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 </w:t>
      </w:r>
      <w:r w:rsidRPr="00BB3020">
        <w:rPr>
          <w:rStyle w:val="FootnoteReference"/>
        </w:rPr>
        <w:footnoteReference w:id="2"/>
      </w:r>
      <w:r>
        <w:rPr>
          <w:noProof/>
        </w:rPr>
        <w:t xml:space="preserve">  valera.vishnevskiy@yandex.ru, vetrovd@yandex.ru  Москва, Москвоский Государственный Университет им. М. В. Ломносова  В данной работе предложен новый метод для поиска скрытых закономерностей (паттернов) в последовательностях событий, основанный на вероятностном представлении P"=Паттернов(probabilistic pattern) в дискретных последовательностях событий. Поиск производится снизу вверх: сначала находятся простые закономерности, потом, путем их соединения, образуются более сложные паттерны. Рассматривается применение данного алгоритма для анализа поведения мышей. Найденные паттерны используются для классификации животных. Проведено сравнение реализованного алгоритма с существующими аналогами, показавшее, что предложенный метод более устойчив к шуму в исходных данных.  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  <w:r>
        <w:rPr>
          <w:noProof/>
          <w:sz w:val="32"/>
          <w:szCs w:val="32"/>
        </w:rPr>
        <w:lastRenderedPageBreak/>
        <w:t>Вероятностный подход к поиску поведенческих паттернов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>Вишневский В. В., Ветров Д. П.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Задача поиска закономерностей(стереотипов, паттернов, шаблонов --- здесь синонимы) в поведении животных и людей крайне важна в современной нейробиологии и когнитивных науках. Выделив характерные паттерны, можно, например, делать выводы о сложности поведения различных особей, определять изменения в поведении наблюдаемых процессов, другими словами, решив задачу поиска паттернов, мы можем определенным образом </w:t>
      </w:r>
      <w:r>
        <w:rPr>
          <w:i/>
          <w:iCs/>
          <w:noProof/>
        </w:rPr>
        <w:t xml:space="preserve"> измерять</w:t>
      </w:r>
      <w:r>
        <w:rPr>
          <w:noProof/>
        </w:rPr>
        <w:t xml:space="preserve"> поведение особи, или группы особей.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В данной работе мы будем рассматривать временн</w:t>
      </w:r>
      <m:oMath>
        <m:r>
          <m:rPr>
            <m:sty m:val="p"/>
          </m:rPr>
          <w:rPr>
            <w:rFonts w:ascii="Cambria Math" w:hAnsi="Cambria Math"/>
            <w:noProof/>
          </w:rPr>
          <m:t>ы'</m:t>
        </m:r>
      </m:oMath>
      <w:r>
        <w:rPr>
          <w:noProof/>
        </w:rPr>
        <w:t xml:space="preserve">е паттерны в &lt;&lt;структурном&gt;&gt;, или &lt;&lt;эффектном&gt;&gt; описании [3, с.~57]. Исходными данными будет размеченное поведение особи, то есть последовательность пар &lt;&lt;момент времени&gt;&gt;, &lt;&lt;поведенческий акт&gt;&gt;. Неформально можно сказать, что интересующие нас паттерны "--- это упорядоченная последовательность поведенческих актов, следующие один за другим через </w:t>
      </w:r>
      <w:r>
        <w:rPr>
          <w:i/>
          <w:iCs/>
          <w:noProof/>
        </w:rPr>
        <w:t>относительно инвариантные</w:t>
      </w:r>
      <w:r>
        <w:rPr>
          <w:noProof/>
        </w:rPr>
        <w:t xml:space="preserve"> временн</w:t>
      </w:r>
      <m:oMath>
        <m:r>
          <m:rPr>
            <m:sty m:val="p"/>
          </m:rPr>
          <w:rPr>
            <w:rFonts w:ascii="Cambria Math" w:hAnsi="Cambria Math"/>
            <w:noProof/>
          </w:rPr>
          <m:t>ы'</m:t>
        </m:r>
      </m:oMath>
      <w:r>
        <w:rPr>
          <w:noProof/>
        </w:rPr>
        <w:t xml:space="preserve">е интервалы. Причем, этот паттерн должен повторяться в исходных данных </w:t>
      </w:r>
      <w:r>
        <w:rPr>
          <w:i/>
          <w:iCs/>
          <w:noProof/>
        </w:rPr>
        <w:t>достаточно</w:t>
      </w:r>
      <w:r>
        <w:rPr>
          <w:noProof/>
        </w:rPr>
        <w:t xml:space="preserve"> часто.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Несмотря на то, что описанные выше паттерны широко распространены в описании поведения, стандартные статистические методы не подходят для их поиска: эти методы либо не учитывают всю сложность паттернов(например, периодические орбиты [4]), либо оперируют такими понятиями как циклы, волны, тренды, что невозможно напрямую использовать для поиска интересующих нас паттернов.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На сегодняшний день, для анализа таких поведенческих закономерностей наиболее широкое распространение получил метод поиска T"=Паттернов(temporal patterns), предложенный в 2000-ом году Магнусом Магнуссоном в [2].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32"/>
          <w:szCs w:val="32"/>
        </w:rPr>
        <w:t xml:space="preserve">1  </w:t>
      </w:r>
      <w:bookmarkStart w:id="0" w:name="GrindEQpgref4df3a4591"/>
      <w:bookmarkEnd w:id="0"/>
      <w:r>
        <w:rPr>
          <w:b/>
          <w:bCs/>
          <w:noProof/>
          <w:sz w:val="32"/>
          <w:szCs w:val="32"/>
        </w:rPr>
        <w:t>Основные определения. Понятие T"=Паттерна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время наблюдения разбито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</m:oMath>
      <w:r>
        <w:rPr>
          <w:noProof/>
        </w:rPr>
        <w:t xml:space="preserve"> интервалов. В каждый момент </w:t>
      </w:r>
      <w:r>
        <w:rPr>
          <w:i/>
          <w:iCs/>
          <w:noProof/>
        </w:rPr>
        <w:t xml:space="preserve"> периода наблюдения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[ 1,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 xml:space="preserve"> может произойти некоторое событие </w:t>
      </w:r>
      <m:oMath>
        <m:r>
          <w:rPr>
            <w:rFonts w:ascii="Cambria Math" w:hAnsi="Cambria Math"/>
            <w:noProof/>
          </w:rPr>
          <m:t>e</m:t>
        </m:r>
      </m:oMath>
      <w:r>
        <w:rPr>
          <w:noProof/>
        </w:rPr>
        <w:t>(</w:t>
      </w:r>
      <w:r>
        <w:rPr>
          <w:i/>
          <w:iCs/>
          <w:noProof/>
        </w:rPr>
        <w:t xml:space="preserve"> действие, поведенческий акт, event</w:t>
      </w:r>
      <w:r>
        <w:rPr>
          <w:noProof/>
        </w:rPr>
        <w:t xml:space="preserve">) </w:t>
      </w:r>
      <w:r w:rsidRPr="00BB3020">
        <w:rPr>
          <w:rStyle w:val="FootnoteReference"/>
        </w:rPr>
        <w:footnoteReference w:id="3"/>
      </w:r>
      <w:r>
        <w:rPr>
          <w:noProof/>
        </w:rPr>
        <w:t xml:space="preserve"> из множества допустимых событий </w:t>
      </w:r>
      <m:oMath>
        <m:r>
          <m:rPr>
            <m:scr m:val="script"/>
            <m:sty m:val="p"/>
          </m:rPr>
          <w:rPr>
            <w:rFonts w:ascii="Cambria Math" w:hAnsi="Cambria Math"/>
            <w:noProof/>
          </w:rPr>
          <m:t>E</m:t>
        </m:r>
      </m:oMath>
      <w:r>
        <w:rPr>
          <w:noProof/>
        </w:rPr>
        <w:t xml:space="preserve">. Соответственно, каждому типу события сопоставляется множество моментов времени </w:t>
      </w:r>
      <m:oMath>
        <m:r>
          <w:rPr>
            <w:rFonts w:ascii="Cambria Math" w:hAnsi="Cambria Math"/>
            <w:noProof/>
          </w:rPr>
          <m:t>TS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e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когда это событие имело место: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m>
          <m:mPr>
            <m:plcHide m:val="on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  <m:e>
              <m:r>
                <w:rPr>
                  <w:rFonts w:ascii="Cambria Math" w:hAnsi="Cambria Math"/>
                  <w:noProof/>
                </w:rPr>
                <m:t>TS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)=</m:t>
              </m:r>
              <m:r>
                <m:rPr>
                  <m:sty m:val="p"/>
                </m:rPr>
                <w:rPr>
                  <w:noProof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e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e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noProof/>
                    </w:rPr>
                    <m:t>e</m:t>
                  </m:r>
                </m:sup>
              </m:sSubSup>
              <m:r>
                <m:rPr>
                  <m:sty m:val="p"/>
                </m:rPr>
                <w:rPr>
                  <w:noProof/>
                </w:rPr>
                <m:t>}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</m:t>
              </m:r>
            </m:e>
          </m:mr>
          <m:mr>
            <m:e/>
            <m:e>
              <m:r>
                <w:rPr>
                  <w:rFonts w:ascii="Cambria Math" w:hAnsi="Cambria Math"/>
                  <w:noProof/>
                </w:rPr>
                <m:t>e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noProof/>
                </w:rPr>
                <m:t xml:space="preserve">∈E,       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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e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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,(</m:t>
              </m:r>
              <m:r>
                <w:rPr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=1,…,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),</m:t>
              </m:r>
            </m:e>
          </m:mr>
        </m:m>
      </m:oMath>
    </w:p>
    <w:p w:rsidR="005A2AC5" w:rsidRDefault="005A2AC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здесь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e</m:t>
            </m:r>
          </m:sub>
        </m:sSub>
      </m:oMath>
      <w:r>
        <w:rPr>
          <w:noProof/>
        </w:rPr>
        <w:t xml:space="preserve"> --- количество появлений события </w:t>
      </w:r>
      <m:oMath>
        <m:r>
          <w:rPr>
            <w:rFonts w:ascii="Cambria Math" w:hAnsi="Cambria Math"/>
            <w:noProof/>
          </w:rPr>
          <m:t>e</m:t>
        </m:r>
      </m:oMath>
      <w:r>
        <w:rPr>
          <w:noProof/>
        </w:rPr>
        <w:t xml:space="preserve"> в данных.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Понятие Т"=Паттерна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включает в себя определение модели связи последовательных событий и способа их появления в данных(т.е. определения, что данная структура не случайна, а является </w:t>
      </w:r>
      <w:r>
        <w:rPr>
          <w:i/>
          <w:iCs/>
          <w:noProof/>
        </w:rPr>
        <w:t>закономерностью</w:t>
      </w:r>
      <w:r>
        <w:rPr>
          <w:noProof/>
        </w:rPr>
        <w:t>). Каждое событие паттерна определяется фиксированным временн</w:t>
      </w:r>
      <m:oMath>
        <m:r>
          <m:rPr>
            <m:sty m:val="p"/>
          </m:rPr>
          <w:rPr>
            <w:rFonts w:ascii="Cambria Math" w:hAnsi="Cambria Math"/>
            <w:noProof/>
          </w:rPr>
          <m:t>ы'</m:t>
        </m:r>
      </m:oMath>
      <w:r>
        <w:rPr>
          <w:noProof/>
        </w:rPr>
        <w:t>м интервалом, в течение которого это событие должно присутствовать после предыдущего события. Другими словами, расстояния между событиями моделируются равномерным распределением.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lastRenderedPageBreak/>
        <w:t>Основной недостатк метода поиска Т"=Паттернов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заключается, во-первых, в том, что само определение Т"=Паттерна не позволяет ему иметь пропуски событий. По этой причине метод становится крайне чувствителен к шуму в исходных данных, из-за чего можно пропустить информативные длинные и сложные паттерны. Во-вторых, полученные Т"=Паттерны сильно специфичны особи, в поведении которой они были найдены.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32"/>
          <w:szCs w:val="32"/>
        </w:rPr>
        <w:t xml:space="preserve">2  </w:t>
      </w:r>
      <w:bookmarkStart w:id="1" w:name="GrindEQpgref4df3a4592"/>
      <w:bookmarkEnd w:id="1"/>
      <w:r>
        <w:rPr>
          <w:b/>
          <w:bCs/>
          <w:noProof/>
          <w:sz w:val="32"/>
          <w:szCs w:val="32"/>
        </w:rPr>
        <w:t>Вероятностная модель паттерна. P"=Паттерны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i/>
          <w:iCs/>
          <w:noProof/>
        </w:rPr>
        <w:t>Нечетким паттерном</w:t>
      </w:r>
      <w:r>
        <w:rPr>
          <w:noProof/>
        </w:rPr>
        <w:t xml:space="preserve">, или P-Паттерном </w:t>
      </w:r>
      <m:oMath>
        <m:r>
          <w:rPr>
            <w:rFonts w:ascii="Cambria Math" w:hAnsi="Cambria Math"/>
            <w:noProof/>
          </w:rPr>
          <m:t>P</m:t>
        </m:r>
      </m:oMath>
      <w:r>
        <w:rPr>
          <w:noProof/>
        </w:rPr>
        <w:t xml:space="preserve"> длины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 назовем упорядоченную последовательность событий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,(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=1,…,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где каждое событие паттерна характеризуется смещением и разбросом от предыдущего события. Будем записывать паттерн </w:t>
      </w:r>
      <m:oMath>
        <m:r>
          <w:rPr>
            <w:rFonts w:ascii="Cambria Math" w:hAnsi="Cambria Math"/>
            <w:noProof/>
          </w:rPr>
          <m:t>P</m:t>
        </m:r>
      </m:oMath>
      <w:r>
        <w:rPr>
          <w:noProof/>
        </w:rPr>
        <w:t xml:space="preserve"> в следующем виде: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 xml:space="preserve">=[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 xml:space="preserve">[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 xml:space="preserve">…[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P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P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noProof/>
          </w:rPr>
          <m:t>]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P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noProof/>
          </w:rPr>
          <m:t xml:space="preserve">,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=0.</m:t>
        </m:r>
      </m:oMath>
    </w:p>
    <w:p w:rsidR="005A2AC5" w:rsidRDefault="005A2AC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Здесь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"--- метематическое ожидание и корень из дисперсии нормального распределения, моделирующего величину времени, прошедшего между событиями.  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334125" cy="2238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Figure  1:  Вхождение нечеткого паттерна </w:t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 xml:space="preserve">[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 xml:space="preserve">[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 xml:space="preserve">[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>. в данные. Маркеры"=кружки соответствуют ожидаемым позициям событиям, закрашенные маркеры"=квадраты соответствуют позиции реальной позиции соответствующего события в данных.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Представление P"=Паттерна иллюстрировано на рис. 1.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Далее, чтобы иметь возможность обрабатывать пропуски в P"=Паттернах, введем понятие </w:t>
      </w:r>
      <w:r>
        <w:rPr>
          <w:i/>
          <w:iCs/>
          <w:noProof/>
        </w:rPr>
        <w:t xml:space="preserve"> функции потерь</w:t>
      </w:r>
      <w:r>
        <w:rPr>
          <w:noProof/>
        </w:rPr>
        <w:t xml:space="preserve">, которая определяет &lt;&lt;штраф&gt;&gt; за пропуск </w:t>
      </w:r>
      <m:oMath>
        <m:r>
          <w:rPr>
            <w:rFonts w:ascii="Cambria Math" w:hAnsi="Cambria Math"/>
            <w:noProof/>
          </w:rPr>
          <m:t>m</m:t>
        </m:r>
      </m:oMath>
      <w:r>
        <w:rPr>
          <w:noProof/>
        </w:rPr>
        <w:t xml:space="preserve"> событий в паттерне длины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>
        <w:rPr>
          <w:noProof/>
        </w:rPr>
        <w:t xml:space="preserve"> следующим образом: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LOSS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d>
          <m:dPr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noProof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  <w:noProof/>
                            </w:rPr>
                            <m:t>m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&lt;</m:t>
                  </m:r>
                  <m:r>
                    <w:rPr>
                      <w:rFonts w:ascii="Cambria Math" w:hAnsi="Cambria Math"/>
                      <w:noProof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0,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=</m:t>
                  </m:r>
                  <m:r>
                    <w:rPr>
                      <w:rFonts w:ascii="Cambria Math" w:hAnsi="Cambria Math"/>
                      <w:noProof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.</m:t>
                  </m:r>
                </m:e>
              </m:mr>
            </m:m>
          </m:e>
        </m:d>
      </m:oMath>
    </w:p>
    <w:p w:rsidR="005A2AC5" w:rsidRDefault="005A2AC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Здесь </w:t>
      </w:r>
      <m:oMath>
        <m:r>
          <w:rPr>
            <w:rFonts w:ascii="Cambria Math" w:hAnsi="Cambria Math" w:cs="Cambria Math"/>
            <w:noProof/>
          </w:rPr>
          <m:t>λ</m:t>
        </m:r>
      </m:oMath>
      <w:r>
        <w:rPr>
          <w:noProof/>
        </w:rPr>
        <w:t xml:space="preserve"> является структурным параметром, определяющим уровень &lt;&lt;нечеткости&gt;&gt; паттернов. Если этот параметр велик, то мы, по сути, запрещаем реализациям паттерна иметь пропуски. Если выставить этот параметр слишком малым, то будут обнаруживаться паттерны, не разу полностью не встречающиеся в данных, то есть закономерности могут быть найдены </w:t>
      </w:r>
      <w:r>
        <w:rPr>
          <w:noProof/>
        </w:rPr>
        <w:lastRenderedPageBreak/>
        <w:t>даже в случайных данных.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i/>
          <w:iCs/>
          <w:noProof/>
        </w:rPr>
        <w:t>Правдоподобие паттерна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P</m:t>
        </m:r>
      </m:oMath>
      <w:r>
        <w:rPr>
          <w:noProof/>
        </w:rPr>
        <w:t xml:space="preserve"> --- это функция, определенная в каждый момент времени наблюдения </w:t>
      </w:r>
      <m:oMath>
        <m:r>
          <w:rPr>
            <w:rFonts w:ascii="Cambria Math" w:hAnsi="Cambria Math" w:cs="Cambria Math"/>
            <w:noProof/>
          </w:rPr>
          <m:t>ε</m:t>
        </m:r>
        <m:r>
          <m:rPr>
            <m:sty m:val="p"/>
          </m:rPr>
          <w:rPr>
            <w:rFonts w:ascii="Cambria Math" w:hAnsi="Cambria Math"/>
            <w:noProof/>
          </w:rPr>
          <m:t xml:space="preserve"> (</m:t>
        </m:r>
        <m:r>
          <w:rPr>
            <w:rFonts w:ascii="Cambria Math" w:hAnsi="Cambria Math" w:cs="Cambria Math"/>
            <w:noProof/>
          </w:rPr>
          <m:t>ε</m:t>
        </m:r>
        <m:r>
          <m:rPr>
            <m:sty m:val="p"/>
          </m:rPr>
          <w:rPr>
            <w:rFonts w:ascii="Cambria Math" w:hAnsi="Cambria Math"/>
            <w:noProof/>
          </w:rPr>
          <m:t>=1,…,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следующим образом: </w:t>
      </w:r>
    </w:p>
    <w:p w:rsidR="005A2AC5" w:rsidRDefault="005A2AC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L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 w:cs="Cambria Math"/>
            <w:noProof/>
          </w:rPr>
          <m:t>ε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LOSS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nary>
          <m:naryPr>
            <m:chr m:val="∏"/>
            <m:limLoc m:val="undOvr"/>
            <m:ctrlPr>
              <w:rPr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P</m:t>
                </m:r>
              </m:sub>
            </m:sSub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  <m:r>
                      <w:rPr>
                        <w:rFonts w:ascii="Cambria Math" w:hAnsi="Cambria Math" w:cs="Cambria Math"/>
                        <w:noProof/>
                      </w:rPr>
                      <m:t>π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×</m:t>
        </m:r>
      </m:oMath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×</m:t>
        </m:r>
        <m:nary>
          <m:naryPr>
            <m:chr m:val="∏"/>
            <m:limLoc m:val="undOvr"/>
            <m:supHide m:val="on"/>
            <m:ctrlPr>
              <w:rPr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</m:t>
                </m:r>
              </m:sub>
            </m:sSub>
          </m:sub>
          <m:sup/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ab/>
        <w:t>(1)</w:t>
      </w:r>
    </w:p>
    <w:p w:rsidR="005A2AC5" w:rsidRDefault="005A2AC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--- расстояния от ожидаемой позиции события в P"=Паттерне до ближайшего события в данных(более наглядно см. рис. 1). Т.е.: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min</m:t>
            </m:r>
          </m:e>
          <m:lim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 xml:space="preserve"> ∈ </m:t>
            </m:r>
            <m:r>
              <w:rPr>
                <w:rFonts w:ascii="Cambria Math" w:hAnsi="Cambria Math"/>
                <w:noProof/>
              </w:rPr>
              <m:t>TS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noProof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-1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noProof/>
                          </w:rPr>
                          <m:t>‍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noProof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sub>
                    </m:sSub>
                  </m:e>
                </m:groupCh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ожидаемаяпозициясобытия</m:t>
                </m:r>
              </m:lim>
            </m:limLow>
            <m:r>
              <m:rPr>
                <m:sty m:val="p"/>
              </m:rPr>
              <w:rPr>
                <w:rFonts w:ascii="Cambria Math" w:hAnsi="Cambria Math"/>
                <w:noProof/>
              </w:rPr>
              <m:t xml:space="preserve">- </m:t>
            </m:r>
            <m:r>
              <w:rPr>
                <w:rFonts w:ascii="Cambria Math" w:hAnsi="Cambria Math"/>
                <w:noProof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5A2AC5" w:rsidRDefault="005A2AC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здесь, если событие было пропущено, то соответствующее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</m:t>
        </m:r>
      </m:oMath>
      <w:r>
        <w:rPr>
          <w:noProof/>
        </w:rPr>
        <w:t xml:space="preserve">. Далее,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</m:sub>
        </m:sSub>
      </m:oMath>
      <w:r>
        <w:rPr>
          <w:noProof/>
        </w:rPr>
        <w:t xml:space="preserve"> --- количество пропущенных событий в паттерне,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+</m:t>
            </m:r>
          </m:sub>
        </m:sSub>
      </m:oMath>
      <w:r>
        <w:rPr>
          <w:noProof/>
        </w:rPr>
        <w:t xml:space="preserve"> --- множество индексов присутствующих в паттерне событий. Событие считается пропущенным, если </w:t>
      </w:r>
      <m:oMath>
        <m:r>
          <m:rPr>
            <m:sty m:val="p"/>
          </m:rPr>
          <w:rPr>
            <w:rFonts w:ascii="Cambria Math" w:hAnsi="Cambria Math"/>
            <w:noProof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&lt;exp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λ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sub>
                </m:sSub>
              </m:den>
            </m:f>
          </m:e>
        </m:d>
      </m:oMath>
      <w:r>
        <w:rPr>
          <w:noProof/>
        </w:rPr>
        <w:t xml:space="preserve"> .  По сути, правдоподобие показывает насколько можно убыть уверенным, что данный P"=Паттерн начинается в определенный момент времени </w:t>
      </w:r>
      <m:oMath>
        <m:r>
          <w:rPr>
            <w:rFonts w:ascii="Cambria Math" w:hAnsi="Cambria Math" w:cs="Cambria Math"/>
            <w:noProof/>
          </w:rPr>
          <m:t>ε</m:t>
        </m:r>
      </m:oMath>
      <w:r>
        <w:rPr>
          <w:noProof/>
        </w:rPr>
        <w:t>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Заметим, что правдоподобие P"=Паттерна может быть отсчитано с конца, или с </w:t>
      </w:r>
      <m:oMath>
        <m:r>
          <w:rPr>
            <w:rFonts w:ascii="Cambria Math" w:hAnsi="Cambria Math"/>
            <w:noProof/>
          </w:rPr>
          <m:t>m</m:t>
        </m:r>
      </m:oMath>
      <w:r>
        <w:rPr>
          <w:noProof/>
        </w:rPr>
        <w:t>-го события паттерна.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Математическое ожидание функции правдоподобия (1) в момент времени </w:t>
      </w:r>
      <m:oMath>
        <m:r>
          <w:rPr>
            <w:rFonts w:ascii="Cambria Math" w:hAnsi="Cambria Math" w:cs="Cambria Math"/>
            <w:noProof/>
          </w:rPr>
          <m:t>ε</m:t>
        </m:r>
      </m:oMath>
      <w:r>
        <w:rPr>
          <w:noProof/>
        </w:rPr>
        <w:t xml:space="preserve">, при условии, что в данный момент времени имеет место начало </w:t>
      </w:r>
      <w:r>
        <w:rPr>
          <w:i/>
          <w:iCs/>
          <w:noProof/>
        </w:rPr>
        <w:t>модельного</w:t>
      </w:r>
      <w:r>
        <w:rPr>
          <w:noProof/>
        </w:rPr>
        <w:t xml:space="preserve"> P"=Паттерна </w:t>
      </w:r>
      <m:oMath>
        <m:r>
          <w:rPr>
            <w:rFonts w:ascii="Cambria Math" w:hAnsi="Cambria Math"/>
            <w:noProof/>
          </w:rPr>
          <m:t>P</m:t>
        </m:r>
      </m:oMath>
      <w:r>
        <w:rPr>
          <w:noProof/>
        </w:rPr>
        <w:t xml:space="preserve"> вычисляется следующим образом: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L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 w:cs="Cambria Math"/>
                <w:noProof/>
              </w:rPr>
              <m:t>ε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(2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noProof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noProof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sub>
                </m:sSub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5A2AC5" w:rsidRDefault="005A2AC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Доказательство приведено в [1].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Здесь используется тот факт, что межточечные расстояния между событиями в модельном P"=Паттерне распределены по нормальному закону: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:( 0,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    (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=1,…,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).</m:t>
        </m:r>
      </m:oMath>
    </w:p>
    <w:p w:rsidR="005A2AC5" w:rsidRDefault="005A2AC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Теперь мы можем считать, что P"=Паттерн </w:t>
      </w:r>
      <m:oMath>
        <m:r>
          <w:rPr>
            <w:rFonts w:ascii="Cambria Math" w:hAnsi="Cambria Math"/>
            <w:noProof/>
          </w:rPr>
          <m:t>P</m:t>
        </m:r>
      </m:oMath>
      <w:r>
        <w:rPr>
          <w:noProof/>
        </w:rPr>
        <w:t xml:space="preserve"> имеет место быть только в следующие моменты времени: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L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m:rPr>
            <m:sty m:val="p"/>
          </m:rPr>
          <w:rPr>
            <w:rFonts w:ascii="Cambria Math" w:hAnsi="Cambria Math" w:cs="Cambria Math"/>
            <w:noProof/>
          </w:rPr>
          <m:t></m:t>
        </m:r>
        <m:r>
          <w:rPr>
            <w:rFonts w:ascii="Cambria Math" w:hAnsi="Cambria Math" w:cs="Cambria Math"/>
            <w:noProof/>
          </w:rPr>
          <m:t>γ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L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 w:cs="Cambria Math"/>
                <w:noProof/>
              </w:rPr>
              <m:t>ε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ab/>
        <w:t>(2)</w:t>
      </w:r>
    </w:p>
    <w:p w:rsidR="005A2AC5" w:rsidRDefault="005A2AC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где </w:t>
      </w:r>
      <m:oMath>
        <m:r>
          <w:rPr>
            <w:rFonts w:ascii="Cambria Math" w:hAnsi="Cambria Math" w:cs="Cambria Math"/>
            <w:noProof/>
          </w:rPr>
          <m:t>γ</m:t>
        </m:r>
      </m:oMath>
      <w:r>
        <w:rPr>
          <w:noProof/>
        </w:rPr>
        <w:t xml:space="preserve"> "--- заданная константа.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Конструирование P"=Паттернов.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Рассмотрим пару P-Паттернов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</m:oMath>
      <w:r>
        <w:rPr>
          <w:noProof/>
        </w:rPr>
        <w:t xml:space="preserve">(левый)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</m:oMath>
      <w:r>
        <w:rPr>
          <w:noProof/>
        </w:rPr>
        <w:t xml:space="preserve">(правый). Пусть </w:t>
      </w:r>
      <m:oMath>
        <m:r>
          <m:rPr>
            <m:sty m:val="p"/>
          </m:rPr>
          <w:rPr>
            <w:noProof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α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noProof/>
              </w:rPr>
              <m:t>}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</m:sSub>
          </m:sub>
        </m:sSub>
      </m:oMath>
      <w:r>
        <w:rPr>
          <w:noProof/>
        </w:rPr>
        <w:t xml:space="preserve"> и </w:t>
      </w:r>
      <m:oMath>
        <m:r>
          <m:rPr>
            <m:sty m:val="p"/>
          </m:rPr>
          <w:rPr>
            <w:noProof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β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noProof/>
              </w:rPr>
              <m:t>}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R</m:t>
                </m:r>
              </m:sub>
            </m:sSub>
          </m:sub>
        </m:sSub>
      </m:oMath>
      <w:r>
        <w:rPr>
          <w:noProof/>
        </w:rPr>
        <w:t xml:space="preserve"> "--- значения правдоподобия соответствующих P"=Паттернов в моменты времени, соответствующие паттерны имели вхождения (2). Важно, что правдоподобие левого P"=Паттерна отсчитывается с конца, так как мы ищем связь между концом левого паттерна и началом правого. Также пусть, </w:t>
      </w:r>
      <m:oMath>
        <m:r>
          <m:rPr>
            <m:sty m:val="p"/>
          </m:rPr>
          <w:rPr>
            <w:noProof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noProof/>
              </w:rPr>
              <m:t>}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</m:sSub>
          </m:sub>
        </m:sSub>
      </m:oMath>
      <w:r>
        <w:rPr>
          <w:noProof/>
        </w:rPr>
        <w:t xml:space="preserve"> и </w:t>
      </w:r>
      <m:oMath>
        <m:r>
          <m:rPr>
            <m:sty m:val="p"/>
          </m:rPr>
          <w:rPr>
            <w:noProof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noProof/>
              </w:rPr>
              <m:t>}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R</m:t>
                </m:r>
              </m:sub>
            </m:sSub>
          </m:sub>
        </m:sSub>
      </m:oMath>
      <w:r>
        <w:rPr>
          <w:noProof/>
        </w:rPr>
        <w:t xml:space="preserve"> --- моменты времени, когда эти P"=Паттерны имели место в смысле (2).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</m:oMath>
      <w:r>
        <w:rPr>
          <w:noProof/>
        </w:rPr>
        <w:t xml:space="preserve"> --- количество вхождений паттернов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</m:oMath>
      <w:r>
        <w:rPr>
          <w:noProof/>
        </w:rPr>
        <w:t xml:space="preserve">, соответственно. Определим множество межточечных расстояний: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</w:rPr>
          <m:t>ρ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noProof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 xml:space="preserve"> |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Cambria Math"/>
            <w:noProof/>
          </w:rPr>
          <m:t>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noProof/>
          </w:rPr>
          <m:t>}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5A2AC5" w:rsidRDefault="005A2AC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каждого расстояния из этого множества введем соответствующий вес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=ln(1+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α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β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 xml:space="preserve">),    </m:t>
        </m:r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=1,…,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где </w:t>
      </w:r>
      <m:oMath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=|</m:t>
        </m:r>
        <m:r>
          <w:rPr>
            <w:rFonts w:ascii="Cambria Math" w:hAnsi="Cambria Math" w:cs="Cambria Math"/>
            <w:noProof/>
          </w:rPr>
          <m:t>ρ</m:t>
        </m:r>
        <m:r>
          <m:rPr>
            <m:sty m:val="p"/>
          </m:rPr>
          <w:rPr>
            <w:rFonts w:ascii="Cambria Math" w:hAnsi="Cambria Math"/>
            <w:noProof/>
          </w:rPr>
          <m:t>|.</m:t>
        </m:r>
      </m:oMath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Рассмотрим гипотезу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, что моменты времени и веса вхождения P"=Паттернов </w:t>
      </w:r>
      <w:r>
        <w:rPr>
          <w:noProof/>
        </w:rPr>
        <w:lastRenderedPageBreak/>
        <w:t xml:space="preserve">распределены независимо и равномерно на всем наблюдаемом промежутке. Тогда плотность распределение введенных выше межточечных расстояний </w:t>
      </w:r>
      <m:oMath>
        <m:r>
          <m:rPr>
            <m:sty m:val="p"/>
          </m:rPr>
          <w:rPr>
            <w:noProof/>
          </w:rPr>
          <m:t>{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noProof/>
          </w:rPr>
          <m:t>}</m:t>
        </m:r>
      </m:oMath>
      <w:r>
        <w:rPr>
          <w:noProof/>
        </w:rPr>
        <w:t xml:space="preserve"> имеет следующий вид [1]: </w:t>
      </w:r>
    </w:p>
    <w:p w:rsidR="005A2AC5" w:rsidRDefault="005A2AC5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LR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d>
          <m:dPr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</m:t>
                  </m:r>
                  <m:r>
                    <w:rPr>
                      <w:rFonts w:ascii="Cambria Math" w:hAnsi="Cambria Math"/>
                      <w:noProof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)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∈[0,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],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0,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  <m:borderBox>
                    <m:borderBoxPr>
                      <m:hideTop m:val="on"/>
                      <m:hideBot m:val="on"/>
                      <m:hideLeft m:val="on"/>
                      <m:hideRight m:val="on"/>
                      <m:strikeBLTR m:val="on"/>
                      <m:ctrlPr>
                        <w:rPr>
                          <w:rFonts w:ascii="Cambria Math" w:hAnsi="Cambria Math"/>
                        </w:rPr>
                      </m:ctrlPr>
                    </m:borderBox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∈</m:t>
                      </m:r>
                    </m:e>
                  </m:borderBox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[0,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].</m:t>
                  </m:r>
                </m:e>
              </m:mr>
            </m:m>
          </m:e>
        </m:d>
      </m:oMath>
      <w:r>
        <w:rPr>
          <w:noProof/>
        </w:rPr>
        <w:tab/>
        <w:t>(3)</w:t>
      </w:r>
    </w:p>
    <w:p w:rsidR="005A2AC5" w:rsidRDefault="005A2AC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Введем статистическую модель связи между паттернами(проверяемые параметры связи </w:t>
      </w:r>
      <m:oMath>
        <m:r>
          <w:rPr>
            <w:rFonts w:ascii="Cambria Math" w:hAnsi="Cambria Math" w:cs="Cambria Math"/>
            <w:noProof/>
          </w:rPr>
          <m:t>μ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 w:cs="Cambria Math"/>
            <w:noProof/>
          </w:rPr>
          <m:t>σ</m:t>
        </m:r>
      </m:oMath>
      <w:r>
        <w:rPr>
          <w:noProof/>
        </w:rPr>
        <w:t xml:space="preserve"> фиксированы):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 w:cs="Cambria Math"/>
                <w:noProof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 w:cs="Cambria Math"/>
                <w:noProof/>
              </w:rPr>
              <m:t>σ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r>
                  <w:rPr>
                    <w:rFonts w:ascii="Cambria Math" w:hAnsi="Cambria Math" w:cs="Cambria Math"/>
                    <w:noProof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noProof/>
              </w:rPr>
              <m:t xml:space="preserve"> </m:t>
            </m:r>
            <m:r>
              <w:rPr>
                <w:rFonts w:ascii="Cambria Math" w:hAnsi="Cambria Math" w:cs="Cambria Math"/>
                <w:noProof/>
              </w:rPr>
              <m:t>σ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r>
                  <w:rPr>
                    <w:rFonts w:ascii="Cambria Math" w:hAnsi="Cambria Math" w:cs="Cambria Math"/>
                    <w:noProof/>
                  </w:rPr>
                  <m:t>μ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5A2AC5" w:rsidRDefault="005A2AC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Рассмотрим следующую сумму: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M</m:t>
            </m:r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 w:cs="Cambria Math"/>
                <w:noProof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 w:cs="Cambria Math"/>
                <w:noProof/>
              </w:rPr>
              <m:t>σ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>
        <w:rPr>
          <w:noProof/>
        </w:rPr>
        <w:tab/>
        <w:t>(4)</w:t>
      </w:r>
    </w:p>
    <w:p w:rsidR="005A2AC5" w:rsidRDefault="005A2AC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LR</m:t>
            </m:r>
          </m:sub>
        </m:sSub>
      </m:oMath>
      <w:r>
        <w:rPr>
          <w:noProof/>
        </w:rPr>
        <w:t>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При выполнении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статистика </w:t>
      </w:r>
      <m:oMath>
        <m:r>
          <w:rPr>
            <w:rFonts w:ascii="Cambria Math" w:hAnsi="Cambria Math"/>
            <w:noProof/>
          </w:rPr>
          <m:t>k</m:t>
        </m:r>
      </m:oMath>
      <w:r>
        <w:rPr>
          <w:noProof/>
        </w:rPr>
        <w:t xml:space="preserve"> распределена по нормальному закону: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m>
          <m:mPr>
            <m:plcHide m:val="on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  <m:e>
              <m:r>
                <w:rPr>
                  <w:rFonts w:ascii="Cambria Math" w:hAnsi="Cambria Math"/>
                  <w:noProof/>
                </w:rPr>
                <m:t>k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noProof/>
                </w:rPr>
                <m:t xml:space="preserve"> : 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noProof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noProof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 где</m:t>
              </m:r>
            </m:e>
          </m:mr>
          <m:mr>
            <m:e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noProof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≈</m:t>
              </m:r>
              <m:r>
                <w:rPr>
                  <w:rFonts w:ascii="Cambria Math" w:hAnsi="Cambria Math"/>
                  <w:noProof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 [</m:t>
              </m:r>
              <m:r>
                <w:rPr>
                  <w:rFonts w:ascii="Cambria Math" w:hAnsi="Cambria Math"/>
                  <w:noProof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]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noProof/>
                        </w:rPr>
                        <m:t>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noProof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*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noProof/>
                        </w:rPr>
                        <m:t>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[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Cambria Math"/>
                              <w:noProof/>
                            </w:rPr>
                            <m:t>π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noProof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noProof/>
                        </w:rPr>
                        <m:t>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noProof/>
                            </w:rPr>
                            <m:t>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×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×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([</m:t>
                  </m:r>
                  <m:r>
                    <w:rPr>
                      <w:rFonts w:ascii="Cambria Math" w:hAnsi="Cambria Math"/>
                      <w:noProof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]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+[</m:t>
                  </m:r>
                  <m:r>
                    <w:rPr>
                      <w:rFonts w:ascii="Cambria Math" w:hAnsi="Cambria Math"/>
                      <w:noProof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]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4[</m:t>
                  </m:r>
                  <m:r>
                    <w:rPr>
                      <w:rFonts w:ascii="Cambria Math" w:hAnsi="Cambria Math"/>
                      <w:noProof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noProof/>
                        </w:rPr>
                        <m:t>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],</m:t>
              </m:r>
            </m:e>
          </m:mr>
        </m:m>
      </m:oMath>
      <w:r>
        <w:rPr>
          <w:noProof/>
        </w:rPr>
        <w:tab/>
        <w:t>(5)</w:t>
      </w:r>
    </w:p>
    <w:p w:rsidR="005A2AC5" w:rsidRDefault="005A2AC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здесь </w:t>
      </w:r>
      <m:oMath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w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 xml:space="preserve"> и </w:t>
      </w:r>
      <m:oMath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w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 xml:space="preserve"> "--- выборочное среднее и дисперсия весов, соответственно.  Доказательство приведено в [1].  Приближенные формулы (5) дают удовлетворительный результат для задачи поиска паттернов, однако, точные формулы для значений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b>
        </m:sSub>
      </m:oMath>
      <w:r>
        <w:rPr>
          <w:noProof/>
        </w:rPr>
        <w:t xml:space="preserve">, можно найти в [1].  Теперь для различных пар </w:t>
      </w:r>
      <m:oMath>
        <m:r>
          <w:rPr>
            <w:rFonts w:ascii="Cambria Math" w:hAnsi="Cambria Math" w:cs="Cambria Math"/>
            <w:noProof/>
          </w:rPr>
          <m:t>μ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 w:cs="Cambria Math"/>
            <w:noProof/>
          </w:rPr>
          <m:t>σ</m:t>
        </m:r>
      </m:oMath>
      <w:r>
        <w:rPr>
          <w:noProof/>
        </w:rPr>
        <w:t xml:space="preserve"> можно вычислить статистику (4), сравнить ее с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-квантилью распределения (5). Если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 &lt;&lt;случайности&gt;&gt; данных будет отвергнута односторонним критерием, то считается, что соответствующие P"=Паттерны образуют новый паттерн с параметрами </w:t>
      </w:r>
      <m:oMath>
        <m:r>
          <w:rPr>
            <w:rFonts w:ascii="Cambria Math" w:hAnsi="Cambria Math" w:cs="Cambria Math"/>
            <w:noProof/>
          </w:rPr>
          <m:t>μ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 w:cs="Cambria Math"/>
            <w:noProof/>
          </w:rPr>
          <m:t>σ</m:t>
        </m:r>
      </m:oMath>
      <w:r>
        <w:rPr>
          <w:noProof/>
        </w:rPr>
        <w:t xml:space="preserve">. Если существует несколько пар </w:t>
      </w:r>
      <m:oMath>
        <m:r>
          <w:rPr>
            <w:rFonts w:ascii="Cambria Math" w:hAnsi="Cambria Math" w:cs="Cambria Math"/>
            <w:noProof/>
          </w:rPr>
          <m:t>μ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 w:cs="Cambria Math"/>
            <w:noProof/>
          </w:rPr>
          <m:t>σ</m:t>
        </m:r>
      </m:oMath>
      <w:r>
        <w:rPr>
          <w:noProof/>
        </w:rPr>
        <w:t xml:space="preserve">, для которых отвергается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>, то для конструирования P"=Паттернов берутся непересекающиеся</w:t>
      </w:r>
      <w:r w:rsidRPr="00BB3020">
        <w:rPr>
          <w:rStyle w:val="FootnoteReference"/>
        </w:rPr>
        <w:footnoteReference w:id="4"/>
      </w:r>
      <w:r>
        <w:rPr>
          <w:noProof/>
        </w:rPr>
        <w:t xml:space="preserve"> параметры соответствующие максимальным значениям </w:t>
      </w:r>
      <m:oMath>
        <m:r>
          <w:rPr>
            <w:rFonts w:ascii="Cambria Math" w:hAnsi="Cambria Math"/>
            <w:noProof/>
          </w:rPr>
          <m:t>k</m:t>
        </m:r>
      </m:oMath>
      <w:r>
        <w:rPr>
          <w:noProof/>
        </w:rPr>
        <w:t>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Более подробно о процессе формирования нового P"=Паттерна можно найти в [1].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Редукция P"=Паттернов.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Для удаления [1] паттернов"=дубликатов и неполных копий анализируется коэффициент корреляции функций правдоподобия. Пусть </w:t>
      </w:r>
      <m:oMath>
        <m:acc>
          <m:accPr>
            <m:chr m:val="⃖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L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e>
        </m:acc>
      </m:oMath>
      <w:r>
        <w:rPr>
          <w:noProof/>
        </w:rPr>
        <w:t xml:space="preserve"> ---вектор"=столбец значений функции правдоподобия, отсчитанной от </w:t>
      </w: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 xml:space="preserve">-го события во всех моментах времени наблюдения.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cor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⃖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acc>
              <m:accPr>
                <m:chr m:val="⃖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⃖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 w:cs="Cambria Math"/>
                    <w:noProof/>
                  </w:rPr>
                  <m:t>Τ</m:t>
                </m:r>
              </m:sup>
            </m:sSup>
            <m:acc>
              <m:accPr>
                <m:chr m:val="⃖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 w:cs="Cambria Math"/>
                        <w:noProof/>
                      </w:rPr>
                      <m:t>Τ</m:t>
                    </m:r>
                  </m:sup>
                </m:sSup>
                <m:acc>
                  <m:accPr>
                    <m:chr m:val="⃖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e>
                </m:acc>
              </m:e>
            </m:rad>
            <m:r>
              <m:rPr>
                <m:sty m:val="p"/>
              </m:rPr>
              <w:rPr>
                <w:rFonts w:ascii="Cambria Math" w:hAnsi="Cambria Math"/>
                <w:noProof/>
              </w:rPr>
              <m:t xml:space="preserve"> 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 w:cs="Cambria Math"/>
                        <w:noProof/>
                      </w:rPr>
                      <m:t>Τ</m:t>
                    </m:r>
                  </m:sup>
                </m:sSup>
                <m:acc>
                  <m:accPr>
                    <m:chr m:val="⃖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</m:e>
                </m:acc>
              </m:e>
            </m:rad>
          </m:den>
        </m:f>
        <m:r>
          <m:rPr>
            <m:sty m:val="p"/>
          </m:rPr>
          <w:rPr>
            <w:rFonts w:ascii="Cambria Math" w:hAnsi="Cambria Math"/>
            <w:noProof/>
          </w:rPr>
          <m:t xml:space="preserve"> ∈[ 0,1]</m:t>
        </m:r>
      </m:oMath>
    </w:p>
    <w:p w:rsidR="005A2AC5" w:rsidRDefault="005A2AC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--- коэффициент корреляции между двумя P-Паттернами.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Проверяются все пары паттернов, если все поведенческие акты, присутствующие в паттерне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</m:oMath>
      <w:r>
        <w:rPr>
          <w:noProof/>
        </w:rPr>
        <w:t xml:space="preserve"> также присутствуют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</m:oMath>
      <w:r>
        <w:rPr>
          <w:noProof/>
        </w:rPr>
        <w:t xml:space="preserve"> с учетом порядка, и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∃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 xml:space="preserve">: </m:t>
        </m:r>
        <m:r>
          <w:rPr>
            <w:rFonts w:ascii="Cambria Math" w:hAnsi="Cambria Math"/>
            <w:noProof/>
          </w:rPr>
          <m:t>cor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⃖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,1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acc>
              <m:accPr>
                <m:chr m:val="⃖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,</m:t>
                    </m:r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 w:cs="Cambria Math"/>
            <w:noProof/>
          </w:rPr>
          <m:t>ν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:rsidR="005A2AC5" w:rsidRDefault="005A2AC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тогда паттерн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</m:oMath>
      <w:r>
        <w:rPr>
          <w:noProof/>
        </w:rPr>
        <w:t xml:space="preserve"> удаляется из множества найденных паттернов.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Алгоритм поиска P-Паттернов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1.  Инициализировать текущее множество P"=Паттернов событиями(паттерны длины 1).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2.  Для всевозможных пар P"=Паттернов из текущего множества провести процедуру </w:t>
      </w:r>
      <w:r>
        <w:rPr>
          <w:i/>
          <w:iCs/>
          <w:noProof/>
        </w:rPr>
        <w:t>конструирования</w:t>
      </w:r>
      <w:r>
        <w:rPr>
          <w:noProof/>
        </w:rPr>
        <w:t xml:space="preserve">.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3.  Провести процедуру редукции паттернов. 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4.  Если текущее множество паттернов изменилось, перейти к п.2. 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Параметры алгоритма и способы их настройки описаны в [1].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Сложность предложенного алгоритма "--- </w:t>
      </w:r>
      <m:oMath>
        <m:r>
          <w:rPr>
            <w:rFonts w:ascii="Cambria Math" w:hAnsi="Cambria Math"/>
            <w:noProof/>
          </w:rPr>
          <m:t>O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где </w:t>
      </w:r>
      <m:oMath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 "--- общее количество событий во временном ряде. В [1] представлена параллельная реализация данного метода на GPU, что позволило применять алгоритм поиска P"=Паттернов на реальных данных.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32"/>
          <w:szCs w:val="32"/>
        </w:rPr>
        <w:t xml:space="preserve">3  </w:t>
      </w:r>
      <w:bookmarkStart w:id="2" w:name="GrindEQpgref4df3a4593"/>
      <w:bookmarkEnd w:id="2"/>
      <w:r>
        <w:rPr>
          <w:b/>
          <w:bCs/>
          <w:noProof/>
          <w:sz w:val="32"/>
          <w:szCs w:val="32"/>
        </w:rPr>
        <w:t>Эксперименты на реальных данных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Описанный ниже эксперимент демонстрирует способ применения предложенного метода на реальных поведенческих данных. Целью эксперимента является анализ того, как влияет отсутствие гиппокампа на поведение. Гиппокамп --- один из древнейших отделов головного мозга млекопитающих, его функции связывают с механизмами работы памяти , обучением, пространственной навигацией.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Особи были разделены на 5 групп.   Контрольная группа, содержащая разметку поведения здоровых мышей. 12 особей.  Гиппокампальная группа. Гиппокамп этих животных разрушали путем введения в эту структуру лидокаина, растворенного в искусственной спинномозговой жидкости (2 мкл. 4% раствора). 12 особей.  Шумовая группа, с параметрами частоты и продолжительности актов первой (контрольной) группы. 12 &lt;&lt;особей&gt;&gt;.  Шумовая группа, с параметрами частоты и продолжительности актов второй (гиппокампальной) группы. 12 &lt;&lt;особей&gt;&gt;.  Искусственные данные, содержащие один модельный P"=Паттерн. 7 &lt;&lt;особей&gt;&gt;.  Поведение каждой особи было представлено временным рядом длины </w:t>
      </w:r>
      <m:oMath>
        <m:r>
          <m:rPr>
            <m:sty m:val="p"/>
          </m:rPr>
          <w:rPr>
            <w:rFonts w:ascii="Cambria Math" w:hAnsi="Cambria Math"/>
            <w:noProof/>
          </w:rPr>
          <m:t>:</m:t>
        </m:r>
      </m:oMath>
      <w:r>
        <w:rPr>
          <w:noProof/>
        </w:rPr>
        <w:t xml:space="preserve"> 12 минут, всего было 24 детектируемых поведенческих актов, более подробно условия эксперимента описаны в [1]. Требовалось решить задачу классификации особи по поведению.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Далее, данные разбивались на обучение(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</m:oMath>
      <w:r>
        <w:rPr>
          <w:noProof/>
        </w:rPr>
        <w:t xml:space="preserve"> объектов) и контроль(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>
        <w:rPr>
          <w:noProof/>
        </w:rPr>
        <w:t xml:space="preserve"> объектов).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=55</m:t>
        </m:r>
      </m:oMath>
      <w:r>
        <w:rPr>
          <w:noProof/>
        </w:rPr>
        <w:t xml:space="preserve">. Каждая особь описывалась вектором длины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 xml:space="preserve">-ое значение которого равняется количеству паттернов данной особи, также найденное в поведении </w:t>
      </w: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>-ой особи из обучающей выборки.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6305550" cy="4276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Figure  2:  Качество --- средняя доля правильных классификаций. По горизонтали откладывалось количество объектов в обучении(качество усреднено по ста случайным разбиениям). Классификации по P"= и T"= паттернам производилась с помощью SVM. Классификации на основе частот и длин актов производилась с помощью решающих лесов. 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На рис. 2 видно, что предложенный метод поиска P"=Паттернов дает заметно лучшее качество классификации, чем метод поиска Т"=Паттернов. Наивная классификация на основе описания частот и средней продолжительности актов неприменима в данном эксперименте из-за двух шумовых классов.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Характерные паттерны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присущие определенному классу также могут быть выделены в экспериментальных данных. Неформально, паттерн является характерным для заданного класса, если он присутствует в поведении многих особей этого класса и редко выявляется в поведении животных из других классов. Пример характерного для контрольной группы P"=паттерна(в квадратных скобках указаны смещения и дисперсии в секундах между событиями): 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&lt;&lt;Вылизывание гениталий&gt;&gt; </w:t>
      </w:r>
      <m:oMath>
        <m:r>
          <m:rPr>
            <m:sty m:val="p"/>
          </m:rPr>
          <w:rPr>
            <w:rFonts w:ascii="Cambria Math" w:hAnsi="Cambria Math"/>
            <w:noProof/>
          </w:rPr>
          <m:t>[ 2,5;6,2]</m:t>
        </m:r>
      </m:oMath>
      <w:r>
        <w:rPr>
          <w:noProof/>
        </w:rPr>
        <w:t xml:space="preserve"> &lt;&lt;Вылизывание ладоней&gt;&gt; </w:t>
      </w:r>
      <m:oMath>
        <m:r>
          <m:rPr>
            <m:sty m:val="p"/>
          </m:rPr>
          <w:rPr>
            <w:rFonts w:ascii="Cambria Math" w:hAnsi="Cambria Math"/>
            <w:noProof/>
          </w:rPr>
          <m:t>[ 1,2;7,9]</m:t>
        </m:r>
      </m:oMath>
      <w:r>
        <w:rPr>
          <w:noProof/>
        </w:rPr>
        <w:t xml:space="preserve"> &lt;&lt;Умывание головы с ушами&gt;&gt; </w:t>
      </w:r>
      <m:oMath>
        <m:r>
          <m:rPr>
            <m:sty m:val="p"/>
          </m:rPr>
          <w:rPr>
            <w:rFonts w:ascii="Cambria Math" w:hAnsi="Cambria Math"/>
            <w:noProof/>
          </w:rPr>
          <m:t>[ 0,4;5,7]</m:t>
        </m:r>
      </m:oMath>
      <w:r>
        <w:rPr>
          <w:noProof/>
        </w:rPr>
        <w:t xml:space="preserve"> &lt;&lt;Вылизывание задних конечностей&gt;&gt; </w:t>
      </w:r>
      <m:oMath>
        <m:r>
          <m:rPr>
            <m:sty m:val="p"/>
          </m:rPr>
          <w:rPr>
            <w:rFonts w:ascii="Cambria Math" w:hAnsi="Cambria Math"/>
            <w:noProof/>
          </w:rPr>
          <m:t>[ 2,6;7,9]</m:t>
        </m:r>
      </m:oMath>
      <w:r>
        <w:rPr>
          <w:noProof/>
        </w:rPr>
        <w:t xml:space="preserve"> &lt;&lt;Умывание носа&gt;&gt;.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32"/>
          <w:szCs w:val="32"/>
        </w:rPr>
        <w:t xml:space="preserve">4  </w:t>
      </w:r>
      <w:bookmarkStart w:id="3" w:name="GrindEQpgref4df3a4594"/>
      <w:bookmarkEnd w:id="3"/>
      <w:r>
        <w:rPr>
          <w:b/>
          <w:bCs/>
          <w:noProof/>
          <w:sz w:val="32"/>
          <w:szCs w:val="32"/>
        </w:rPr>
        <w:t>Выводы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Представленный метод решает поставленные перед ним задачи и производит </w:t>
      </w:r>
      <w:r>
        <w:rPr>
          <w:noProof/>
        </w:rPr>
        <w:lastRenderedPageBreak/>
        <w:t>качественный поиск закономерностей как в синтетических временн</w:t>
      </w:r>
      <m:oMath>
        <m:r>
          <m:rPr>
            <m:sty m:val="p"/>
          </m:rPr>
          <w:rPr>
            <w:rFonts w:ascii="Cambria Math" w:hAnsi="Cambria Math"/>
            <w:noProof/>
          </w:rPr>
          <m:t>ы'</m:t>
        </m:r>
      </m:oMath>
      <w:r>
        <w:rPr>
          <w:noProof/>
        </w:rPr>
        <w:t>х рядах, так и в реальных поведенческих данных. В открытом доступе свободная, документированная, параллельная реализация представленного метода.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Главным преимуществом метода поиска P"=Паттернов является их вариабельность: если на то есть предпосылки, то P"=Паттерны найденные в поведении одной особи будут также найдены в поведении другой особи. Данный факт позволяет описывать поведение на основе найденных паттернов, и использовать стандартные алгоритмы машинного обучения для решения, например, задач классификации, кластеризации, или восстановления регрессии.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32"/>
          <w:szCs w:val="32"/>
        </w:rPr>
        <w:t>References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>[1]  В.В. Вишневский. «Параллельная реализация метода поиска закономерностей в последовательностях событий. --- Дипломная работа. ВМиК МГУ, 2011.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>[2]  M.S. Magnusson. Discovering hidden time patterns in behavior: T-patterns and their detection. --- Behavior Research Methods, Instruments, Computers 2000.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>[3]  P. Martin, P. Bateson. Measuring Behaviour: An Introductory Guide. --- Cambridge University Press, second edition, 1993.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>[4]  R. Stoop, B. Arthur. Periodic orbit analysis demonstrates genetic constraints, variability, and switching in Drosophila courtship behavior.  --- Chaos -- 2008 --vol.18/2.</w:t>
      </w:r>
    </w:p>
    <w:p w:rsidR="005A2AC5" w:rsidRDefault="005A2AC5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sectPr w:rsidR="005A2AC5" w:rsidSect="005A2AC5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440" w:rsidRDefault="00DF5440" w:rsidP="005A2AC5">
      <w:r>
        <w:separator/>
      </w:r>
    </w:p>
  </w:endnote>
  <w:endnote w:type="continuationSeparator" w:id="1">
    <w:p w:rsidR="00DF5440" w:rsidRDefault="00DF5440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440" w:rsidRDefault="00DF5440" w:rsidP="005A2AC5">
      <w:r>
        <w:separator/>
      </w:r>
    </w:p>
  </w:footnote>
  <w:footnote w:type="continuationSeparator" w:id="1">
    <w:p w:rsidR="00DF5440" w:rsidRDefault="00DF5440" w:rsidP="005A2AC5">
      <w:r>
        <w:continuationSeparator/>
      </w:r>
    </w:p>
  </w:footnote>
  <w:footnote w:id="2">
    <w:p w:rsidR="005A2AC5" w:rsidRDefault="005A2AC5">
      <w:pPr>
        <w:rPr>
          <w:rFonts w:ascii="Times New Roman" w:hAnsi="Times New Roman" w:cs="Times New Roman"/>
        </w:rPr>
      </w:pPr>
      <w:r w:rsidRPr="00BB3020">
        <w:rPr>
          <w:rStyle w:val="FootnoteReference"/>
        </w:rPr>
        <w:footnoteRef/>
      </w:r>
      <w:r>
        <w:rPr>
          <w:rFonts w:ascii="Times New Roman" w:hAnsi="Times New Roman" w:cs="Times New Roman"/>
          <w:sz w:val="20"/>
          <w:szCs w:val="20"/>
          <w:lang w:val="en-US"/>
        </w:rPr>
        <w:t>Работа выполнена при финансовой поддержке РФФИ(проект №08-01-00405), гранта Президента РФ(МК3827.2010.9), и федеральной целевой программы &lt;&lt;Научные и научно-педагогические кадры инновационной России&gt;&gt; на 2009--2013 годы(контракт №П1265).</w:t>
      </w:r>
    </w:p>
    <w:p w:rsidR="005A2AC5" w:rsidRDefault="005A2AC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Авторы статьи выражают благодарность членам &lt;&lt;Лаборатории Нейробиологии Памяти&gt;&gt; при Институте Нормальной Физиологии П.К. Анохина, возглавляемой членом-корреспондентом РАН К.В. Анохиным. Отдельно благодарим Ирину Зарайскую, предоставившую нам экспериментальные данные по поведению.</w:t>
      </w:r>
    </w:p>
  </w:footnote>
  <w:footnote w:id="3">
    <w:p w:rsidR="005A2AC5" w:rsidRDefault="005A2AC5">
      <w:pPr>
        <w:rPr>
          <w:rFonts w:ascii="Times New Roman" w:hAnsi="Times New Roman" w:cs="Times New Roman"/>
        </w:rPr>
      </w:pPr>
      <w:r w:rsidRPr="00BB3020">
        <w:rPr>
          <w:rStyle w:val="FootnoteReference"/>
        </w:rPr>
        <w:footnoteRef/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Чаще всего понимается, что в этот момент времени имеет место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начало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действия</w:t>
      </w:r>
    </w:p>
  </w:footnote>
  <w:footnote w:id="4">
    <w:p w:rsidR="005A2AC5" w:rsidRDefault="005A2AC5">
      <w:pPr>
        <w:rPr>
          <w:rFonts w:ascii="Times New Roman" w:hAnsi="Times New Roman" w:cs="Times New Roman"/>
        </w:rPr>
      </w:pPr>
      <w:r w:rsidRPr="00BB3020">
        <w:rPr>
          <w:rStyle w:val="FootnoteReference"/>
        </w:rPr>
        <w:footnoteRef/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[ </m:t>
        </m:r>
        <m:r>
          <w:rPr>
            <w:rFonts w:ascii="Cambria Math" w:hAnsi="Cambria Math" w:cs="Cambria Math"/>
            <w:sz w:val="20"/>
            <w:szCs w:val="20"/>
            <w:lang w:val="en-US"/>
          </w:rPr>
          <m:t>μ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  <w:lang w:val="en-US"/>
          </w:rPr>
          <m:t>'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-3</m:t>
        </m:r>
        <m:r>
          <w:rPr>
            <w:rFonts w:ascii="Cambria Math" w:hAnsi="Cambria Math" w:cs="Cambria Math"/>
            <w:sz w:val="20"/>
            <w:szCs w:val="20"/>
            <w:lang w:val="en-US"/>
          </w:rPr>
          <m:t>σ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  <w:lang w:val="en-US"/>
          </w:rPr>
          <m:t>'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,</m:t>
        </m:r>
        <m:r>
          <w:rPr>
            <w:rFonts w:ascii="Cambria Math" w:hAnsi="Cambria Math" w:cs="Cambria Math"/>
            <w:sz w:val="20"/>
            <w:szCs w:val="20"/>
            <w:lang w:val="en-US"/>
          </w:rPr>
          <m:t>μ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  <w:lang w:val="en-US"/>
          </w:rPr>
          <m:t>'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+3</m:t>
        </m:r>
        <m:r>
          <w:rPr>
            <w:rFonts w:ascii="Cambria Math" w:hAnsi="Cambria Math" w:cs="Cambria Math"/>
            <w:sz w:val="20"/>
            <w:szCs w:val="20"/>
            <w:lang w:val="en-US"/>
          </w:rPr>
          <m:t>σ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  <w:lang w:val="en-US"/>
          </w:rPr>
          <m:t>'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]∩[ </m:t>
        </m:r>
        <m:r>
          <w:rPr>
            <w:rFonts w:ascii="Cambria Math" w:hAnsi="Cambria Math" w:cs="Cambria Math"/>
            <w:sz w:val="20"/>
            <w:szCs w:val="20"/>
            <w:lang w:val="en-US"/>
          </w:rPr>
          <m:t>μ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  <w:lang w:val="en-US"/>
          </w:rPr>
          <m:t>'</m:t>
        </m:r>
        <m:r>
          <m:rPr>
            <m:sty m:val="p"/>
          </m:rPr>
          <w:rPr>
            <w:rFonts w:ascii="Times New Roman" w:hAnsi="Times New Roman" w:cs="Times New Roman"/>
            <w:sz w:val="20"/>
            <w:szCs w:val="20"/>
            <w:lang w:val="en-US"/>
          </w:rPr>
          <m:t>'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-3</m:t>
        </m:r>
        <m:r>
          <w:rPr>
            <w:rFonts w:ascii="Cambria Math" w:hAnsi="Cambria Math" w:cs="Cambria Math"/>
            <w:sz w:val="20"/>
            <w:szCs w:val="20"/>
            <w:lang w:val="en-US"/>
          </w:rPr>
          <m:t>σ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  <w:lang w:val="en-US"/>
          </w:rPr>
          <m:t>'</m:t>
        </m:r>
        <m:r>
          <m:rPr>
            <m:sty m:val="p"/>
          </m:rPr>
          <w:rPr>
            <w:rFonts w:ascii="Times New Roman" w:hAnsi="Times New Roman" w:cs="Times New Roman"/>
            <w:sz w:val="20"/>
            <w:szCs w:val="20"/>
            <w:lang w:val="en-US"/>
          </w:rPr>
          <m:t>'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,</m:t>
        </m:r>
        <m:r>
          <w:rPr>
            <w:rFonts w:ascii="Cambria Math" w:hAnsi="Cambria Math" w:cs="Cambria Math"/>
            <w:sz w:val="20"/>
            <w:szCs w:val="20"/>
            <w:lang w:val="en-US"/>
          </w:rPr>
          <m:t>μ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  <w:lang w:val="en-US"/>
          </w:rPr>
          <m:t>'</m:t>
        </m:r>
        <m:r>
          <m:rPr>
            <m:sty m:val="p"/>
          </m:rPr>
          <w:rPr>
            <w:rFonts w:ascii="Times New Roman" w:hAnsi="Times New Roman" w:cs="Times New Roman"/>
            <w:sz w:val="20"/>
            <w:szCs w:val="20"/>
            <w:lang w:val="en-US"/>
          </w:rPr>
          <m:t>'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+3</m:t>
        </m:r>
        <m:r>
          <w:rPr>
            <w:rFonts w:ascii="Cambria Math" w:hAnsi="Cambria Math" w:cs="Cambria Math"/>
            <w:sz w:val="20"/>
            <w:szCs w:val="20"/>
            <w:lang w:val="en-US"/>
          </w:rPr>
          <m:t>σ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  <w:lang w:val="en-US"/>
          </w:rPr>
          <m:t>'</m:t>
        </m:r>
        <m:r>
          <m:rPr>
            <m:sty m:val="p"/>
          </m:rPr>
          <w:rPr>
            <w:rFonts w:ascii="Times New Roman" w:hAnsi="Times New Roman" w:cs="Times New Roman"/>
            <w:sz w:val="20"/>
            <w:szCs w:val="20"/>
            <w:lang w:val="en-US"/>
          </w:rPr>
          <m:t>'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]=∅</m:t>
        </m:r>
      </m:oMath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AC5"/>
    <w:rsid w:val="005A2AC5"/>
    <w:rsid w:val="00BB3020"/>
    <w:rsid w:val="00DF5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BB3020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BB302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2246</Words>
  <Characters>12808</Characters>
  <Application>Microsoft Office Word</Application>
  <DocSecurity>0</DocSecurity>
  <Lines>106</Lines>
  <Paragraphs>30</Paragraphs>
  <ScaleCrop>false</ScaleCrop>
  <Company/>
  <LinksUpToDate>false</LinksUpToDate>
  <CharactersWithSpaces>15024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</dc:creator>
  <cp:keywords/>
  <dc:description/>
  <cp:lastModifiedBy>м</cp:lastModifiedBy>
  <cp:revision>2</cp:revision>
  <dcterms:created xsi:type="dcterms:W3CDTF">2011-06-11T17:23:00Z</dcterms:created>
  <dcterms:modified xsi:type="dcterms:W3CDTF">2011-06-11T17:23:00Z</dcterms:modified>
</cp:coreProperties>
</file>