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79" w:rsidRDefault="00594D79" w:rsidP="00897260">
      <w:pPr>
        <w:rPr>
          <w:b/>
          <w:sz w:val="40"/>
        </w:rPr>
      </w:pPr>
      <w:r>
        <w:rPr>
          <w:b/>
          <w:sz w:val="40"/>
        </w:rPr>
        <w:t>Cosc 264 Assignment</w:t>
      </w:r>
    </w:p>
    <w:p w:rsidR="00594D79" w:rsidRDefault="00594D79" w:rsidP="00897260">
      <w:pPr>
        <w:rPr>
          <w:b/>
          <w:sz w:val="28"/>
        </w:rPr>
      </w:pPr>
      <w:r>
        <w:rPr>
          <w:b/>
          <w:sz w:val="28"/>
        </w:rPr>
        <w:t>Jessica Robertson – ID: 12430878 – 50% Contribution</w:t>
      </w:r>
    </w:p>
    <w:p w:rsidR="00594D79" w:rsidRPr="00594D79" w:rsidRDefault="00594D79" w:rsidP="00897260">
      <w:pPr>
        <w:rPr>
          <w:b/>
          <w:sz w:val="28"/>
        </w:rPr>
      </w:pPr>
      <w:r>
        <w:rPr>
          <w:b/>
          <w:sz w:val="28"/>
        </w:rPr>
        <w:t>Maxwell Clarke – ID: 72568156 – 50% contribution</w:t>
      </w:r>
    </w:p>
    <w:p w:rsidR="00594D79" w:rsidRDefault="00594D79" w:rsidP="00897260">
      <w:pPr>
        <w:rPr>
          <w:b/>
        </w:rPr>
      </w:pPr>
    </w:p>
    <w:p w:rsidR="00594D79" w:rsidRPr="00594D79" w:rsidRDefault="00594D79" w:rsidP="00897260">
      <w:pPr>
        <w:rPr>
          <w:b/>
          <w:sz w:val="24"/>
        </w:rPr>
      </w:pPr>
      <w:r w:rsidRPr="00594D79">
        <w:rPr>
          <w:b/>
          <w:sz w:val="24"/>
        </w:rPr>
        <w:t>Questions</w:t>
      </w:r>
    </w:p>
    <w:p w:rsidR="00897260" w:rsidRPr="00541DFB" w:rsidRDefault="00897260" w:rsidP="00897260">
      <w:pPr>
        <w:rPr>
          <w:b/>
        </w:rPr>
      </w:pPr>
      <w:r w:rsidRPr="00541DFB">
        <w:rPr>
          <w:b/>
        </w:rPr>
        <w:t>1. The protocol between sender and receiver as described above has (at</w:t>
      </w:r>
      <w:r w:rsidR="00541DFB" w:rsidRPr="00541DFB">
        <w:rPr>
          <w:b/>
        </w:rPr>
        <w:t xml:space="preserve"> </w:t>
      </w:r>
      <w:r w:rsidRPr="00541DFB">
        <w:rPr>
          <w:b/>
        </w:rPr>
        <w:t>least) one weakness: it has a deadlock. Please explain the notion of a</w:t>
      </w:r>
      <w:r w:rsidR="00541DFB" w:rsidRPr="00541DFB">
        <w:rPr>
          <w:b/>
        </w:rPr>
        <w:t xml:space="preserve"> </w:t>
      </w:r>
      <w:r w:rsidRPr="00541DFB">
        <w:rPr>
          <w:b/>
        </w:rPr>
        <w:t xml:space="preserve">deadlock in the context of networking protocols and </w:t>
      </w:r>
      <w:r w:rsidR="00541DFB" w:rsidRPr="00541DFB">
        <w:rPr>
          <w:b/>
        </w:rPr>
        <w:t xml:space="preserve"> d</w:t>
      </w:r>
      <w:r w:rsidRPr="00541DFB">
        <w:rPr>
          <w:b/>
        </w:rPr>
        <w:t>escribe the particular</w:t>
      </w:r>
      <w:r w:rsidR="00541DFB" w:rsidRPr="00541DFB">
        <w:rPr>
          <w:b/>
        </w:rPr>
        <w:t xml:space="preserve"> </w:t>
      </w:r>
      <w:r w:rsidRPr="00541DFB">
        <w:rPr>
          <w:b/>
        </w:rPr>
        <w:t>deadlock situation in our case. A guiding question is: what can go wrong</w:t>
      </w:r>
      <w:r w:rsidR="00541DFB" w:rsidRPr="00541DFB">
        <w:rPr>
          <w:b/>
        </w:rPr>
        <w:t xml:space="preserve"> </w:t>
      </w:r>
      <w:r w:rsidRPr="00541DFB">
        <w:rPr>
          <w:b/>
        </w:rPr>
        <w:t>and when in case certain packets are lost?</w:t>
      </w:r>
    </w:p>
    <w:p w:rsidR="00897260" w:rsidRDefault="00897260" w:rsidP="00897260">
      <w:r>
        <w:t>In networking, a deadlock is when two programs both are waiting for input from each o</w:t>
      </w:r>
      <w:bookmarkStart w:id="0" w:name="_GoBack"/>
      <w:bookmarkEnd w:id="0"/>
      <w:r>
        <w:t>ther, and so neither can complete their respective actions.</w:t>
      </w:r>
      <w:r w:rsidR="00541DFB">
        <w:t xml:space="preserve"> </w:t>
      </w:r>
      <w:r>
        <w:t>In our instance, when the final ACK packet is dropped/lost, the "Sender" program cannot tell</w:t>
      </w:r>
      <w:r w:rsidR="00541DFB">
        <w:t xml:space="preserve"> </w:t>
      </w:r>
      <w:r>
        <w:t>that its last packet has been received, and so it keeps attempting to send packets, getting no acknowledgements since the receiver has already finished.</w:t>
      </w:r>
    </w:p>
    <w:p w:rsidR="00897260" w:rsidRDefault="00897260" w:rsidP="00897260"/>
    <w:p w:rsidR="00897260" w:rsidRPr="00541DFB" w:rsidRDefault="00897260" w:rsidP="00897260">
      <w:pPr>
        <w:rPr>
          <w:b/>
        </w:rPr>
      </w:pPr>
      <w:r w:rsidRPr="00541DFB">
        <w:rPr>
          <w:b/>
        </w:rPr>
        <w:t>2. What is the magicno field good for?</w:t>
      </w:r>
    </w:p>
    <w:p w:rsidR="00897260" w:rsidRDefault="00897260" w:rsidP="00897260">
      <w:r>
        <w:t>MagicNo is used to make sure it is our program that sent the received</w:t>
      </w:r>
      <w:r w:rsidR="00EF5932">
        <w:t xml:space="preserve"> </w:t>
      </w:r>
      <w:r>
        <w:t>packet. Since we are using UDP, any packets sent to our port will be ac</w:t>
      </w:r>
      <w:r w:rsidR="00493C7A">
        <w:t>cepted regardless of the sender, but with MagicNo then we will almost certainly drop them.</w:t>
      </w:r>
    </w:p>
    <w:p w:rsidR="00897260" w:rsidRDefault="00897260" w:rsidP="00897260">
      <w:r>
        <w:t>MagicNo can also serve sort of as a checksum value. If, during transmission,</w:t>
      </w:r>
      <w:r w:rsidR="00EF5932">
        <w:t xml:space="preserve"> </w:t>
      </w:r>
      <w:r>
        <w:t>the MagicNo field is changed, then we should drop the packet since we cannot</w:t>
      </w:r>
      <w:r w:rsidR="00EF5932">
        <w:t xml:space="preserve"> </w:t>
      </w:r>
      <w:r>
        <w:t>be sure. However, it is much more likely that the data is modified than</w:t>
      </w:r>
      <w:r w:rsidR="00EF5932">
        <w:t xml:space="preserve"> </w:t>
      </w:r>
      <w:r>
        <w:t>the MagicNo field, so it can't guarantee the data isn't modified.</w:t>
      </w:r>
    </w:p>
    <w:p w:rsidR="00897260" w:rsidRDefault="00897260" w:rsidP="00897260"/>
    <w:p w:rsidR="00897260" w:rsidRPr="00EF5932" w:rsidRDefault="00897260" w:rsidP="00897260">
      <w:pPr>
        <w:rPr>
          <w:b/>
        </w:rPr>
      </w:pPr>
      <w:r w:rsidRPr="00EF5932">
        <w:rPr>
          <w:b/>
        </w:rPr>
        <w:t>3. Please explain what the select() function is doing and why it is useful</w:t>
      </w:r>
      <w:r w:rsidR="00EF5932" w:rsidRPr="00EF5932">
        <w:rPr>
          <w:b/>
        </w:rPr>
        <w:t xml:space="preserve"> </w:t>
      </w:r>
      <w:r w:rsidRPr="00EF5932">
        <w:rPr>
          <w:b/>
        </w:rPr>
        <w:t>for the channel (and in another way for the sender).</w:t>
      </w:r>
    </w:p>
    <w:p w:rsidR="00897260" w:rsidRDefault="00897260" w:rsidP="00897260">
      <w:r>
        <w:t>select() is a blocking call that waits on one or more sockets until</w:t>
      </w:r>
      <w:r w:rsidR="00EF5932">
        <w:t xml:space="preserve"> </w:t>
      </w:r>
      <w:r>
        <w:t>they have data ready to be read. In other words it multiplexes sockets for synchronous IO. It is useful for the channel because</w:t>
      </w:r>
      <w:r w:rsidR="00EF5932">
        <w:t xml:space="preserve"> </w:t>
      </w:r>
      <w:r>
        <w:t xml:space="preserve">the </w:t>
      </w:r>
      <w:r w:rsidR="00EF5932">
        <w:t>c</w:t>
      </w:r>
      <w:r>
        <w:t xml:space="preserve">hannel has two incoming sockets, and we only want to wait until one of them has data. It is useful for the sender because it allows us to set a timeout to wait for an acknowledgement, whereas </w:t>
      </w:r>
      <w:r w:rsidR="00EF5932">
        <w:t>r</w:t>
      </w:r>
      <w:r>
        <w:t>ecvfrom()</w:t>
      </w:r>
      <w:r w:rsidR="00EF5932">
        <w:t xml:space="preserve"> </w:t>
      </w:r>
      <w:r>
        <w:t>would block forever.</w:t>
      </w:r>
    </w:p>
    <w:p w:rsidR="00897260" w:rsidRDefault="00897260" w:rsidP="00897260"/>
    <w:p w:rsidR="00897260" w:rsidRPr="00EF5932" w:rsidRDefault="00897260" w:rsidP="00897260">
      <w:pPr>
        <w:rPr>
          <w:b/>
        </w:rPr>
      </w:pPr>
      <w:r w:rsidRPr="00EF5932">
        <w:rPr>
          <w:b/>
        </w:rPr>
        <w:t>4. Please explain how you have checked whether or not the file was</w:t>
      </w:r>
      <w:r w:rsidR="00EF5932" w:rsidRPr="00EF5932">
        <w:rPr>
          <w:b/>
        </w:rPr>
        <w:t xml:space="preserve"> </w:t>
      </w:r>
      <w:r w:rsidRPr="00EF5932">
        <w:rPr>
          <w:b/>
        </w:rPr>
        <w:t>transferred correctly (i.e. the receivers copy is identical to the</w:t>
      </w:r>
      <w:r w:rsidR="00EF5932" w:rsidRPr="00EF5932">
        <w:rPr>
          <w:b/>
        </w:rPr>
        <w:t xml:space="preserve"> </w:t>
      </w:r>
      <w:r w:rsidRPr="00EF5932">
        <w:rPr>
          <w:b/>
        </w:rPr>
        <w:t>transmitters copy).</w:t>
      </w:r>
    </w:p>
    <w:p w:rsidR="00897260" w:rsidRDefault="00897260" w:rsidP="00897260">
      <w:r>
        <w:t xml:space="preserve">We have used an md5 checksum on the input file and the output file. This gets run after </w:t>
      </w:r>
      <w:r w:rsidR="00EF5932">
        <w:t>t</w:t>
      </w:r>
      <w:r>
        <w:t>ransmission by our "test.py" program. if the md5 sum is the</w:t>
      </w:r>
      <w:r w:rsidR="00EF5932">
        <w:t xml:space="preserve"> </w:t>
      </w:r>
      <w:r>
        <w:t>same then it is almost ceratin that the files are the same.</w:t>
      </w:r>
    </w:p>
    <w:p w:rsidR="00897260" w:rsidRDefault="00897260" w:rsidP="00897260"/>
    <w:p w:rsidR="00897260" w:rsidRPr="00EF5932" w:rsidRDefault="00897260" w:rsidP="00897260">
      <w:pPr>
        <w:rPr>
          <w:b/>
        </w:rPr>
      </w:pPr>
      <w:r w:rsidRPr="00EF5932">
        <w:rPr>
          <w:b/>
        </w:rPr>
        <w:lastRenderedPageBreak/>
        <w:t>5. We consider different packet loss probabilities of P = 0.0, 0.01, 0.05,</w:t>
      </w:r>
      <w:r w:rsidR="00EF5932" w:rsidRPr="00EF5932">
        <w:rPr>
          <w:b/>
        </w:rPr>
        <w:t xml:space="preserve"> </w:t>
      </w:r>
      <w:r w:rsidRPr="00EF5932">
        <w:rPr>
          <w:b/>
        </w:rPr>
        <w:t>0.1, 0.2, 0.3, and a source file of length M = 512 * 100 = 51,200 bytes</w:t>
      </w:r>
      <w:r w:rsidR="00EF5932" w:rsidRPr="00EF5932">
        <w:rPr>
          <w:b/>
        </w:rPr>
        <w:t xml:space="preserve"> </w:t>
      </w:r>
      <w:r w:rsidRPr="00EF5932">
        <w:rPr>
          <w:b/>
        </w:rPr>
        <w:t>(you need to create such a file). For each value of P make ten repetitions</w:t>
      </w:r>
      <w:r w:rsidR="00EF5932" w:rsidRPr="00EF5932">
        <w:rPr>
          <w:b/>
        </w:rPr>
        <w:t xml:space="preserve"> </w:t>
      </w:r>
      <w:r w:rsidRPr="00EF5932">
        <w:rPr>
          <w:b/>
        </w:rPr>
        <w:t>of the file transfer and for each repetition record how many packets the</w:t>
      </w:r>
      <w:r w:rsidR="00EF5932" w:rsidRPr="00EF5932">
        <w:rPr>
          <w:b/>
        </w:rPr>
        <w:t xml:space="preserve"> </w:t>
      </w:r>
      <w:r w:rsidRPr="00EF5932">
        <w:rPr>
          <w:b/>
        </w:rPr>
        <w:t>sender has sent in total. Draw a graph that shows the different values of P</w:t>
      </w:r>
      <w:r w:rsidR="00EF5932" w:rsidRPr="00EF5932">
        <w:rPr>
          <w:b/>
        </w:rPr>
        <w:t xml:space="preserve"> </w:t>
      </w:r>
      <w:r w:rsidRPr="00EF5932">
        <w:rPr>
          <w:b/>
        </w:rPr>
        <w:t>on the x-axis and for each such value the average number of total packets</w:t>
      </w:r>
      <w:r w:rsidR="00EF5932" w:rsidRPr="00EF5932">
        <w:rPr>
          <w:b/>
        </w:rPr>
        <w:t xml:space="preserve"> </w:t>
      </w:r>
      <w:r w:rsidRPr="00EF5932">
        <w:rPr>
          <w:b/>
        </w:rPr>
        <w:t>(the average being taken over the ten repetitions) on the y-axis. Explain</w:t>
      </w:r>
      <w:r w:rsidR="00EF5932" w:rsidRPr="00EF5932">
        <w:rPr>
          <w:b/>
        </w:rPr>
        <w:t xml:space="preserve"> </w:t>
      </w:r>
      <w:r w:rsidRPr="00EF5932">
        <w:rPr>
          <w:b/>
        </w:rPr>
        <w:t>the results.</w:t>
      </w:r>
      <w:r w:rsidR="00EF5932" w:rsidRPr="00EF5932">
        <w:rPr>
          <w:b/>
        </w:rPr>
        <w:t xml:space="preserve"> </w:t>
      </w:r>
      <w:r w:rsidRPr="00EF5932">
        <w:rPr>
          <w:b/>
        </w:rPr>
        <w:t>Note: To produce graphs, the tool gnuplot can be useful under Linux. Its main</w:t>
      </w:r>
      <w:r w:rsidR="00EF5932" w:rsidRPr="00EF5932">
        <w:rPr>
          <w:b/>
        </w:rPr>
        <w:t xml:space="preserve"> </w:t>
      </w:r>
      <w:r w:rsidRPr="00EF5932">
        <w:rPr>
          <w:b/>
        </w:rPr>
        <w:t>advantage is that it allows for script-based (i.e. non-interactive)</w:t>
      </w:r>
      <w:r w:rsidR="00EF5932" w:rsidRPr="00EF5932">
        <w:rPr>
          <w:b/>
        </w:rPr>
        <w:t xml:space="preserve"> </w:t>
      </w:r>
      <w:r w:rsidRPr="00EF5932">
        <w:rPr>
          <w:b/>
        </w:rPr>
        <w:t>creation of graphs, but admittedly its command syntax needs some getting</w:t>
      </w:r>
      <w:r w:rsidR="00EF5932" w:rsidRPr="00EF5932">
        <w:rPr>
          <w:b/>
        </w:rPr>
        <w:t xml:space="preserve"> </w:t>
      </w:r>
      <w:r w:rsidRPr="00EF5932">
        <w:rPr>
          <w:b/>
        </w:rPr>
        <w:t>used to. However, you are free to use any tool you like (including Excel,</w:t>
      </w:r>
      <w:r w:rsidR="00EF5932" w:rsidRPr="00EF5932">
        <w:rPr>
          <w:b/>
        </w:rPr>
        <w:t xml:space="preserve"> </w:t>
      </w:r>
      <w:r w:rsidRPr="00EF5932">
        <w:rPr>
          <w:b/>
        </w:rPr>
        <w:t>Matlab, etc.) for producing graphs. Under all circumstances you need to</w:t>
      </w:r>
      <w:r w:rsidR="00EF5932" w:rsidRPr="00EF5932">
        <w:rPr>
          <w:b/>
        </w:rPr>
        <w:t xml:space="preserve"> </w:t>
      </w:r>
      <w:r w:rsidRPr="00EF5932">
        <w:rPr>
          <w:b/>
        </w:rPr>
        <w:t>make sure that axes and curves are properly labeled.</w:t>
      </w:r>
    </w:p>
    <w:p w:rsidR="00897260" w:rsidRDefault="00897260" w:rsidP="00897260"/>
    <w:p w:rsidR="00897260" w:rsidRDefault="00897260" w:rsidP="00897260"/>
    <w:p w:rsidR="00897260" w:rsidRDefault="00897260" w:rsidP="00897260"/>
    <w:p w:rsidR="00897260" w:rsidRDefault="00897260" w:rsidP="00897260"/>
    <w:tbl>
      <w:tblPr>
        <w:tblStyle w:val="TableGrid"/>
        <w:tblpPr w:leftFromText="180" w:rightFromText="180" w:vertAnchor="text" w:horzAnchor="margin" w:tblpY="271"/>
        <w:tblW w:w="9745" w:type="dxa"/>
        <w:tblLook w:val="04A0" w:firstRow="1" w:lastRow="0" w:firstColumn="1" w:lastColumn="0" w:noHBand="0" w:noVBand="1"/>
      </w:tblPr>
      <w:tblGrid>
        <w:gridCol w:w="653"/>
        <w:gridCol w:w="771"/>
        <w:gridCol w:w="773"/>
        <w:gridCol w:w="775"/>
        <w:gridCol w:w="774"/>
        <w:gridCol w:w="857"/>
        <w:gridCol w:w="857"/>
        <w:gridCol w:w="857"/>
        <w:gridCol w:w="857"/>
        <w:gridCol w:w="857"/>
        <w:gridCol w:w="857"/>
        <w:gridCol w:w="857"/>
      </w:tblGrid>
      <w:tr w:rsidR="00897260" w:rsidRPr="000C208C" w:rsidTr="00897260">
        <w:trPr>
          <w:trHeight w:val="252"/>
        </w:trPr>
        <w:tc>
          <w:tcPr>
            <w:tcW w:w="653" w:type="dxa"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P</w:t>
            </w:r>
          </w:p>
        </w:tc>
        <w:tc>
          <w:tcPr>
            <w:tcW w:w="771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Avg</w:t>
            </w:r>
          </w:p>
        </w:tc>
        <w:tc>
          <w:tcPr>
            <w:tcW w:w="773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1</w:t>
            </w:r>
          </w:p>
        </w:tc>
        <w:tc>
          <w:tcPr>
            <w:tcW w:w="775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2</w:t>
            </w:r>
          </w:p>
        </w:tc>
        <w:tc>
          <w:tcPr>
            <w:tcW w:w="774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3</w:t>
            </w:r>
          </w:p>
        </w:tc>
        <w:tc>
          <w:tcPr>
            <w:tcW w:w="857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4</w:t>
            </w:r>
          </w:p>
        </w:tc>
        <w:tc>
          <w:tcPr>
            <w:tcW w:w="857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5</w:t>
            </w:r>
          </w:p>
        </w:tc>
        <w:tc>
          <w:tcPr>
            <w:tcW w:w="857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6</w:t>
            </w:r>
          </w:p>
        </w:tc>
        <w:tc>
          <w:tcPr>
            <w:tcW w:w="857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7</w:t>
            </w:r>
          </w:p>
        </w:tc>
        <w:tc>
          <w:tcPr>
            <w:tcW w:w="857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8</w:t>
            </w:r>
          </w:p>
        </w:tc>
        <w:tc>
          <w:tcPr>
            <w:tcW w:w="857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9</w:t>
            </w:r>
          </w:p>
        </w:tc>
        <w:tc>
          <w:tcPr>
            <w:tcW w:w="857" w:type="dxa"/>
            <w:noWrap/>
          </w:tcPr>
          <w:p w:rsidR="00897260" w:rsidRPr="000C208C" w:rsidRDefault="00897260" w:rsidP="00897260">
            <w:pPr>
              <w:rPr>
                <w:b/>
              </w:rPr>
            </w:pPr>
            <w:r w:rsidRPr="000C208C">
              <w:rPr>
                <w:b/>
              </w:rPr>
              <w:t>10</w:t>
            </w:r>
          </w:p>
        </w:tc>
      </w:tr>
      <w:tr w:rsidR="00897260" w:rsidRPr="000C208C" w:rsidTr="00897260">
        <w:trPr>
          <w:trHeight w:val="252"/>
        </w:trPr>
        <w:tc>
          <w:tcPr>
            <w:tcW w:w="653" w:type="dxa"/>
          </w:tcPr>
          <w:p w:rsidR="00897260" w:rsidRPr="000C208C" w:rsidRDefault="00897260" w:rsidP="00897260">
            <w:r>
              <w:t>0</w:t>
            </w:r>
          </w:p>
        </w:tc>
        <w:tc>
          <w:tcPr>
            <w:tcW w:w="771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773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775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774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</w:tr>
      <w:tr w:rsidR="00897260" w:rsidRPr="000C208C" w:rsidTr="00897260">
        <w:trPr>
          <w:trHeight w:val="252"/>
        </w:trPr>
        <w:tc>
          <w:tcPr>
            <w:tcW w:w="653" w:type="dxa"/>
          </w:tcPr>
          <w:p w:rsidR="00897260" w:rsidRPr="000C208C" w:rsidRDefault="00897260" w:rsidP="00897260">
            <w:r>
              <w:t>0.01</w:t>
            </w:r>
          </w:p>
        </w:tc>
        <w:tc>
          <w:tcPr>
            <w:tcW w:w="771" w:type="dxa"/>
            <w:noWrap/>
            <w:hideMark/>
          </w:tcPr>
          <w:p w:rsidR="00897260" w:rsidRPr="000C208C" w:rsidRDefault="00897260" w:rsidP="00897260">
            <w:r w:rsidRPr="000C208C">
              <w:t>102.5</w:t>
            </w:r>
          </w:p>
        </w:tc>
        <w:tc>
          <w:tcPr>
            <w:tcW w:w="773" w:type="dxa"/>
            <w:noWrap/>
            <w:hideMark/>
          </w:tcPr>
          <w:p w:rsidR="00897260" w:rsidRPr="000C208C" w:rsidRDefault="00897260" w:rsidP="00897260">
            <w:r w:rsidRPr="000C208C">
              <w:t>103</w:t>
            </w:r>
          </w:p>
        </w:tc>
        <w:tc>
          <w:tcPr>
            <w:tcW w:w="775" w:type="dxa"/>
            <w:noWrap/>
            <w:hideMark/>
          </w:tcPr>
          <w:p w:rsidR="00897260" w:rsidRPr="000C208C" w:rsidRDefault="00897260" w:rsidP="00897260">
            <w:r w:rsidRPr="000C208C">
              <w:t>101</w:t>
            </w:r>
          </w:p>
        </w:tc>
        <w:tc>
          <w:tcPr>
            <w:tcW w:w="774" w:type="dxa"/>
            <w:noWrap/>
            <w:hideMark/>
          </w:tcPr>
          <w:p w:rsidR="00897260" w:rsidRPr="000C208C" w:rsidRDefault="00897260" w:rsidP="00897260">
            <w:r w:rsidRPr="000C208C">
              <w:t>102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104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105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102</w:t>
            </w:r>
          </w:p>
        </w:tc>
      </w:tr>
      <w:tr w:rsidR="00897260" w:rsidRPr="000C208C" w:rsidTr="00897260">
        <w:trPr>
          <w:trHeight w:val="252"/>
        </w:trPr>
        <w:tc>
          <w:tcPr>
            <w:tcW w:w="653" w:type="dxa"/>
          </w:tcPr>
          <w:p w:rsidR="00897260" w:rsidRPr="000C208C" w:rsidRDefault="00897260" w:rsidP="00897260">
            <w:r>
              <w:t>0.05</w:t>
            </w:r>
          </w:p>
        </w:tc>
        <w:tc>
          <w:tcPr>
            <w:tcW w:w="771" w:type="dxa"/>
            <w:noWrap/>
            <w:hideMark/>
          </w:tcPr>
          <w:p w:rsidR="00897260" w:rsidRPr="000C208C" w:rsidRDefault="00897260" w:rsidP="00897260">
            <w:r w:rsidRPr="000C208C">
              <w:t>111.3</w:t>
            </w:r>
          </w:p>
        </w:tc>
        <w:tc>
          <w:tcPr>
            <w:tcW w:w="773" w:type="dxa"/>
            <w:noWrap/>
            <w:hideMark/>
          </w:tcPr>
          <w:p w:rsidR="00897260" w:rsidRPr="000C208C" w:rsidRDefault="00897260" w:rsidP="00897260">
            <w:r w:rsidRPr="000C208C">
              <w:t>112</w:t>
            </w:r>
          </w:p>
        </w:tc>
        <w:tc>
          <w:tcPr>
            <w:tcW w:w="775" w:type="dxa"/>
            <w:noWrap/>
            <w:hideMark/>
          </w:tcPr>
          <w:p w:rsidR="00897260" w:rsidRPr="000C208C" w:rsidRDefault="00897260" w:rsidP="00897260">
            <w:r w:rsidRPr="000C208C">
              <w:t>121</w:t>
            </w:r>
          </w:p>
        </w:tc>
        <w:tc>
          <w:tcPr>
            <w:tcW w:w="774" w:type="dxa"/>
            <w:noWrap/>
            <w:hideMark/>
          </w:tcPr>
          <w:p w:rsidR="00897260" w:rsidRPr="000C208C" w:rsidRDefault="00897260" w:rsidP="00897260">
            <w:r w:rsidRPr="000C208C">
              <w:t>111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108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104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110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112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112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110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113</w:t>
            </w:r>
          </w:p>
        </w:tc>
      </w:tr>
      <w:tr w:rsidR="00897260" w:rsidRPr="000C208C" w:rsidTr="00897260">
        <w:trPr>
          <w:trHeight w:val="252"/>
        </w:trPr>
        <w:tc>
          <w:tcPr>
            <w:tcW w:w="653" w:type="dxa"/>
          </w:tcPr>
          <w:p w:rsidR="00897260" w:rsidRPr="000C208C" w:rsidRDefault="00897260" w:rsidP="00897260">
            <w:r>
              <w:t>0.1</w:t>
            </w:r>
          </w:p>
        </w:tc>
        <w:tc>
          <w:tcPr>
            <w:tcW w:w="771" w:type="dxa"/>
            <w:noWrap/>
            <w:hideMark/>
          </w:tcPr>
          <w:p w:rsidR="00897260" w:rsidRPr="000C208C" w:rsidRDefault="00897260" w:rsidP="00897260">
            <w:r w:rsidRPr="000C208C">
              <w:t>125.8</w:t>
            </w:r>
          </w:p>
        </w:tc>
        <w:tc>
          <w:tcPr>
            <w:tcW w:w="773" w:type="dxa"/>
            <w:noWrap/>
            <w:hideMark/>
          </w:tcPr>
          <w:p w:rsidR="00897260" w:rsidRPr="000C208C" w:rsidRDefault="00897260" w:rsidP="00897260">
            <w:r w:rsidRPr="000C208C">
              <w:t>122</w:t>
            </w:r>
          </w:p>
        </w:tc>
        <w:tc>
          <w:tcPr>
            <w:tcW w:w="775" w:type="dxa"/>
            <w:noWrap/>
            <w:hideMark/>
          </w:tcPr>
          <w:p w:rsidR="00897260" w:rsidRPr="000C208C" w:rsidRDefault="00897260" w:rsidP="00897260">
            <w:r w:rsidRPr="000C208C">
              <w:t>116</w:t>
            </w:r>
          </w:p>
        </w:tc>
        <w:tc>
          <w:tcPr>
            <w:tcW w:w="774" w:type="dxa"/>
            <w:noWrap/>
            <w:hideMark/>
          </w:tcPr>
          <w:p w:rsidR="00897260" w:rsidRPr="000C208C" w:rsidRDefault="00897260" w:rsidP="00897260">
            <w:r w:rsidRPr="000C208C">
              <w:t>122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130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124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129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131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123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126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135</w:t>
            </w:r>
          </w:p>
        </w:tc>
      </w:tr>
      <w:tr w:rsidR="00897260" w:rsidRPr="000C208C" w:rsidTr="00897260">
        <w:trPr>
          <w:trHeight w:val="252"/>
        </w:trPr>
        <w:tc>
          <w:tcPr>
            <w:tcW w:w="653" w:type="dxa"/>
          </w:tcPr>
          <w:p w:rsidR="00897260" w:rsidRPr="000C208C" w:rsidRDefault="00897260" w:rsidP="00897260">
            <w:r>
              <w:t>0.2</w:t>
            </w:r>
          </w:p>
        </w:tc>
        <w:tc>
          <w:tcPr>
            <w:tcW w:w="771" w:type="dxa"/>
            <w:noWrap/>
            <w:hideMark/>
          </w:tcPr>
          <w:p w:rsidR="00897260" w:rsidRPr="000C208C" w:rsidRDefault="00897260" w:rsidP="00897260">
            <w:r w:rsidRPr="000C208C">
              <w:t>153.8</w:t>
            </w:r>
          </w:p>
        </w:tc>
        <w:tc>
          <w:tcPr>
            <w:tcW w:w="773" w:type="dxa"/>
            <w:noWrap/>
            <w:hideMark/>
          </w:tcPr>
          <w:p w:rsidR="00897260" w:rsidRPr="000C208C" w:rsidRDefault="00897260" w:rsidP="00897260">
            <w:r w:rsidRPr="000C208C">
              <w:t>153</w:t>
            </w:r>
          </w:p>
        </w:tc>
        <w:tc>
          <w:tcPr>
            <w:tcW w:w="775" w:type="dxa"/>
            <w:noWrap/>
            <w:hideMark/>
          </w:tcPr>
          <w:p w:rsidR="00897260" w:rsidRPr="000C208C" w:rsidRDefault="00897260" w:rsidP="00897260">
            <w:r w:rsidRPr="000C208C">
              <w:t>154</w:t>
            </w:r>
          </w:p>
        </w:tc>
        <w:tc>
          <w:tcPr>
            <w:tcW w:w="774" w:type="dxa"/>
            <w:noWrap/>
            <w:hideMark/>
          </w:tcPr>
          <w:p w:rsidR="00897260" w:rsidRPr="000C208C" w:rsidRDefault="00897260" w:rsidP="00897260">
            <w:r w:rsidRPr="000C208C">
              <w:t>148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151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148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159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168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155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145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157</w:t>
            </w:r>
          </w:p>
        </w:tc>
      </w:tr>
      <w:tr w:rsidR="00897260" w:rsidRPr="000C208C" w:rsidTr="00897260">
        <w:trPr>
          <w:trHeight w:val="252"/>
        </w:trPr>
        <w:tc>
          <w:tcPr>
            <w:tcW w:w="653" w:type="dxa"/>
          </w:tcPr>
          <w:p w:rsidR="00897260" w:rsidRPr="000C208C" w:rsidRDefault="00897260" w:rsidP="00897260">
            <w:r>
              <w:t>0.3</w:t>
            </w:r>
          </w:p>
        </w:tc>
        <w:tc>
          <w:tcPr>
            <w:tcW w:w="771" w:type="dxa"/>
            <w:noWrap/>
            <w:hideMark/>
          </w:tcPr>
          <w:p w:rsidR="00897260" w:rsidRPr="000C208C" w:rsidRDefault="00897260" w:rsidP="00897260">
            <w:r w:rsidRPr="000C208C">
              <w:t>201</w:t>
            </w:r>
          </w:p>
        </w:tc>
        <w:tc>
          <w:tcPr>
            <w:tcW w:w="773" w:type="dxa"/>
            <w:noWrap/>
            <w:hideMark/>
          </w:tcPr>
          <w:p w:rsidR="00897260" w:rsidRPr="000C208C" w:rsidRDefault="00897260" w:rsidP="00897260">
            <w:r w:rsidRPr="000C208C">
              <w:t>184</w:t>
            </w:r>
          </w:p>
        </w:tc>
        <w:tc>
          <w:tcPr>
            <w:tcW w:w="775" w:type="dxa"/>
            <w:noWrap/>
            <w:hideMark/>
          </w:tcPr>
          <w:p w:rsidR="00897260" w:rsidRPr="000C208C" w:rsidRDefault="00897260" w:rsidP="00897260">
            <w:r w:rsidRPr="000C208C">
              <w:t>226</w:t>
            </w:r>
          </w:p>
        </w:tc>
        <w:tc>
          <w:tcPr>
            <w:tcW w:w="774" w:type="dxa"/>
            <w:noWrap/>
            <w:hideMark/>
          </w:tcPr>
          <w:p w:rsidR="00897260" w:rsidRPr="000C208C" w:rsidRDefault="00897260" w:rsidP="00897260">
            <w:r w:rsidRPr="000C208C">
              <w:t>238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208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197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202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173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201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182</w:t>
            </w:r>
          </w:p>
        </w:tc>
        <w:tc>
          <w:tcPr>
            <w:tcW w:w="857" w:type="dxa"/>
            <w:noWrap/>
            <w:hideMark/>
          </w:tcPr>
          <w:p w:rsidR="00897260" w:rsidRPr="000C208C" w:rsidRDefault="00897260" w:rsidP="00897260">
            <w:r w:rsidRPr="000C208C">
              <w:t>199</w:t>
            </w:r>
          </w:p>
        </w:tc>
      </w:tr>
    </w:tbl>
    <w:p w:rsidR="00897260" w:rsidRDefault="00EF5932" w:rsidP="00EF5932">
      <w:pPr>
        <w:jc w:val="center"/>
      </w:pPr>
      <w:r>
        <w:t>Table 1: Number of packets sent from 10 trials of each packet drop probability.</w:t>
      </w:r>
    </w:p>
    <w:p w:rsidR="00897260" w:rsidRDefault="00897260" w:rsidP="00897260"/>
    <w:p w:rsidR="00897260" w:rsidRDefault="00897260"/>
    <w:p w:rsidR="00290A22" w:rsidRDefault="000C208C">
      <w:r>
        <w:rPr>
          <w:noProof/>
          <w:lang w:eastAsia="en-NZ"/>
        </w:rPr>
        <w:drawing>
          <wp:inline distT="0" distB="0" distL="0" distR="0" wp14:anchorId="095FF2D3" wp14:editId="689A7AC9">
            <wp:extent cx="6000750" cy="3350895"/>
            <wp:effectExtent l="0" t="0" r="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172F4" w:rsidRDefault="00C172F4"/>
    <w:p w:rsidR="00C172F4" w:rsidRDefault="00C172F4" w:rsidP="00C172F4"/>
    <w:p w:rsidR="00C172F4" w:rsidRPr="00AD223A" w:rsidRDefault="00C172F4" w:rsidP="00EF5932">
      <w:pPr>
        <w:spacing w:after="0"/>
        <w:rPr>
          <w:b/>
        </w:rPr>
      </w:pPr>
      <w:r w:rsidRPr="00AD223A">
        <w:rPr>
          <w:b/>
        </w:rPr>
        <w:t>6. Assume the following:</w:t>
      </w:r>
    </w:p>
    <w:p w:rsidR="00C172F4" w:rsidRPr="00AD223A" w:rsidRDefault="00C172F4" w:rsidP="00EF5932">
      <w:pPr>
        <w:spacing w:after="0"/>
        <w:rPr>
          <w:b/>
        </w:rPr>
      </w:pPr>
      <w:r w:rsidRPr="00AD223A">
        <w:rPr>
          <w:b/>
        </w:rPr>
        <w:t>-- The probability to loose an individual packet (either a dataPacket or an</w:t>
      </w:r>
      <w:r w:rsidR="00EF5932" w:rsidRPr="00AD223A">
        <w:rPr>
          <w:b/>
        </w:rPr>
        <w:t xml:space="preserve"> ack</w:t>
      </w:r>
      <w:r w:rsidRPr="00AD223A">
        <w:rPr>
          <w:b/>
        </w:rPr>
        <w:t>Packet) is P.</w:t>
      </w:r>
    </w:p>
    <w:p w:rsidR="00C172F4" w:rsidRPr="00AD223A" w:rsidRDefault="00C172F4" w:rsidP="00EF5932">
      <w:pPr>
        <w:spacing w:after="0"/>
        <w:rPr>
          <w:b/>
        </w:rPr>
      </w:pPr>
      <w:r w:rsidRPr="00AD223A">
        <w:rPr>
          <w:b/>
        </w:rPr>
        <w:t>-- Packet loss events are statistically independent of each other.</w:t>
      </w:r>
    </w:p>
    <w:p w:rsidR="00C172F4" w:rsidRPr="00AD223A" w:rsidRDefault="00C172F4" w:rsidP="00EF5932">
      <w:pPr>
        <w:spacing w:after="0"/>
        <w:rPr>
          <w:b/>
        </w:rPr>
      </w:pPr>
      <w:r w:rsidRPr="00AD223A">
        <w:rPr>
          <w:b/>
        </w:rPr>
        <w:t>-- The size of the file to be transmitted requires N packets.</w:t>
      </w:r>
    </w:p>
    <w:p w:rsidR="00C172F4" w:rsidRPr="00AD223A" w:rsidRDefault="00C172F4" w:rsidP="00C172F4">
      <w:pPr>
        <w:rPr>
          <w:b/>
        </w:rPr>
      </w:pPr>
      <w:r w:rsidRPr="00AD223A">
        <w:rPr>
          <w:b/>
        </w:rPr>
        <w:t>Please derive and justify an expression for the average total number of</w:t>
      </w:r>
      <w:r w:rsidR="00EF5932" w:rsidRPr="00AD223A">
        <w:rPr>
          <w:b/>
        </w:rPr>
        <w:t xml:space="preserve"> </w:t>
      </w:r>
      <w:r w:rsidRPr="00AD223A">
        <w:rPr>
          <w:b/>
        </w:rPr>
        <w:t>packets that need to be sent (including retransmissions) to transmit the</w:t>
      </w:r>
      <w:r w:rsidR="00EF5932" w:rsidRPr="00AD223A">
        <w:rPr>
          <w:b/>
        </w:rPr>
        <w:t xml:space="preserve"> </w:t>
      </w:r>
      <w:r w:rsidRPr="00AD223A">
        <w:rPr>
          <w:b/>
        </w:rPr>
        <w:t>entire file. Compare this to the (average) total number of packets you have</w:t>
      </w:r>
      <w:r w:rsidR="00AD223A" w:rsidRPr="00AD223A">
        <w:rPr>
          <w:b/>
        </w:rPr>
        <w:t xml:space="preserve"> </w:t>
      </w:r>
      <w:r w:rsidRPr="00AD223A">
        <w:rPr>
          <w:b/>
        </w:rPr>
        <w:t>observed in your experiments.</w:t>
      </w:r>
    </w:p>
    <w:p w:rsidR="00C172F4" w:rsidRDefault="00C172F4" w:rsidP="00C172F4"/>
    <w:p w:rsidR="00C172F4" w:rsidRDefault="000A48AE" w:rsidP="00C172F4">
      <w:r>
        <w:t>W</w:t>
      </w:r>
      <w:r w:rsidR="00067012">
        <w:t>hen</w:t>
      </w:r>
      <w:r w:rsidR="00C172F4">
        <w:t xml:space="preserve"> ei</w:t>
      </w:r>
      <w:r>
        <w:t xml:space="preserve">ther a DATA or ACK packet is dropped, a resend is required. Hence the </w:t>
      </w:r>
      <w:r w:rsidR="00C172F4">
        <w:t>probablity of a successful send is the probablity that we</w:t>
      </w:r>
      <w:r w:rsidR="00067012">
        <w:t xml:space="preserve"> </w:t>
      </w:r>
      <w:r w:rsidR="00C172F4">
        <w:t>successfully sent both the DATA and ACK packets</w:t>
      </w:r>
      <w:r>
        <w:t>.</w:t>
      </w:r>
    </w:p>
    <w:p w:rsidR="000A48AE" w:rsidRDefault="000A48AE" w:rsidP="00C172F4">
      <w:r>
        <w:t>Probability of dropping a packet = P</w:t>
      </w:r>
    </w:p>
    <w:p w:rsidR="00C172F4" w:rsidRDefault="000A48AE" w:rsidP="00C172F4">
      <w:r>
        <w:t>P</w:t>
      </w:r>
      <w:r w:rsidR="00C172F4">
        <w:t>robability</w:t>
      </w:r>
      <w:r w:rsidR="00CD4046">
        <w:t xml:space="preserve"> of not dropping a packet = (1-P</w:t>
      </w:r>
      <w:r w:rsidR="00C172F4">
        <w:t>)</w:t>
      </w:r>
    </w:p>
    <w:p w:rsidR="00C172F4" w:rsidRDefault="000A48AE" w:rsidP="00C172F4">
      <w:r>
        <w:t>P</w:t>
      </w:r>
      <w:r w:rsidR="00C172F4">
        <w:t xml:space="preserve">robability of </w:t>
      </w:r>
      <w:r w:rsidR="00CD4046">
        <w:t>successful send = (1-P)(1-P</w:t>
      </w:r>
      <w:r w:rsidR="00C172F4">
        <w:t>)</w:t>
      </w:r>
    </w:p>
    <w:p w:rsidR="00C172F4" w:rsidRDefault="00C172F4" w:rsidP="00C172F4"/>
    <w:p w:rsidR="00067012" w:rsidRDefault="00067012" w:rsidP="00C172F4">
      <w:r>
        <w:t>T</w:t>
      </w:r>
      <w:r w:rsidR="00C172F4">
        <w:t>he average number of times we will need to send a packet is a</w:t>
      </w:r>
      <w:r w:rsidR="00541DFB">
        <w:t xml:space="preserve"> </w:t>
      </w:r>
      <w:r w:rsidR="00C172F4">
        <w:t>discrete random variable following a geometric distribution.</w:t>
      </w:r>
    </w:p>
    <w:p w:rsidR="005434C6" w:rsidRDefault="00067012" w:rsidP="00C172F4">
      <w:r>
        <w:t>The geome</w:t>
      </w:r>
      <w:r w:rsidR="005434C6">
        <w:t>tric  distribution formula is: P</w:t>
      </w:r>
      <w:r>
        <w:t>(X = k) = (1-P)</w:t>
      </w:r>
      <w:r>
        <w:rPr>
          <w:sz w:val="24"/>
          <w:vertAlign w:val="superscript"/>
        </w:rPr>
        <w:t>k-1</w:t>
      </w:r>
      <w:r>
        <w:rPr>
          <w:sz w:val="24"/>
        </w:rPr>
        <w:t>P</w:t>
      </w:r>
      <w:r>
        <w:t xml:space="preserve"> </w:t>
      </w:r>
      <w:r w:rsidR="005434C6">
        <w:t>, with the expected value for the number of Bernoulli Trials up to and including the first success being 1/P.</w:t>
      </w:r>
    </w:p>
    <w:p w:rsidR="00C172F4" w:rsidRDefault="00C172F4" w:rsidP="00C172F4">
      <w:r>
        <w:t>Thus the number of sends (including all failures and the first</w:t>
      </w:r>
      <w:r w:rsidR="00541DFB">
        <w:t xml:space="preserve"> </w:t>
      </w:r>
      <w:r>
        <w:t>success) is:</w:t>
      </w:r>
    </w:p>
    <w:p w:rsidR="00C172F4" w:rsidRDefault="00C172F4" w:rsidP="00C172F4">
      <w:r>
        <w:t>resend count = 1/(probability of suc</w:t>
      </w:r>
      <w:r w:rsidR="00541DFB">
        <w:t>c</w:t>
      </w:r>
      <w:r>
        <w:t>ess</w:t>
      </w:r>
      <w:r w:rsidR="00541DFB">
        <w:t>ful send</w:t>
      </w:r>
      <w:r w:rsidR="00CD4046">
        <w:t>) = 1/(1-P)(1-P</w:t>
      </w:r>
      <w:r>
        <w:t>)</w:t>
      </w:r>
    </w:p>
    <w:p w:rsidR="00C172F4" w:rsidRDefault="00C172F4" w:rsidP="00C172F4"/>
    <w:p w:rsidR="00C172F4" w:rsidRPr="000B5DE9" w:rsidRDefault="00C172F4" w:rsidP="00C172F4">
      <w:r w:rsidRPr="000B5DE9">
        <w:t>Therefore the average number of packets we will need to send is:</w:t>
      </w:r>
    </w:p>
    <w:p w:rsidR="00C172F4" w:rsidRDefault="00C172F4" w:rsidP="00C172F4">
      <w:r>
        <w:t xml:space="preserve">av number of packets = N*(resend count) = </w:t>
      </w:r>
      <w:r w:rsidRPr="00541DFB">
        <w:rPr>
          <w:b/>
          <w:sz w:val="24"/>
        </w:rPr>
        <w:t>N/(1-</w:t>
      </w:r>
      <w:r w:rsidR="00CD4046">
        <w:rPr>
          <w:b/>
          <w:sz w:val="24"/>
        </w:rPr>
        <w:t>P)(1-P</w:t>
      </w:r>
      <w:r w:rsidRPr="00541DFB">
        <w:rPr>
          <w:b/>
          <w:sz w:val="24"/>
        </w:rPr>
        <w:t>)</w:t>
      </w:r>
    </w:p>
    <w:p w:rsidR="00C172F4" w:rsidRDefault="00C172F4" w:rsidP="00C172F4"/>
    <w:p w:rsidR="00C172F4" w:rsidRPr="002F4757" w:rsidRDefault="00C172F4" w:rsidP="00C172F4">
      <w:pPr>
        <w:rPr>
          <w:u w:val="single"/>
        </w:rPr>
      </w:pPr>
      <w:r w:rsidRPr="002F4757">
        <w:rPr>
          <w:u w:val="single"/>
        </w:rPr>
        <w:t>Using some examples to demonstrate:</w:t>
      </w:r>
    </w:p>
    <w:p w:rsidR="00C172F4" w:rsidRDefault="00CD4046" w:rsidP="00C172F4">
      <w:r>
        <w:t>N</w:t>
      </w:r>
      <w:r w:rsidR="00C172F4">
        <w:t xml:space="preserve"> = 101, </w:t>
      </w:r>
      <w:r>
        <w:t>P</w:t>
      </w:r>
      <w:r w:rsidR="00C172F4">
        <w:t xml:space="preserve"> = 0.3</w:t>
      </w:r>
    </w:p>
    <w:p w:rsidR="00C172F4" w:rsidRDefault="00CD4046" w:rsidP="00C172F4">
      <w:r>
        <w:t>N/(1-P)(1-P</w:t>
      </w:r>
      <w:r w:rsidR="00C172F4">
        <w:t>) = 101/(1-0.3)(1-0.3) = 101/(0.7)(0.7) = 101/0.49 = 206.122</w:t>
      </w:r>
    </w:p>
    <w:p w:rsidR="00C172F4" w:rsidRDefault="00CD4046" w:rsidP="00C172F4">
      <w:r>
        <w:t xml:space="preserve">Experimental result: </w:t>
      </w:r>
      <w:r w:rsidR="00067012">
        <w:t>201</w:t>
      </w:r>
    </w:p>
    <w:p w:rsidR="00CD4046" w:rsidRDefault="00CD4046" w:rsidP="00C172F4"/>
    <w:p w:rsidR="00C172F4" w:rsidRDefault="00CD4046" w:rsidP="00C172F4">
      <w:r>
        <w:t>N = 101, P</w:t>
      </w:r>
      <w:r w:rsidR="00C172F4">
        <w:t xml:space="preserve"> = 0.1</w:t>
      </w:r>
    </w:p>
    <w:p w:rsidR="00C172F4" w:rsidRDefault="00C172F4" w:rsidP="00C172F4">
      <w:r>
        <w:t>N/(1-</w:t>
      </w:r>
      <w:r w:rsidR="00CD4046">
        <w:t>P</w:t>
      </w:r>
      <w:r>
        <w:t>)(1-</w:t>
      </w:r>
      <w:r w:rsidR="00CD4046">
        <w:t>P</w:t>
      </w:r>
      <w:r>
        <w:t>) = 101/(1-0.1)(1-0.1) = 101/(0.9)(0.9) = 101/0.81 = 124.69</w:t>
      </w:r>
    </w:p>
    <w:p w:rsidR="00CD4046" w:rsidRDefault="00CD4046" w:rsidP="00CD4046">
      <w:r>
        <w:t xml:space="preserve">Experimental result: </w:t>
      </w:r>
      <w:r w:rsidR="00067012">
        <w:t>125.8</w:t>
      </w:r>
    </w:p>
    <w:p w:rsidR="00CD4046" w:rsidRDefault="00CD4046" w:rsidP="00C172F4"/>
    <w:p w:rsidR="00C172F4" w:rsidRDefault="00CD4046" w:rsidP="00C172F4">
      <w:r>
        <w:lastRenderedPageBreak/>
        <w:t>N = 101, P</w:t>
      </w:r>
      <w:r w:rsidR="00C172F4">
        <w:t xml:space="preserve"> = 0</w:t>
      </w:r>
    </w:p>
    <w:p w:rsidR="00C172F4" w:rsidRDefault="00C172F4" w:rsidP="00C172F4">
      <w:r>
        <w:t>N/(1-</w:t>
      </w:r>
      <w:r w:rsidR="00CD4046">
        <w:t>P</w:t>
      </w:r>
      <w:r>
        <w:t>)(1-</w:t>
      </w:r>
      <w:r w:rsidR="00CD4046">
        <w:t>P</w:t>
      </w:r>
      <w:r>
        <w:t>) = 101/(1-0)(1-0) = 101/1 = 101</w:t>
      </w:r>
    </w:p>
    <w:p w:rsidR="002F4757" w:rsidRDefault="00CD4046" w:rsidP="00C172F4">
      <w:r>
        <w:t>Experimental result: 101</w:t>
      </w:r>
    </w:p>
    <w:sectPr w:rsidR="002F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8C"/>
    <w:rsid w:val="00067012"/>
    <w:rsid w:val="000A48AE"/>
    <w:rsid w:val="000B5DE9"/>
    <w:rsid w:val="000C208C"/>
    <w:rsid w:val="00290A22"/>
    <w:rsid w:val="002F4757"/>
    <w:rsid w:val="00493C7A"/>
    <w:rsid w:val="00541DFB"/>
    <w:rsid w:val="005434C6"/>
    <w:rsid w:val="00594D79"/>
    <w:rsid w:val="00897260"/>
    <w:rsid w:val="00AD223A"/>
    <w:rsid w:val="00C172F4"/>
    <w:rsid w:val="00CD4046"/>
    <w:rsid w:val="00D97590"/>
    <w:rsid w:val="00E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CAB4-44A8-4E12-9405-18B63337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\Documents\Engineering2016\Cosc264\studious-fortnight\2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number of packets sent under different</a:t>
            </a:r>
            <a:r>
              <a:rPr lang="en-US" baseline="0"/>
              <a:t> probabilities of packet loss</a:t>
            </a:r>
            <a:endParaRPr lang="en-US"/>
          </a:p>
        </c:rich>
      </c:tx>
      <c:layout>
        <c:manualLayout>
          <c:xMode val="edge"/>
          <c:yMode val="edge"/>
          <c:x val="0.13872362545590891"/>
          <c:y val="2.3978890153783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number of packets sent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5974025974025976E-2"/>
                  <c:y val="-3.03893728123988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5974025974025993E-2"/>
                  <c:y val="3.03893728123989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4632034632034674E-2"/>
                  <c:y val="3.41880444139487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813852813852814E-2"/>
                  <c:y val="3.03893728123987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974025974026132E-2"/>
                  <c:y val="3.798671601549857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2.5974025974025976E-2"/>
                  <c:y val="3.41880444139487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101</c:v>
                </c:pt>
                <c:pt idx="1">
                  <c:v>102.5</c:v>
                </c:pt>
                <c:pt idx="2">
                  <c:v>111.3</c:v>
                </c:pt>
                <c:pt idx="3">
                  <c:v>125.8</c:v>
                </c:pt>
                <c:pt idx="4">
                  <c:v>153.80000000000001</c:v>
                </c:pt>
                <c:pt idx="5">
                  <c:v>201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000320"/>
        <c:axId val="354999144"/>
      </c:scatterChart>
      <c:valAx>
        <c:axId val="355000320"/>
        <c:scaling>
          <c:orientation val="minMax"/>
          <c:max val="0.30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Packet Loss Probability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999144"/>
        <c:crosses val="autoZero"/>
        <c:crossBetween val="midCat"/>
      </c:valAx>
      <c:valAx>
        <c:axId val="35499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Average number of packets</a:t>
                </a:r>
                <a:r>
                  <a:rPr lang="en-NZ" baseline="0"/>
                  <a:t> sent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0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Robertson</dc:creator>
  <cp:keywords/>
  <dc:description/>
  <cp:lastModifiedBy>Jessica Robertson</cp:lastModifiedBy>
  <cp:revision>13</cp:revision>
  <cp:lastPrinted>2016-09-08T12:44:00Z</cp:lastPrinted>
  <dcterms:created xsi:type="dcterms:W3CDTF">2016-09-08T12:11:00Z</dcterms:created>
  <dcterms:modified xsi:type="dcterms:W3CDTF">2016-09-08T13:05:00Z</dcterms:modified>
</cp:coreProperties>
</file>