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43F50">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[MS-XPATH]:</w:t>
      </w:r>
    </w:p>
    <w:p w:rsidR="00000000" w:rsidRDefault="00843F5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XML XPath Standards Support Document</w:t>
      </w:r>
    </w:p>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43F50">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F50">
      <w:pPr>
        <w:pStyle w:val="DefaultParagraphFont"/>
        <w:widowControl w:val="0"/>
        <w:numPr>
          <w:ilvl w:val="0"/>
          <w:numId w:val="1"/>
        </w:numPr>
        <w:tabs>
          <w:tab w:val="clear" w:pos="720"/>
          <w:tab w:val="num" w:pos="460"/>
        </w:tabs>
        <w:overflowPunct w:val="0"/>
        <w:autoSpaceDE w:val="0"/>
        <w:autoSpaceDN w:val="0"/>
        <w:adjustRightInd w:val="0"/>
        <w:spacing w:after="0" w:line="186"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43F50">
      <w:pPr>
        <w:pStyle w:val="DefaultParagraphFont"/>
        <w:widowControl w:val="0"/>
        <w:autoSpaceDE w:val="0"/>
        <w:autoSpaceDN w:val="0"/>
        <w:adjustRightInd w:val="0"/>
        <w:spacing w:after="0" w:line="224" w:lineRule="exact"/>
        <w:rPr>
          <w:rFonts w:ascii="Wingdings" w:hAnsi="Wingdings" w:cs="Wingdings"/>
          <w:sz w:val="34"/>
          <w:szCs w:val="34"/>
          <w:vertAlign w:val="superscript"/>
        </w:rPr>
      </w:pPr>
    </w:p>
    <w:p w:rsidR="00000000" w:rsidRDefault="00843F50">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w:t>
      </w:r>
      <w:r>
        <w:rPr>
          <w:rFonts w:ascii="Verdana" w:hAnsi="Verdana" w:cs="Verdana"/>
          <w:sz w:val="18"/>
          <w:szCs w:val="18"/>
        </w:rPr>
        <w:t xml:space="preserve"> use for the Microsoft website that hosts this documentation, you may make copies of it in order to develop implementations of the technologies described in the Open Specifications and may distribute portions of it in your implementations using these techn</w:t>
      </w:r>
      <w:r>
        <w:rPr>
          <w:rFonts w:ascii="Verdana" w:hAnsi="Verdana" w:cs="Verdana"/>
          <w:sz w:val="18"/>
          <w:szCs w:val="18"/>
        </w:rPr>
        <w:t>ologies or your documentation as necessary to properly document the implementation. You may also distribute in your implementation, with or without modification, any schema, IDL’s, or code samples that are included in the documentation. This permission als</w:t>
      </w:r>
      <w:r>
        <w:rPr>
          <w:rFonts w:ascii="Verdana" w:hAnsi="Verdana" w:cs="Verdana"/>
          <w:sz w:val="18"/>
          <w:szCs w:val="18"/>
        </w:rPr>
        <w:t xml:space="preserve">o applies to any documents that are referenced in the Open Specifications. </w:t>
      </w:r>
    </w:p>
    <w:p w:rsidR="00000000" w:rsidRDefault="00843F50">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43F50">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843F50">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43F50">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w:t>
      </w:r>
      <w:r>
        <w:rPr>
          <w:rFonts w:ascii="Verdana" w:hAnsi="Verdana" w:cs="Verdana"/>
          <w:sz w:val="18"/>
          <w:szCs w:val="18"/>
        </w:rPr>
        <w:t>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 covered by Microsof</w:t>
      </w:r>
      <w:r>
        <w:rPr>
          <w:rFonts w:ascii="Verdana" w:hAnsi="Verdana" w:cs="Verdana"/>
          <w:sz w:val="18"/>
          <w:szCs w:val="18"/>
        </w:rPr>
        <w:t xml:space="preserve">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43F50">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43F50">
      <w:pPr>
        <w:pStyle w:val="DefaultParagraphFont"/>
        <w:widowControl w:val="0"/>
        <w:numPr>
          <w:ilvl w:val="0"/>
          <w:numId w:val="1"/>
        </w:numPr>
        <w:tabs>
          <w:tab w:val="clear" w:pos="720"/>
          <w:tab w:val="num" w:pos="460"/>
        </w:tabs>
        <w:overflowPunct w:val="0"/>
        <w:autoSpaceDE w:val="0"/>
        <w:autoSpaceDN w:val="0"/>
        <w:adjustRightInd w:val="0"/>
        <w:spacing w:after="0" w:line="186"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843F50">
      <w:pPr>
        <w:pStyle w:val="DefaultParagraphFont"/>
        <w:widowControl w:val="0"/>
        <w:autoSpaceDE w:val="0"/>
        <w:autoSpaceDN w:val="0"/>
        <w:adjustRightInd w:val="0"/>
        <w:spacing w:after="0" w:line="224" w:lineRule="exact"/>
        <w:rPr>
          <w:rFonts w:ascii="Wingdings" w:hAnsi="Wingdings" w:cs="Wingdings"/>
          <w:sz w:val="34"/>
          <w:szCs w:val="34"/>
          <w:vertAlign w:val="superscript"/>
        </w:rPr>
      </w:pPr>
    </w:p>
    <w:p w:rsidR="00000000" w:rsidRDefault="00843F50">
      <w:pPr>
        <w:pStyle w:val="DefaultParagraphFont"/>
        <w:widowControl w:val="0"/>
        <w:numPr>
          <w:ilvl w:val="0"/>
          <w:numId w:val="1"/>
        </w:numPr>
        <w:tabs>
          <w:tab w:val="clear" w:pos="720"/>
          <w:tab w:val="num" w:pos="460"/>
        </w:tabs>
        <w:overflowPunct w:val="0"/>
        <w:autoSpaceDE w:val="0"/>
        <w:autoSpaceDN w:val="0"/>
        <w:adjustRightInd w:val="0"/>
        <w:spacing w:after="0" w:line="188"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people, places, and events depicted in this documentation are fictitious. No association with any real company, organization, product, domain name, e</w:t>
      </w:r>
      <w:r>
        <w:rPr>
          <w:rFonts w:ascii="Verdana" w:hAnsi="Verdana" w:cs="Verdana"/>
          <w:sz w:val="18"/>
          <w:szCs w:val="18"/>
        </w:rPr>
        <w:t xml:space="preserve">mail address, logo, person, place, or event is intended or should be inferred. </w:t>
      </w:r>
    </w:p>
    <w:p w:rsidR="00000000" w:rsidRDefault="00843F50">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43F50">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1"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738505</wp:posOffset>
            </wp:positionV>
            <wp:extent cx="5862320" cy="63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93"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567955">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05/26/2010</w:t>
            </w:r>
          </w:p>
        </w:tc>
        <w:tc>
          <w:tcPr>
            <w:tcW w:w="14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L798f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QkvZn3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43F50">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43F50">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Glossary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r>
                <w:rPr>
                  <w:rFonts w:ascii="Verdana" w:hAnsi="Verdana" w:cs="Verdana"/>
                  <w:w w:val="99"/>
                  <w:sz w:val="18"/>
                  <w:szCs w:val="18"/>
                </w:rPr>
                <w:t>..........................</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843F50">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120"/>
        <w:gridCol w:w="14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54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9"/>
                  <w:sz w:val="18"/>
                  <w:szCs w:val="18"/>
                </w:rPr>
                <w:t xml:space="preserve"> </w:t>
              </w:r>
              <w:r>
                <w:rPr>
                  <w:rFonts w:ascii="Verdana" w:hAnsi="Verdana" w:cs="Verdana"/>
                  <w:b/>
                  <w:bCs/>
                  <w:w w:val="99"/>
                  <w:sz w:val="18"/>
                  <w:szCs w:val="18"/>
                </w:rPr>
                <w:t>Standards Support Statements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Normative Variations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54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2.1.1  [XPATH] Section 5, Data Model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Clarifications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Error Handling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Security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54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sz w:val="18"/>
                  <w:szCs w:val="18"/>
                </w:rPr>
                <w:t xml:space="preserve"> Change Tracking......................................................................................................</w:t>
              </w:r>
            </w:hyperlink>
            <w:r>
              <w:rPr>
                <w:rFonts w:ascii="Verdana" w:hAnsi="Verdana" w:cs="Verdana"/>
                <w:b/>
                <w:bCs/>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54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sz w:val="18"/>
                  <w:szCs w:val="18"/>
                </w:rPr>
                <w:t xml:space="preserve"> Index .........</w:t>
              </w:r>
              <w:r>
                <w:rPr>
                  <w:rFonts w:ascii="Verdana" w:hAnsi="Verdana" w:cs="Verdana"/>
                  <w:b/>
                  <w:bCs/>
                  <w:sz w:val="18"/>
                  <w:szCs w:val="18"/>
                </w:rPr>
                <w:t>.............................................................................................................</w:t>
              </w:r>
            </w:hyperlink>
            <w:r>
              <w:rPr>
                <w:rFonts w:ascii="Verdana" w:hAnsi="Verdana" w:cs="Verdana"/>
                <w:b/>
                <w:bCs/>
                <w:sz w:val="18"/>
                <w:szCs w:val="18"/>
              </w:rPr>
              <w:t>.</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9</w:t>
            </w:r>
          </w:p>
        </w:tc>
      </w:tr>
    </w:tbl>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4641215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43F50">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43F50">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the Microsoft XML Core Services (MSXML) 3.0 and 6.0 for the </w:t>
      </w:r>
      <w:r>
        <w:rPr>
          <w:rFonts w:ascii="Verdana" w:hAnsi="Verdana" w:cs="Verdana"/>
          <w:i/>
          <w:iCs/>
          <w:sz w:val="18"/>
          <w:szCs w:val="18"/>
        </w:rPr>
        <w:t>XML Path Language (XPath), Version 1.0</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color w:val="0066FF"/>
          <w:sz w:val="18"/>
          <w:szCs w:val="18"/>
          <w:u w:val="single"/>
        </w:rPr>
        <w:t>]</w:t>
      </w:r>
      <w:r>
        <w:rPr>
          <w:rFonts w:ascii="Verdana" w:hAnsi="Verdana" w:cs="Verdana"/>
          <w:sz w:val="18"/>
          <w:szCs w:val="18"/>
        </w:rPr>
        <w:t>, W3C Recommendation 16 November 1999.</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843F50">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F50">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43F50">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843F50">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F50">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43F50">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843F50">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F50">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43F50">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[RFC2396] Berners-Lee, T., Fielding, R., and Masinter, L., "Uniform Resource Identifiers (URI): Generic Syntax", RFC 2396, August 1998, </w:t>
      </w:r>
      <w:hyperlink r:id="rId17" w:history="1">
        <w:r>
          <w:rPr>
            <w:rFonts w:ascii="Verdana" w:hAnsi="Verdana" w:cs="Verdana"/>
            <w:sz w:val="18"/>
            <w:szCs w:val="18"/>
          </w:rPr>
          <w:t xml:space="preserve"> </w:t>
        </w:r>
        <w:r>
          <w:rPr>
            <w:rFonts w:ascii="Verdana" w:hAnsi="Verdana" w:cs="Verdana"/>
            <w:color w:val="0066FF"/>
            <w:sz w:val="18"/>
            <w:szCs w:val="18"/>
            <w:u w:val="single"/>
          </w:rPr>
          <w:t>http://www.ietf</w:t>
        </w:r>
        <w:r>
          <w:rPr>
            <w:rFonts w:ascii="Verdana" w:hAnsi="Verdana" w:cs="Verdana"/>
            <w:color w:val="0066FF"/>
            <w:sz w:val="18"/>
            <w:szCs w:val="18"/>
            <w:u w:val="single"/>
          </w:rPr>
          <w:t>.org/rfc/rfc2396.tx</w:t>
        </w:r>
      </w:hyperlink>
      <w:r>
        <w:rPr>
          <w:rFonts w:ascii="Verdana" w:hAnsi="Verdana" w:cs="Verdana"/>
          <w:color w:val="0066FF"/>
          <w:sz w:val="18"/>
          <w:szCs w:val="18"/>
          <w:u w:val="single"/>
        </w:rPr>
        <w:t>t</w:t>
      </w:r>
    </w:p>
    <w:p w:rsidR="00000000" w:rsidRDefault="00843F50">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1620"/>
        <w:rPr>
          <w:rFonts w:ascii="Times New Roman" w:hAnsi="Times New Roman" w:cs="Times New Roman"/>
          <w:sz w:val="24"/>
          <w:szCs w:val="24"/>
        </w:rPr>
      </w:pPr>
      <w:r>
        <w:rPr>
          <w:rFonts w:ascii="Verdana" w:hAnsi="Verdana" w:cs="Verdana"/>
          <w:sz w:val="18"/>
          <w:szCs w:val="18"/>
        </w:rPr>
        <w:t xml:space="preserve">[XPATH] Clark, J. and DeRose, S., "XML Path Language (XPath), Version 1.0", W3C Recommendation, November 1999, </w:t>
      </w:r>
      <w:hyperlink r:id="rId18" w:history="1">
        <w:r>
          <w:rPr>
            <w:rFonts w:ascii="Verdana" w:hAnsi="Verdana" w:cs="Verdana"/>
            <w:sz w:val="18"/>
            <w:szCs w:val="18"/>
          </w:rPr>
          <w:t xml:space="preserve"> </w:t>
        </w:r>
        <w:r>
          <w:rPr>
            <w:rFonts w:ascii="Verdana" w:hAnsi="Verdana" w:cs="Verdana"/>
            <w:color w:val="0066FF"/>
            <w:sz w:val="18"/>
            <w:szCs w:val="18"/>
            <w:u w:val="single"/>
          </w:rPr>
          <w:t>http://www.w3.org/TR/xpat</w:t>
        </w:r>
      </w:hyperlink>
      <w:r>
        <w:rPr>
          <w:rFonts w:ascii="Verdana" w:hAnsi="Verdana" w:cs="Verdana"/>
          <w:color w:val="0066FF"/>
          <w:sz w:val="18"/>
          <w:szCs w:val="18"/>
          <w:u w:val="single"/>
        </w:rPr>
        <w:t>h</w:t>
      </w:r>
    </w:p>
    <w:p w:rsidR="00000000" w:rsidRDefault="00843F50">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F50">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43F50">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F50">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43F50">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MSXML3 is the only version of MSXML that is imple</w:t>
      </w:r>
      <w:r>
        <w:rPr>
          <w:rFonts w:ascii="Verdana" w:hAnsi="Verdana" w:cs="Verdana"/>
          <w:sz w:val="18"/>
          <w:szCs w:val="18"/>
        </w:rPr>
        <w:t>mented in Windows® Internet Explorer® 7 and Windows® Internet Explorer® 8. Both MSXML3 and MSXML6 are implemented in Windows® Internet Explorer® 9 and Windows® Internet Explorer® 10.</w:t>
      </w:r>
    </w:p>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822960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43F50">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5" w:name="page5"/>
      <w:bookmarkEnd w:id="5"/>
      <w:r>
        <w:rPr>
          <w:rFonts w:ascii="Verdana" w:hAnsi="Verdana" w:cs="Verdana"/>
          <w:b/>
          <w:bCs/>
          <w:sz w:val="20"/>
          <w:szCs w:val="20"/>
        </w:rPr>
        <w:lastRenderedPageBreak/>
        <w:t xml:space="preserve">Standards Support Requirements </w:t>
      </w:r>
    </w:p>
    <w:p w:rsidR="00000000" w:rsidRDefault="00843F50">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color w:val="0066FF"/>
          <w:sz w:val="18"/>
          <w:szCs w:val="18"/>
          <w:u w:val="single"/>
        </w:rPr>
        <w:t>]</w:t>
      </w:r>
      <w:r>
        <w:rPr>
          <w:rFonts w:ascii="Verdana" w:hAnsi="Verdana" w:cs="Verdana"/>
          <w:sz w:val="18"/>
          <w:szCs w:val="18"/>
        </w:rPr>
        <w:t xml:space="preserve">, a user agent must implement all required portions of the specification. Any optional portions that have been implemented must also be implemented as described by the specification. Normative language is usually used to define both required and </w:t>
      </w:r>
      <w:r>
        <w:rPr>
          <w:rFonts w:ascii="Verdana" w:hAnsi="Verdana" w:cs="Verdana"/>
          <w:sz w:val="18"/>
          <w:szCs w:val="18"/>
        </w:rPr>
        <w:t xml:space="preserve">optional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sz w:val="18"/>
          <w:szCs w:val="18"/>
          <w:u w:val="single"/>
        </w:rPr>
        <w:t xml:space="preserve"> </w:t>
      </w:r>
      <w:r>
        <w:rPr>
          <w:rFonts w:ascii="Verdana" w:hAnsi="Verdana" w:cs="Verdana"/>
          <w:sz w:val="18"/>
          <w:szCs w:val="18"/>
        </w:rPr>
        <w:t>and whether they are co</w:t>
      </w:r>
      <w:r>
        <w:rPr>
          <w:rFonts w:ascii="Verdana" w:hAnsi="Verdana" w:cs="Verdana"/>
          <w:sz w:val="18"/>
          <w:szCs w:val="18"/>
        </w:rPr>
        <w:t>nsidered normative or informative.</w:t>
      </w:r>
    </w:p>
    <w:p w:rsidR="00000000" w:rsidRDefault="00567955">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2407920</wp:posOffset>
                </wp:positionH>
                <wp:positionV relativeFrom="paragraph">
                  <wp:posOffset>114935</wp:posOffset>
                </wp:positionV>
                <wp:extent cx="12700"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89.6pt;margin-top:9.05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X3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F&#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60"/>
        <w:gridCol w:w="140"/>
        <w:gridCol w:w="20"/>
        <w:gridCol w:w="140"/>
        <w:gridCol w:w="516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60" w:type="dxa"/>
            <w:tcBorders>
              <w:top w:val="single" w:sz="8" w:space="0" w:color="auto"/>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60" w:type="dxa"/>
            <w:tcBorders>
              <w:top w:val="single" w:sz="8" w:space="0" w:color="auto"/>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26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4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6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6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6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00" w:type="dxa"/>
            <w:gridSpan w:val="2"/>
            <w:tcBorders>
              <w:top w:val="single" w:sz="8" w:space="0" w:color="auto"/>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14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2-5</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40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6</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A-B</w:t>
            </w: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9"/>
        </w:trPr>
        <w:tc>
          <w:tcPr>
            <w:tcW w:w="140" w:type="dxa"/>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6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567955">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-1223645</wp:posOffset>
                </wp:positionV>
                <wp:extent cx="12700" cy="2413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6.3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" o:allowincell="f" fillcolor="black" stroked="f"/>
            </w:pict>
          </mc:Fallback>
        </mc:AlternateContent>
      </w:r>
    </w:p>
    <w:p w:rsidR="00000000" w:rsidRDefault="00843F50">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43F50">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w:t>
      </w:r>
      <w:r>
        <w:rPr>
          <w:rFonts w:ascii="Verdana" w:hAnsi="Verdana" w:cs="Verdana"/>
          <w:sz w:val="18"/>
          <w:szCs w:val="18"/>
        </w:rPr>
        <w:t>llowing notations are used in this document to differentiate between notes of clarification, variation from the specification, and extension points.</w:t>
      </w:r>
    </w:p>
    <w:p w:rsidR="00000000" w:rsidRDefault="00843F50">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43F50">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2768600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43F50">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843F50">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sz w:val="18"/>
          <w:szCs w:val="18"/>
          <w:u w:val="single"/>
        </w:rPr>
        <w:t>.</w:t>
      </w:r>
    </w:p>
    <w:p w:rsidR="00000000" w:rsidRDefault="00843F50">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43F50">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43F50">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43F50">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43F50">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3F50">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4"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sz w:val="18"/>
          <w:szCs w:val="18"/>
          <w:u w:val="single"/>
        </w:rPr>
        <w:t>.</w:t>
      </w:r>
    </w:p>
    <w:p w:rsidR="00000000" w:rsidRDefault="00843F50">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F50">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[XPATH] Section 5, Data Model </w:t>
      </w:r>
    </w:p>
    <w:p w:rsidR="00000000" w:rsidRDefault="00843F50">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3F50">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 xml:space="preserve">The namespace URI specified in the XML document can be a URI reference as defined in [RFC2396]; this means it </w:t>
      </w:r>
      <w:r>
        <w:rPr>
          <w:rFonts w:ascii="Courier New" w:hAnsi="Courier New" w:cs="Courier New"/>
          <w:sz w:val="16"/>
          <w:szCs w:val="16"/>
        </w:rPr>
        <w:t>can have a fragment identifier and can be relative. A relative URI should be resolved into an absolute URI during namespace processing: the namespace URIs of expanded-names of nodes in the data model should be absolute. Two expanded-names are equal if they</w:t>
      </w:r>
      <w:r>
        <w:rPr>
          <w:rFonts w:ascii="Courier New" w:hAnsi="Courier New" w:cs="Courier New"/>
          <w:sz w:val="16"/>
          <w:szCs w:val="16"/>
        </w:rPr>
        <w:t xml:space="preserve"> have the same local part, and either both have a null namespace URI or both have non-null namespace URIs that are equal.</w:t>
      </w:r>
    </w:p>
    <w:p w:rsidR="00000000" w:rsidRDefault="00843F50">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843F50">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relative </w:t>
      </w:r>
      <w:r>
        <w:rPr>
          <w:rFonts w:ascii="Verdana" w:hAnsi="Verdana" w:cs="Verdana"/>
          <w:b/>
          <w:bCs/>
          <w:sz w:val="18"/>
          <w:szCs w:val="18"/>
        </w:rPr>
        <w:t>namespace</w:t>
      </w:r>
      <w:r>
        <w:rPr>
          <w:rFonts w:ascii="Verdana" w:hAnsi="Verdana" w:cs="Verdana"/>
          <w:sz w:val="18"/>
          <w:szCs w:val="18"/>
        </w:rPr>
        <w:t xml:space="preserve"> URI is not resolved into an absolute URI during </w:t>
      </w:r>
      <w:r>
        <w:rPr>
          <w:rFonts w:ascii="Verdana" w:hAnsi="Verdana" w:cs="Verdana"/>
          <w:b/>
          <w:bCs/>
          <w:sz w:val="18"/>
          <w:szCs w:val="18"/>
        </w:rPr>
        <w:t>namespace</w:t>
      </w:r>
      <w:r>
        <w:rPr>
          <w:rFonts w:ascii="Verdana" w:hAnsi="Verdana" w:cs="Verdana"/>
          <w:sz w:val="18"/>
          <w:szCs w:val="18"/>
        </w:rPr>
        <w:t xml:space="preserve"> processing.</w:t>
      </w:r>
    </w:p>
    <w:p w:rsidR="00000000" w:rsidRDefault="00843F50">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F50">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additional clarifications to </w:t>
      </w:r>
      <w:hyperlink r:id="rId25" w:history="1">
        <w:r>
          <w:rPr>
            <w:rFonts w:ascii="Verdana" w:hAnsi="Verdana" w:cs="Verdana"/>
            <w:sz w:val="18"/>
            <w:szCs w:val="18"/>
          </w:rPr>
          <w:t xml:space="preserve"> </w:t>
        </w:r>
        <w:r>
          <w:rPr>
            <w:rFonts w:ascii="Verdana" w:hAnsi="Verdana" w:cs="Verdana"/>
            <w:color w:val="0066FF"/>
            <w:sz w:val="18"/>
            <w:szCs w:val="18"/>
            <w:u w:val="single"/>
          </w:rPr>
          <w:t>[XPATH]</w:t>
        </w:r>
      </w:hyperlink>
      <w:r>
        <w:rPr>
          <w:rFonts w:ascii="Verdana" w:hAnsi="Verdana" w:cs="Verdana"/>
          <w:sz w:val="18"/>
          <w:szCs w:val="18"/>
          <w:u w:val="single"/>
        </w:rPr>
        <w:t>.</w:t>
      </w:r>
    </w:p>
    <w:p w:rsidR="00000000" w:rsidRDefault="00843F50">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F50">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43F50">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43F50">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F50">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1478915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7" w:name="page7"/>
      <w:bookmarkEnd w:id="7"/>
      <w:r>
        <w:rPr>
          <w:rFonts w:ascii="Verdana" w:hAnsi="Verdana" w:cs="Verdana"/>
          <w:b/>
          <w:bCs/>
          <w:sz w:val="24"/>
          <w:szCs w:val="24"/>
        </w:rPr>
        <w:lastRenderedPageBreak/>
        <w:t>3  Change Tracking</w:t>
      </w:r>
    </w:p>
    <w:p w:rsidR="00000000" w:rsidRDefault="00843F50">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[MS-XPATH] protocol document between the February 2012 and July 2012 releases. Changes are classified as New, Major, Minor, Editorial, or No change.</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843F50">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43F50">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843F50">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43F50">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843F50">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43F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843F50">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43F50">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43F50">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843F50">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43F50">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43F50">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567955">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43F50">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8" w:name="page8"/>
      <w:bookmarkEnd w:id="8"/>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w:t>
      </w:r>
      <w:r>
        <w:rPr>
          <w:rFonts w:ascii="Verdana" w:hAnsi="Verdana" w:cs="Verdana"/>
          <w:sz w:val="18"/>
          <w:szCs w:val="18"/>
        </w:rPr>
        <w:t xml:space="preserve"> to protocol revision.</w:t>
      </w:r>
    </w:p>
    <w:p w:rsidR="00000000" w:rsidRDefault="00843F50">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43F50">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43F50">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43F50">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43F50">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43F5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43F50">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43F50">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43F50">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43F50">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843F50">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95.95pt;margin-top:-68.25pt;width:1pt;height:1.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BOc2aV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53.7pt;margin-top:-68.25pt;width:.95pt;height:1.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AohVP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43F5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9"/>
      <w:bookmarkEnd w:id="9"/>
      <w:r>
        <w:rPr>
          <w:rFonts w:ascii="Verdana" w:hAnsi="Verdana" w:cs="Verdana"/>
          <w:b/>
          <w:bCs/>
          <w:sz w:val="24"/>
          <w:szCs w:val="24"/>
        </w:rPr>
        <w:lastRenderedPageBreak/>
        <w:t>4  Index</w:t>
      </w:r>
    </w:p>
    <w:p w:rsidR="00000000" w:rsidRDefault="00843F50">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7</w:t>
      </w:r>
    </w:p>
    <w:p w:rsidR="00000000" w:rsidRDefault="00843F50">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Data Model</w:t>
        </w:r>
      </w:hyperlink>
      <w:r>
        <w:rPr>
          <w:rFonts w:ascii="Verdana" w:hAnsi="Verdana" w:cs="Verdana"/>
          <w:color w:val="0066FF"/>
          <w:sz w:val="16"/>
          <w:szCs w:val="16"/>
        </w:rPr>
        <w:t xml:space="preserve"> </w:t>
      </w:r>
      <w:r>
        <w:rPr>
          <w:rFonts w:ascii="Verdana" w:hAnsi="Verdana" w:cs="Verdana"/>
          <w:sz w:val="16"/>
          <w:szCs w:val="16"/>
        </w:rPr>
        <w:t>6</w:t>
      </w:r>
    </w:p>
    <w:p w:rsidR="00000000" w:rsidRDefault="00843F50">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43F50">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43F50">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43F50">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43F50">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843F50">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843F50">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7</w:t>
      </w:r>
    </w:p>
    <w:p w:rsidR="00000000" w:rsidRDefault="0056795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113665</wp:posOffset>
            </wp:positionH>
            <wp:positionV relativeFrom="paragraph">
              <wp:posOffset>3756660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43F5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9</w:t>
      </w:r>
    </w:p>
    <w:p w:rsidR="00000000" w:rsidRDefault="00843F5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[MS-XPATH] — v20120725</w:t>
      </w:r>
    </w:p>
    <w:p w:rsidR="00000000" w:rsidRDefault="00843F5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XPath Standards Support Document</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F50">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F50">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43F50" w:rsidRDefault="00843F50">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843F50">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2"/>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55"/>
    <w:rsid w:val="00567955"/>
    <w:rsid w:val="0084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611"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90611"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611" TargetMode="External"/><Relationship Id="rId17" Type="http://schemas.openxmlformats.org/officeDocument/2006/relationships/hyperlink" Target="http://go.microsoft.com/fwlink/?LinkId=90339" TargetMode="External"/><Relationship Id="rId25" Type="http://schemas.openxmlformats.org/officeDocument/2006/relationships/hyperlink" Target="http://go.microsoft.com/fwlink/?LinkId=90611"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611" TargetMode="External"/><Relationship Id="rId24" Type="http://schemas.openxmlformats.org/officeDocument/2006/relationships/hyperlink" Target="http://go.microsoft.com/fwlink/?LinkId=90611"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611"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90611"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2013-05-17T02:07:00Z</dcterms:created>
  <dcterms:modified xsi:type="dcterms:W3CDTF">2013-05-17T02:07:00Z</dcterms:modified>
</cp:coreProperties>
</file>