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65" w:rsidRDefault="007D0299" w:rsidP="007D0299">
      <w:pPr>
        <w:pStyle w:val="Heading1"/>
      </w:pPr>
      <w:r>
        <w:t>Marketing Requirements</w:t>
      </w:r>
      <w:r w:rsidR="004A1F65">
        <w:t>:</w:t>
      </w:r>
    </w:p>
    <w:p w:rsidR="004A1F65" w:rsidRDefault="007D0299" w:rsidP="004A1F65">
      <w:pPr>
        <w:pStyle w:val="Heading2"/>
      </w:pPr>
      <w:r>
        <w:t>Must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 xml:space="preserve">Be externally powered 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SPI network capability</w:t>
      </w:r>
    </w:p>
    <w:p w:rsidR="00B55F3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I2C network capability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CAN 2.0B network capability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UART network capability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1 - DAC output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8 - ADC inputs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USB-FS connection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USB-HS ULPI connection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SWD debug connection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 xml:space="preserve">Be able to reset </w:t>
      </w:r>
      <w:r w:rsidR="0093016C">
        <w:t>device via hardware</w:t>
      </w:r>
      <w:r>
        <w:t xml:space="preserve"> 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External CLK</w:t>
      </w:r>
      <w:r w:rsidR="0093016C">
        <w:t>???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Visual status indicators</w:t>
      </w:r>
    </w:p>
    <w:p w:rsidR="0093016C" w:rsidRDefault="0093016C" w:rsidP="00B55F39">
      <w:pPr>
        <w:pStyle w:val="ListParagraph"/>
        <w:numPr>
          <w:ilvl w:val="0"/>
          <w:numId w:val="2"/>
        </w:numPr>
        <w:ind w:left="810" w:hanging="450"/>
      </w:pPr>
      <w:r>
        <w:t>Edge connectors to all I/O pins</w:t>
      </w:r>
      <w:bookmarkStart w:id="0" w:name="_GoBack"/>
      <w:bookmarkEnd w:id="0"/>
    </w:p>
    <w:p w:rsidR="008408DD" w:rsidRDefault="008408DD" w:rsidP="00B55F39">
      <w:pPr>
        <w:pStyle w:val="ListParagraph"/>
        <w:numPr>
          <w:ilvl w:val="0"/>
          <w:numId w:val="2"/>
        </w:numPr>
        <w:ind w:left="810" w:hanging="450"/>
      </w:pPr>
      <w:r>
        <w:t>Easy to manufacture</w:t>
      </w:r>
    </w:p>
    <w:p w:rsidR="008408DD" w:rsidRDefault="008408DD" w:rsidP="00B55F39">
      <w:pPr>
        <w:pStyle w:val="ListParagraph"/>
        <w:numPr>
          <w:ilvl w:val="0"/>
          <w:numId w:val="2"/>
        </w:numPr>
        <w:ind w:left="810" w:hanging="450"/>
      </w:pPr>
      <w:r>
        <w:t>Robust and reliable</w:t>
      </w:r>
    </w:p>
    <w:p w:rsidR="007D0299" w:rsidRDefault="007D0299" w:rsidP="007D0299">
      <w:pPr>
        <w:pStyle w:val="Heading2"/>
      </w:pPr>
      <w:r>
        <w:t>Should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More than one SPI networks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More than one I2C networks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More than one CAN 2.0B networks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Have no less than 10 ADC inputs</w:t>
      </w:r>
    </w:p>
    <w:p w:rsidR="007D0299" w:rsidRDefault="0093016C" w:rsidP="008408DD">
      <w:pPr>
        <w:pStyle w:val="ListParagraph"/>
        <w:numPr>
          <w:ilvl w:val="0"/>
          <w:numId w:val="2"/>
        </w:numPr>
        <w:ind w:left="810" w:hanging="450"/>
      </w:pPr>
      <w:r>
        <w:t>Group I/O pins by function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Ethernet connection</w:t>
      </w:r>
    </w:p>
    <w:p w:rsidR="007D0299" w:rsidRDefault="007D0299" w:rsidP="00B55F39">
      <w:pPr>
        <w:pStyle w:val="ListParagraph"/>
        <w:numPr>
          <w:ilvl w:val="0"/>
          <w:numId w:val="2"/>
        </w:numPr>
        <w:ind w:left="810" w:hanging="450"/>
      </w:pPr>
      <w:r>
        <w:t>SDIO interface</w:t>
      </w:r>
    </w:p>
    <w:p w:rsidR="0093016C" w:rsidRDefault="0093016C" w:rsidP="00B55F39">
      <w:pPr>
        <w:pStyle w:val="ListParagraph"/>
        <w:numPr>
          <w:ilvl w:val="0"/>
          <w:numId w:val="2"/>
        </w:numPr>
        <w:ind w:left="810" w:hanging="450"/>
      </w:pPr>
      <w:r>
        <w:t>More than one DAC output</w:t>
      </w:r>
    </w:p>
    <w:p w:rsidR="007D0299" w:rsidRDefault="0093016C" w:rsidP="0093016C">
      <w:pPr>
        <w:pStyle w:val="Heading2"/>
      </w:pPr>
      <w:r>
        <w:t>May</w:t>
      </w:r>
    </w:p>
    <w:p w:rsidR="0093016C" w:rsidRDefault="0093016C" w:rsidP="00B55F39">
      <w:pPr>
        <w:pStyle w:val="ListParagraph"/>
        <w:numPr>
          <w:ilvl w:val="0"/>
          <w:numId w:val="2"/>
        </w:numPr>
        <w:ind w:left="810" w:hanging="450"/>
      </w:pPr>
      <w:r>
        <w:t>Have more than one UART</w:t>
      </w:r>
    </w:p>
    <w:p w:rsidR="0093016C" w:rsidRDefault="0093016C" w:rsidP="00B55F39">
      <w:pPr>
        <w:pStyle w:val="ListParagraph"/>
        <w:numPr>
          <w:ilvl w:val="0"/>
          <w:numId w:val="2"/>
        </w:numPr>
        <w:ind w:left="810" w:hanging="450"/>
      </w:pPr>
      <w:r>
        <w:t>No less than 15 ADC inputs</w:t>
      </w:r>
    </w:p>
    <w:p w:rsidR="0093016C" w:rsidRDefault="0093016C" w:rsidP="00B55F39">
      <w:pPr>
        <w:pStyle w:val="ListParagraph"/>
        <w:numPr>
          <w:ilvl w:val="0"/>
          <w:numId w:val="2"/>
        </w:numPr>
        <w:ind w:left="810" w:hanging="450"/>
      </w:pPr>
      <w:r>
        <w:t>Be battery powered</w:t>
      </w:r>
    </w:p>
    <w:p w:rsidR="004A1F65" w:rsidRDefault="004A1F65" w:rsidP="004A1F65">
      <w:pPr>
        <w:pStyle w:val="Heading1"/>
      </w:pPr>
      <w:r>
        <w:t>Engineering Requirements:</w:t>
      </w:r>
    </w:p>
    <w:p w:rsidR="004A1F65" w:rsidRDefault="00F7178A" w:rsidP="004A1F65">
      <w:pPr>
        <w:pStyle w:val="Heading2"/>
      </w:pPr>
      <w:r>
        <w:t>Performance</w:t>
      </w:r>
    </w:p>
    <w:p w:rsidR="00F7178A" w:rsidRDefault="008408DD" w:rsidP="0045693C">
      <w:pPr>
        <w:pStyle w:val="ListParagraph"/>
        <w:numPr>
          <w:ilvl w:val="0"/>
          <w:numId w:val="13"/>
        </w:numPr>
      </w:pPr>
      <w:r>
        <w:t>High Speed interface to PC</w:t>
      </w:r>
      <w:r w:rsidR="009309B0">
        <w:t xml:space="preserve"> at up to 480-Mbps</w:t>
      </w:r>
    </w:p>
    <w:p w:rsidR="00E31BDD" w:rsidRDefault="00E31BDD" w:rsidP="0045693C">
      <w:pPr>
        <w:pStyle w:val="ListParagraph"/>
        <w:numPr>
          <w:ilvl w:val="0"/>
          <w:numId w:val="13"/>
        </w:numPr>
      </w:pPr>
      <w:r>
        <w:t>Provide ADC, DAC, SPI, I2C, UART, CAN, SWD, and GPIO connectivity</w:t>
      </w:r>
    </w:p>
    <w:p w:rsidR="00F7178A" w:rsidRDefault="00F7178A" w:rsidP="00F7178A">
      <w:pPr>
        <w:pStyle w:val="Heading2"/>
      </w:pPr>
      <w:r>
        <w:t>Functionality</w:t>
      </w:r>
    </w:p>
    <w:p w:rsidR="00EC5C3E" w:rsidRDefault="00EC5C3E" w:rsidP="0045693C">
      <w:pPr>
        <w:pStyle w:val="ListParagraph"/>
        <w:numPr>
          <w:ilvl w:val="0"/>
          <w:numId w:val="12"/>
        </w:numPr>
      </w:pPr>
      <w:r>
        <w:t>Use open source software and firmware</w:t>
      </w:r>
    </w:p>
    <w:p w:rsidR="00EC5C3E" w:rsidRDefault="00EC5C3E" w:rsidP="0045693C">
      <w:pPr>
        <w:pStyle w:val="ListParagraph"/>
        <w:numPr>
          <w:ilvl w:val="0"/>
          <w:numId w:val="12"/>
        </w:numPr>
      </w:pPr>
      <w:r>
        <w:t>Use cr</w:t>
      </w:r>
      <w:r w:rsidR="009309B0">
        <w:t>oss-platform software libraries</w:t>
      </w:r>
    </w:p>
    <w:p w:rsidR="00F7178A" w:rsidRDefault="00F7178A" w:rsidP="00F7178A">
      <w:pPr>
        <w:pStyle w:val="Heading2"/>
      </w:pPr>
      <w:r>
        <w:t>Energy</w:t>
      </w:r>
    </w:p>
    <w:p w:rsidR="00EC5C3E" w:rsidRDefault="00EC5C3E" w:rsidP="0045693C">
      <w:pPr>
        <w:pStyle w:val="ListParagraph"/>
        <w:numPr>
          <w:ilvl w:val="0"/>
          <w:numId w:val="11"/>
        </w:numPr>
      </w:pPr>
      <w:r>
        <w:t>Must meet power specifications of USB 2.1 (500 mA, 5.0 V)</w:t>
      </w:r>
    </w:p>
    <w:p w:rsidR="008408DD" w:rsidRDefault="008408DD" w:rsidP="0045693C">
      <w:pPr>
        <w:pStyle w:val="ListParagraph"/>
        <w:numPr>
          <w:ilvl w:val="0"/>
          <w:numId w:val="11"/>
        </w:numPr>
      </w:pPr>
      <w:r>
        <w:t>Provide a connection to a 5.0 V DC power supply</w:t>
      </w:r>
    </w:p>
    <w:p w:rsidR="00F7178A" w:rsidRDefault="00F7178A" w:rsidP="00F7178A">
      <w:pPr>
        <w:pStyle w:val="Heading2"/>
      </w:pPr>
      <w:r>
        <w:t>Cost</w:t>
      </w:r>
    </w:p>
    <w:p w:rsidR="00EC5C3E" w:rsidRDefault="00EC5C3E" w:rsidP="0045693C">
      <w:pPr>
        <w:pStyle w:val="ListParagraph"/>
        <w:numPr>
          <w:ilvl w:val="0"/>
          <w:numId w:val="10"/>
        </w:numPr>
      </w:pPr>
      <w:r>
        <w:t>Target price of $40 per board</w:t>
      </w:r>
    </w:p>
    <w:p w:rsidR="00F7178A" w:rsidRDefault="00F7178A" w:rsidP="00F7178A">
      <w:pPr>
        <w:pStyle w:val="Heading2"/>
      </w:pPr>
      <w:r>
        <w:t>Health and Safety</w:t>
      </w:r>
    </w:p>
    <w:p w:rsidR="00EC5C3E" w:rsidRDefault="00EC5C3E" w:rsidP="0045693C">
      <w:pPr>
        <w:pStyle w:val="ListParagraph"/>
        <w:numPr>
          <w:ilvl w:val="0"/>
          <w:numId w:val="9"/>
        </w:numPr>
      </w:pPr>
      <w:r>
        <w:t>Implement safety checks and failsafe measures to shutdown system as required</w:t>
      </w:r>
    </w:p>
    <w:p w:rsidR="00E31BDD" w:rsidRDefault="00E31BDD" w:rsidP="0045693C">
      <w:pPr>
        <w:pStyle w:val="ListParagraph"/>
        <w:numPr>
          <w:ilvl w:val="0"/>
          <w:numId w:val="9"/>
        </w:numPr>
      </w:pPr>
      <w:r>
        <w:t>Should power up in a state that will not inadvertently actuate connected systems</w:t>
      </w:r>
    </w:p>
    <w:p w:rsidR="00F7178A" w:rsidRDefault="00F7178A" w:rsidP="00F7178A">
      <w:pPr>
        <w:pStyle w:val="Heading2"/>
      </w:pPr>
      <w:r>
        <w:t>Manufacturability</w:t>
      </w:r>
    </w:p>
    <w:p w:rsidR="00DD71D9" w:rsidRDefault="00DD71D9" w:rsidP="0045693C">
      <w:pPr>
        <w:pStyle w:val="ListParagraph"/>
        <w:numPr>
          <w:ilvl w:val="0"/>
          <w:numId w:val="8"/>
        </w:numPr>
      </w:pPr>
      <w:r>
        <w:t>Must be able to be assembled by hand</w:t>
      </w:r>
    </w:p>
    <w:p w:rsidR="00DD71D9" w:rsidRDefault="00DD71D9" w:rsidP="0045693C">
      <w:pPr>
        <w:pStyle w:val="ListParagraph"/>
        <w:numPr>
          <w:ilvl w:val="0"/>
          <w:numId w:val="8"/>
        </w:numPr>
      </w:pPr>
      <w:r>
        <w:t>No components smaller than 0402</w:t>
      </w:r>
    </w:p>
    <w:p w:rsidR="00DD71D9" w:rsidRDefault="00DD71D9" w:rsidP="0045693C">
      <w:pPr>
        <w:pStyle w:val="ListParagraph"/>
        <w:numPr>
          <w:ilvl w:val="0"/>
          <w:numId w:val="8"/>
        </w:numPr>
      </w:pPr>
      <w:r>
        <w:t>Device will be a 4-Layer PCB</w:t>
      </w:r>
    </w:p>
    <w:p w:rsidR="00F7178A" w:rsidRDefault="00F7178A" w:rsidP="00F7178A">
      <w:pPr>
        <w:pStyle w:val="Heading2"/>
      </w:pPr>
      <w:r>
        <w:t>Operability</w:t>
      </w:r>
    </w:p>
    <w:p w:rsidR="009309B0" w:rsidRDefault="009309B0" w:rsidP="0045693C">
      <w:pPr>
        <w:pStyle w:val="ListParagraph"/>
        <w:numPr>
          <w:ilvl w:val="0"/>
          <w:numId w:val="7"/>
        </w:numPr>
      </w:pPr>
      <w:r>
        <w:t>Should be able to survive a fall of up to 1 meter</w:t>
      </w:r>
    </w:p>
    <w:p w:rsidR="009309B0" w:rsidRDefault="009309B0" w:rsidP="0045693C">
      <w:pPr>
        <w:pStyle w:val="ListParagraph"/>
        <w:numPr>
          <w:ilvl w:val="0"/>
          <w:numId w:val="7"/>
        </w:numPr>
      </w:pPr>
      <w:r>
        <w:t xml:space="preserve">Should be able to operate </w:t>
      </w:r>
      <w:r w:rsidR="00E31BDD">
        <w:t>in a temperature range of 0-75 C</w:t>
      </w:r>
    </w:p>
    <w:p w:rsidR="00F7178A" w:rsidRDefault="00F7178A" w:rsidP="00F7178A">
      <w:pPr>
        <w:pStyle w:val="Heading2"/>
      </w:pPr>
      <w:r>
        <w:t>Reliability</w:t>
      </w:r>
    </w:p>
    <w:p w:rsidR="00F7178A" w:rsidRDefault="00DD71D9" w:rsidP="0045693C">
      <w:pPr>
        <w:pStyle w:val="ListParagraph"/>
        <w:numPr>
          <w:ilvl w:val="0"/>
          <w:numId w:val="6"/>
        </w:numPr>
      </w:pPr>
      <w:r>
        <w:t>Circuit protection against ESD, over-voltage, and over-current</w:t>
      </w:r>
    </w:p>
    <w:p w:rsidR="0045693C" w:rsidRDefault="0045693C" w:rsidP="0045693C">
      <w:pPr>
        <w:pStyle w:val="Heading2"/>
      </w:pPr>
    </w:p>
    <w:sectPr w:rsidR="0045693C" w:rsidSect="00340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2B59"/>
    <w:multiLevelType w:val="hybridMultilevel"/>
    <w:tmpl w:val="5932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C7321"/>
    <w:multiLevelType w:val="hybridMultilevel"/>
    <w:tmpl w:val="130A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74AC5"/>
    <w:multiLevelType w:val="hybridMultilevel"/>
    <w:tmpl w:val="6BDA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D0D92"/>
    <w:multiLevelType w:val="hybridMultilevel"/>
    <w:tmpl w:val="935E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A7562"/>
    <w:multiLevelType w:val="hybridMultilevel"/>
    <w:tmpl w:val="067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53A7A"/>
    <w:multiLevelType w:val="hybridMultilevel"/>
    <w:tmpl w:val="FB5E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208F0"/>
    <w:multiLevelType w:val="hybridMultilevel"/>
    <w:tmpl w:val="FE4C4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46E10"/>
    <w:multiLevelType w:val="hybridMultilevel"/>
    <w:tmpl w:val="F844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36EE4"/>
    <w:multiLevelType w:val="hybridMultilevel"/>
    <w:tmpl w:val="BD840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B13DA"/>
    <w:multiLevelType w:val="hybridMultilevel"/>
    <w:tmpl w:val="9348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01F58"/>
    <w:multiLevelType w:val="hybridMultilevel"/>
    <w:tmpl w:val="77D8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D53E2"/>
    <w:multiLevelType w:val="hybridMultilevel"/>
    <w:tmpl w:val="9B3E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F0E1F"/>
    <w:multiLevelType w:val="hybridMultilevel"/>
    <w:tmpl w:val="E716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99"/>
    <w:rsid w:val="003408B5"/>
    <w:rsid w:val="0045693C"/>
    <w:rsid w:val="00483BC2"/>
    <w:rsid w:val="004A1F65"/>
    <w:rsid w:val="006B1ECC"/>
    <w:rsid w:val="007D0299"/>
    <w:rsid w:val="008408DD"/>
    <w:rsid w:val="0093016C"/>
    <w:rsid w:val="009309B0"/>
    <w:rsid w:val="00B55F39"/>
    <w:rsid w:val="00DD71D9"/>
    <w:rsid w:val="00E31BDD"/>
    <w:rsid w:val="00EC5C3E"/>
    <w:rsid w:val="00F7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22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2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2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2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0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2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2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2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BAE56F-D567-F940-BE4C-2319988A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1</cp:revision>
  <dcterms:created xsi:type="dcterms:W3CDTF">2015-01-25T00:54:00Z</dcterms:created>
  <dcterms:modified xsi:type="dcterms:W3CDTF">2015-01-25T04:27:00Z</dcterms:modified>
</cp:coreProperties>
</file>