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2CBE4" w14:textId="4FAF1819" w:rsidR="008E316F" w:rsidRDefault="008E316F">
      <w:pPr>
        <w:rPr>
          <w:rFonts w:ascii="Times New Roman" w:hAnsi="Times New Roman" w:cs="Times New Roman"/>
        </w:rPr>
      </w:pPr>
      <w:r>
        <w:rPr>
          <w:rFonts w:ascii="Times New Roman" w:hAnsi="Times New Roman" w:cs="Times New Roman"/>
        </w:rPr>
        <w:t>Jalen Horn</w:t>
      </w:r>
    </w:p>
    <w:p w14:paraId="220515E9" w14:textId="20341C26" w:rsidR="008E316F" w:rsidRDefault="008E316F">
      <w:pPr>
        <w:rPr>
          <w:rFonts w:ascii="Times New Roman" w:hAnsi="Times New Roman" w:cs="Times New Roman"/>
        </w:rPr>
      </w:pPr>
      <w:r>
        <w:rPr>
          <w:rFonts w:ascii="Times New Roman" w:hAnsi="Times New Roman" w:cs="Times New Roman"/>
        </w:rPr>
        <w:t>CS 499</w:t>
      </w:r>
    </w:p>
    <w:p w14:paraId="525CFD30" w14:textId="77777777" w:rsidR="008E316F" w:rsidRDefault="008E316F">
      <w:pPr>
        <w:rPr>
          <w:rFonts w:ascii="Times New Roman" w:hAnsi="Times New Roman" w:cs="Times New Roman"/>
        </w:rPr>
      </w:pPr>
    </w:p>
    <w:p w14:paraId="01A48442" w14:textId="3F59A587" w:rsidR="008E316F" w:rsidRDefault="008E316F">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Milestone 2: Narrative - </w:t>
      </w:r>
      <w:r w:rsidRPr="008E316F">
        <w:rPr>
          <w:rFonts w:ascii="Times New Roman" w:hAnsi="Times New Roman" w:cs="Times New Roman"/>
        </w:rPr>
        <w:t>Software Design and Engineering</w:t>
      </w:r>
      <w:r>
        <w:rPr>
          <w:rFonts w:ascii="Times New Roman" w:hAnsi="Times New Roman" w:cs="Times New Roman"/>
        </w:rPr>
        <w:t xml:space="preserve"> Artifact</w:t>
      </w:r>
    </w:p>
    <w:p w14:paraId="526DBCBD" w14:textId="77777777" w:rsidR="008E316F" w:rsidRDefault="008E316F">
      <w:pPr>
        <w:rPr>
          <w:rFonts w:ascii="Times New Roman" w:hAnsi="Times New Roman" w:cs="Times New Roman"/>
        </w:rPr>
      </w:pPr>
    </w:p>
    <w:p w14:paraId="15C835B8" w14:textId="3FC56C3E" w:rsidR="008E316F" w:rsidRDefault="008E316F" w:rsidP="008E316F">
      <w:pPr>
        <w:spacing w:line="480" w:lineRule="auto"/>
        <w:rPr>
          <w:rFonts w:ascii="Times New Roman" w:hAnsi="Times New Roman" w:cs="Times New Roman"/>
        </w:rPr>
      </w:pPr>
      <w:r>
        <w:rPr>
          <w:rFonts w:ascii="Times New Roman" w:hAnsi="Times New Roman" w:cs="Times New Roman"/>
        </w:rPr>
        <w:tab/>
      </w:r>
      <w:r w:rsidRPr="008E316F">
        <w:rPr>
          <w:rFonts w:ascii="Times New Roman" w:hAnsi="Times New Roman" w:cs="Times New Roman"/>
        </w:rPr>
        <w:t xml:space="preserve">The artifact I selected </w:t>
      </w:r>
      <w:r w:rsidR="00E045D7">
        <w:rPr>
          <w:rFonts w:ascii="Times New Roman" w:hAnsi="Times New Roman" w:cs="Times New Roman"/>
        </w:rPr>
        <w:t xml:space="preserve">for the software engineering and design category </w:t>
      </w:r>
      <w:r w:rsidRPr="008E316F">
        <w:rPr>
          <w:rFonts w:ascii="Times New Roman" w:hAnsi="Times New Roman" w:cs="Times New Roman"/>
        </w:rPr>
        <w:t xml:space="preserve">is </w:t>
      </w:r>
      <w:r>
        <w:rPr>
          <w:rFonts w:ascii="Times New Roman" w:hAnsi="Times New Roman" w:cs="Times New Roman"/>
        </w:rPr>
        <w:t xml:space="preserve">the </w:t>
      </w:r>
      <w:r w:rsidRPr="008E316F">
        <w:rPr>
          <w:rFonts w:ascii="Times New Roman" w:hAnsi="Times New Roman" w:cs="Times New Roman"/>
        </w:rPr>
        <w:t xml:space="preserve">thermostat system I built </w:t>
      </w:r>
      <w:r>
        <w:rPr>
          <w:rFonts w:ascii="Times New Roman" w:hAnsi="Times New Roman" w:cs="Times New Roman"/>
        </w:rPr>
        <w:t xml:space="preserve">in my CS 350 course last term </w:t>
      </w:r>
      <w:r w:rsidRPr="008E316F">
        <w:rPr>
          <w:rFonts w:ascii="Times New Roman" w:hAnsi="Times New Roman" w:cs="Times New Roman"/>
        </w:rPr>
        <w:t>using Python on a Raspberry Pi. The system reads temperature data from a sensor, allows the user to adjust the setpoint using buttons, and uses LEDs and an LCD display to represent the system state. It also sends temperature data through a serial connection. This project combines both hardware and software and demonstrates how embedded systems manage inputs, outputs, and system behavior.</w:t>
      </w:r>
    </w:p>
    <w:p w14:paraId="710E4782" w14:textId="1C99F82E" w:rsidR="008E316F" w:rsidRDefault="008E316F" w:rsidP="008E316F">
      <w:pPr>
        <w:spacing w:line="480" w:lineRule="auto"/>
        <w:rPr>
          <w:rFonts w:ascii="Times New Roman" w:hAnsi="Times New Roman" w:cs="Times New Roman"/>
        </w:rPr>
      </w:pPr>
      <w:r>
        <w:rPr>
          <w:rFonts w:ascii="Times New Roman" w:hAnsi="Times New Roman" w:cs="Times New Roman"/>
        </w:rPr>
        <w:tab/>
      </w:r>
      <w:r w:rsidRPr="008E316F">
        <w:rPr>
          <w:rFonts w:ascii="Times New Roman" w:hAnsi="Times New Roman" w:cs="Times New Roman"/>
        </w:rPr>
        <w:t xml:space="preserve">I chose this artifact because </w:t>
      </w:r>
      <w:r>
        <w:rPr>
          <w:rFonts w:ascii="Times New Roman" w:hAnsi="Times New Roman" w:cs="Times New Roman"/>
        </w:rPr>
        <w:t>I believe it</w:t>
      </w:r>
      <w:r w:rsidRPr="008E316F">
        <w:rPr>
          <w:rFonts w:ascii="Times New Roman" w:hAnsi="Times New Roman" w:cs="Times New Roman"/>
        </w:rPr>
        <w:t xml:space="preserve"> demonstrates several important software engineering and design concepts, including program structure, system logic, and the interaction between hardware and software components. The system is organized into clear sections for reading sensor data, handling user input, and controlling output, which makes it a strong example of structured design. It also stood out as a good artifact to enhance</w:t>
      </w:r>
      <w:r>
        <w:rPr>
          <w:rFonts w:ascii="Times New Roman" w:hAnsi="Times New Roman" w:cs="Times New Roman"/>
        </w:rPr>
        <w:t>, as there were clear areas for improvement based on feedback from my previous instructor</w:t>
      </w:r>
      <w:r w:rsidRPr="008E316F">
        <w:rPr>
          <w:rFonts w:ascii="Times New Roman" w:hAnsi="Times New Roman" w:cs="Times New Roman"/>
        </w:rPr>
        <w:t>,</w:t>
      </w:r>
      <w:r>
        <w:rPr>
          <w:rFonts w:ascii="Times New Roman" w:hAnsi="Times New Roman" w:cs="Times New Roman"/>
        </w:rPr>
        <w:t xml:space="preserve"> especially </w:t>
      </w:r>
      <w:r w:rsidRPr="008E316F">
        <w:rPr>
          <w:rFonts w:ascii="Times New Roman" w:hAnsi="Times New Roman" w:cs="Times New Roman"/>
        </w:rPr>
        <w:t>in reliability and how the system handles real-world behavior.</w:t>
      </w:r>
    </w:p>
    <w:p w14:paraId="7746D30B" w14:textId="4FB39373" w:rsidR="008E316F" w:rsidRDefault="008E316F" w:rsidP="008E316F">
      <w:pPr>
        <w:spacing w:line="480" w:lineRule="auto"/>
        <w:rPr>
          <w:rFonts w:ascii="Times New Roman" w:hAnsi="Times New Roman" w:cs="Times New Roman"/>
        </w:rPr>
      </w:pPr>
      <w:r>
        <w:rPr>
          <w:rFonts w:ascii="Times New Roman" w:hAnsi="Times New Roman" w:cs="Times New Roman"/>
        </w:rPr>
        <w:tab/>
      </w:r>
      <w:r w:rsidRPr="008E316F">
        <w:rPr>
          <w:rFonts w:ascii="Times New Roman" w:hAnsi="Times New Roman" w:cs="Times New Roman"/>
        </w:rPr>
        <w:t>For the enhancement, I focused on making the system more reliable and easier to manage.</w:t>
      </w:r>
      <w:r w:rsidR="003C2B1E">
        <w:rPr>
          <w:rFonts w:ascii="Times New Roman" w:hAnsi="Times New Roman" w:cs="Times New Roman"/>
        </w:rPr>
        <w:t xml:space="preserve"> I also added comments that better reflect what is being done.</w:t>
      </w:r>
      <w:r w:rsidRPr="008E316F">
        <w:rPr>
          <w:rFonts w:ascii="Times New Roman" w:hAnsi="Times New Roman" w:cs="Times New Roman"/>
        </w:rPr>
        <w:t xml:space="preserve"> I added validation to keep the setpoint within a realistic range</w:t>
      </w:r>
      <w:r w:rsidR="003C2B1E">
        <w:rPr>
          <w:rFonts w:ascii="Times New Roman" w:hAnsi="Times New Roman" w:cs="Times New Roman"/>
        </w:rPr>
        <w:t>,</w:t>
      </w:r>
      <w:r w:rsidRPr="008E316F">
        <w:rPr>
          <w:rFonts w:ascii="Times New Roman" w:hAnsi="Times New Roman" w:cs="Times New Roman"/>
        </w:rPr>
        <w:t xml:space="preserve"> so user input cannot push the system into invalid values. I improved how user input is handled by adding debounce logic to prevent buttons from triggering multiple times from a single press. I also strengthened communication by replacing direct serial writes with a safer method that handles errors, which prevents the program from crashing if the </w:t>
      </w:r>
      <w:r w:rsidRPr="008E316F">
        <w:rPr>
          <w:rFonts w:ascii="Times New Roman" w:hAnsi="Times New Roman" w:cs="Times New Roman"/>
        </w:rPr>
        <w:lastRenderedPageBreak/>
        <w:t xml:space="preserve">connection fails. In addition, I refined the LCD display </w:t>
      </w:r>
      <w:proofErr w:type="gramStart"/>
      <w:r w:rsidRPr="008E316F">
        <w:rPr>
          <w:rFonts w:ascii="Times New Roman" w:hAnsi="Times New Roman" w:cs="Times New Roman"/>
        </w:rPr>
        <w:t>logic</w:t>
      </w:r>
      <w:proofErr w:type="gramEnd"/>
      <w:r w:rsidRPr="008E316F">
        <w:rPr>
          <w:rFonts w:ascii="Times New Roman" w:hAnsi="Times New Roman" w:cs="Times New Roman"/>
        </w:rPr>
        <w:t xml:space="preserve"> so the output stays consistent and fits properly within the display limits.</w:t>
      </w:r>
      <w:r>
        <w:rPr>
          <w:rFonts w:ascii="Times New Roman" w:hAnsi="Times New Roman" w:cs="Times New Roman"/>
        </w:rPr>
        <w:t xml:space="preserve"> </w:t>
      </w:r>
      <w:r w:rsidRPr="008E316F">
        <w:rPr>
          <w:rFonts w:ascii="Times New Roman" w:hAnsi="Times New Roman" w:cs="Times New Roman"/>
        </w:rPr>
        <w:t>These changes made the system behave in a more controlled and dependable way, which better reflects how real embedded systems operate. Instead of only focusing on getting the system to work, the improvements focus on stability, consistency, and handling situations where things might go wrong.</w:t>
      </w:r>
    </w:p>
    <w:p w14:paraId="4FEACE06" w14:textId="77777777" w:rsidR="008E316F" w:rsidRPr="008E316F" w:rsidRDefault="008E316F" w:rsidP="008E316F">
      <w:pPr>
        <w:spacing w:line="480" w:lineRule="auto"/>
        <w:rPr>
          <w:rFonts w:ascii="Times New Roman" w:hAnsi="Times New Roman" w:cs="Times New Roman"/>
        </w:rPr>
      </w:pPr>
      <w:r>
        <w:rPr>
          <w:rFonts w:ascii="Times New Roman" w:hAnsi="Times New Roman" w:cs="Times New Roman"/>
        </w:rPr>
        <w:tab/>
      </w:r>
      <w:r w:rsidRPr="008E316F">
        <w:rPr>
          <w:rFonts w:ascii="Times New Roman" w:hAnsi="Times New Roman" w:cs="Times New Roman"/>
        </w:rPr>
        <w:t>Through this enhancement, I was able to meet the course outcomes I planned in Module One, and I did not need to update my outcome-coverage plan. My original goal was to strengthen the overall structure and reliability of the system, and this work directly reflects that. It shows that I can evaluate an existing program, identify weak areas, and improve them in a meaningful way. For example, adding validation and safer communication shows that I am thinking about edge cases and system stability, not just normal operation. It also demonstrates my ability to organize logic in a way that makes the system easier to understand and maintain.</w:t>
      </w:r>
    </w:p>
    <w:p w14:paraId="01ABBAD3" w14:textId="342AD811" w:rsidR="008E316F" w:rsidRDefault="008E316F" w:rsidP="008E316F">
      <w:pPr>
        <w:spacing w:line="480" w:lineRule="auto"/>
        <w:ind w:firstLine="720"/>
        <w:rPr>
          <w:rFonts w:ascii="Times New Roman" w:hAnsi="Times New Roman" w:cs="Times New Roman"/>
        </w:rPr>
      </w:pPr>
      <w:r w:rsidRPr="008E316F">
        <w:rPr>
          <w:rFonts w:ascii="Times New Roman" w:hAnsi="Times New Roman" w:cs="Times New Roman"/>
        </w:rPr>
        <w:t xml:space="preserve">Working on this enhancement helped me realize that improving code requires a different mindset than writing it for the first time. I had to go back through my original design and think about how the system behaves in different situations, not just when everything is working correctly. One challenge I faced was making sure that my changes did not break existing functionality, especially since the system involves timing and hardware interaction. </w:t>
      </w:r>
      <w:r>
        <w:rPr>
          <w:rFonts w:ascii="Times New Roman" w:hAnsi="Times New Roman" w:cs="Times New Roman"/>
        </w:rPr>
        <w:t xml:space="preserve">I know that even </w:t>
      </w:r>
      <w:r w:rsidRPr="008E316F">
        <w:rPr>
          <w:rFonts w:ascii="Times New Roman" w:hAnsi="Times New Roman" w:cs="Times New Roman"/>
        </w:rPr>
        <w:t>small adjustments could affect how the system responds</w:t>
      </w:r>
      <w:r>
        <w:rPr>
          <w:rFonts w:ascii="Times New Roman" w:hAnsi="Times New Roman" w:cs="Times New Roman"/>
        </w:rPr>
        <w:t xml:space="preserve">. </w:t>
      </w:r>
    </w:p>
    <w:p w14:paraId="75448663" w14:textId="6DF615B1" w:rsidR="008E316F" w:rsidRDefault="008E316F" w:rsidP="008E316F">
      <w:pPr>
        <w:spacing w:line="480" w:lineRule="auto"/>
        <w:ind w:firstLine="720"/>
        <w:rPr>
          <w:rFonts w:ascii="Times New Roman" w:hAnsi="Times New Roman" w:cs="Times New Roman"/>
        </w:rPr>
      </w:pPr>
      <w:r w:rsidRPr="008E316F">
        <w:rPr>
          <w:rFonts w:ascii="Times New Roman" w:hAnsi="Times New Roman" w:cs="Times New Roman"/>
        </w:rPr>
        <w:t>I also learned the importance of designing systems that operate within limits, especially in embedded environments where hardware constraints matter. This project pushed me to think more about reliability, input validation, and handling errors. Overall, this process helped me move from just building a working system to building one that is more stable, controlled, and closer to something that could be used in a real-world scenario.</w:t>
      </w:r>
    </w:p>
    <w:p w14:paraId="464E7D7D" w14:textId="77777777" w:rsidR="008E316F" w:rsidRDefault="008E316F">
      <w:pPr>
        <w:rPr>
          <w:rFonts w:ascii="Times New Roman" w:hAnsi="Times New Roman" w:cs="Times New Roman"/>
        </w:rPr>
      </w:pPr>
    </w:p>
    <w:p w14:paraId="2AAA2778" w14:textId="5CB8F365" w:rsidR="008E316F" w:rsidRPr="008E316F" w:rsidRDefault="008E316F">
      <w:pPr>
        <w:rPr>
          <w:rFonts w:ascii="Times New Roman" w:hAnsi="Times New Roman" w:cs="Times New Roman"/>
        </w:rPr>
      </w:pPr>
      <w:r>
        <w:rPr>
          <w:rFonts w:ascii="Times New Roman" w:hAnsi="Times New Roman" w:cs="Times New Roman"/>
        </w:rPr>
        <w:tab/>
      </w:r>
    </w:p>
    <w:sectPr w:rsidR="008E316F" w:rsidRPr="008E31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16F"/>
    <w:rsid w:val="00122903"/>
    <w:rsid w:val="003C2B1E"/>
    <w:rsid w:val="004E7339"/>
    <w:rsid w:val="005A498B"/>
    <w:rsid w:val="007371B3"/>
    <w:rsid w:val="00777C9D"/>
    <w:rsid w:val="00885580"/>
    <w:rsid w:val="008E316F"/>
    <w:rsid w:val="00B74DA9"/>
    <w:rsid w:val="00E04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6F0A1"/>
  <w15:chartTrackingRefBased/>
  <w15:docId w15:val="{114C7BFF-5059-4B25-A2C8-AA9BD5E1B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3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1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1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1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1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31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1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1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1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16F"/>
    <w:rPr>
      <w:rFonts w:eastAsiaTheme="majorEastAsia" w:cstheme="majorBidi"/>
      <w:color w:val="272727" w:themeColor="text1" w:themeTint="D8"/>
    </w:rPr>
  </w:style>
  <w:style w:type="paragraph" w:styleId="Title">
    <w:name w:val="Title"/>
    <w:basedOn w:val="Normal"/>
    <w:next w:val="Normal"/>
    <w:link w:val="TitleChar"/>
    <w:uiPriority w:val="10"/>
    <w:qFormat/>
    <w:rsid w:val="008E3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16F"/>
    <w:pPr>
      <w:spacing w:before="160"/>
      <w:jc w:val="center"/>
    </w:pPr>
    <w:rPr>
      <w:i/>
      <w:iCs/>
      <w:color w:val="404040" w:themeColor="text1" w:themeTint="BF"/>
    </w:rPr>
  </w:style>
  <w:style w:type="character" w:customStyle="1" w:styleId="QuoteChar">
    <w:name w:val="Quote Char"/>
    <w:basedOn w:val="DefaultParagraphFont"/>
    <w:link w:val="Quote"/>
    <w:uiPriority w:val="29"/>
    <w:rsid w:val="008E316F"/>
    <w:rPr>
      <w:i/>
      <w:iCs/>
      <w:color w:val="404040" w:themeColor="text1" w:themeTint="BF"/>
    </w:rPr>
  </w:style>
  <w:style w:type="paragraph" w:styleId="ListParagraph">
    <w:name w:val="List Paragraph"/>
    <w:basedOn w:val="Normal"/>
    <w:uiPriority w:val="34"/>
    <w:qFormat/>
    <w:rsid w:val="008E316F"/>
    <w:pPr>
      <w:ind w:left="720"/>
      <w:contextualSpacing/>
    </w:pPr>
  </w:style>
  <w:style w:type="character" w:styleId="IntenseEmphasis">
    <w:name w:val="Intense Emphasis"/>
    <w:basedOn w:val="DefaultParagraphFont"/>
    <w:uiPriority w:val="21"/>
    <w:qFormat/>
    <w:rsid w:val="008E316F"/>
    <w:rPr>
      <w:i/>
      <w:iCs/>
      <w:color w:val="0F4761" w:themeColor="accent1" w:themeShade="BF"/>
    </w:rPr>
  </w:style>
  <w:style w:type="paragraph" w:styleId="IntenseQuote">
    <w:name w:val="Intense Quote"/>
    <w:basedOn w:val="Normal"/>
    <w:next w:val="Normal"/>
    <w:link w:val="IntenseQuoteChar"/>
    <w:uiPriority w:val="30"/>
    <w:qFormat/>
    <w:rsid w:val="008E3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16F"/>
    <w:rPr>
      <w:i/>
      <w:iCs/>
      <w:color w:val="0F4761" w:themeColor="accent1" w:themeShade="BF"/>
    </w:rPr>
  </w:style>
  <w:style w:type="character" w:styleId="IntenseReference">
    <w:name w:val="Intense Reference"/>
    <w:basedOn w:val="DefaultParagraphFont"/>
    <w:uiPriority w:val="32"/>
    <w:qFormat/>
    <w:rsid w:val="008E316F"/>
    <w:rPr>
      <w:b/>
      <w:bCs/>
      <w:smallCaps/>
      <w:color w:val="0F4761" w:themeColor="accent1" w:themeShade="BF"/>
      <w:spacing w:val="5"/>
    </w:rPr>
  </w:style>
  <w:style w:type="paragraph" w:styleId="NormalWeb">
    <w:name w:val="Normal (Web)"/>
    <w:basedOn w:val="Normal"/>
    <w:uiPriority w:val="99"/>
    <w:semiHidden/>
    <w:unhideWhenUsed/>
    <w:rsid w:val="008E316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570</Words>
  <Characters>3250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Jalen Horn</dc:creator>
  <cp:keywords/>
  <dc:description/>
  <cp:lastModifiedBy>Jalen Horn</cp:lastModifiedBy>
  <cp:revision>2</cp:revision>
  <dcterms:created xsi:type="dcterms:W3CDTF">2026-04-19T23:14:00Z</dcterms:created>
  <dcterms:modified xsi:type="dcterms:W3CDTF">2026-04-19T23:14:00Z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1c44d448-3a09-4198-abf0-8948f522faa6</vt:lpwstr>
  </property>
</Properties>
</file>