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663" w:rsidRPr="00AD27E5" w:rsidRDefault="00BF7663" w:rsidP="00BF766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0493">
        <w:rPr>
          <w:rFonts w:ascii="Times New Roman" w:hAnsi="Times New Roman" w:cs="Times New Roman"/>
          <w:sz w:val="24"/>
          <w:szCs w:val="24"/>
        </w:rPr>
        <w:t>INTRODUCTIO</w:t>
      </w:r>
      <w:r w:rsidR="005410B3" w:rsidRPr="004A0493">
        <w:rPr>
          <w:rFonts w:ascii="Times New Roman" w:hAnsi="Times New Roman" w:cs="Times New Roman"/>
          <w:sz w:val="24"/>
          <w:szCs w:val="24"/>
        </w:rPr>
        <w:t>N</w:t>
      </w:r>
      <w:r w:rsidR="00867ED6" w:rsidRPr="004A0493">
        <w:rPr>
          <w:rFonts w:ascii="Times New Roman" w:hAnsi="Times New Roman" w:cs="Times New Roman"/>
          <w:sz w:val="24"/>
          <w:szCs w:val="24"/>
        </w:rPr>
        <w:t xml:space="preserve"> TO CRIMINAL JUSTICE</w:t>
      </w:r>
      <w:r w:rsidR="00867ED6" w:rsidRPr="004A0493">
        <w:rPr>
          <w:rFonts w:ascii="Times New Roman" w:hAnsi="Times New Roman" w:cs="Times New Roman"/>
          <w:sz w:val="24"/>
          <w:szCs w:val="24"/>
        </w:rPr>
        <w:br/>
      </w:r>
      <w:r w:rsidR="00861BBB">
        <w:rPr>
          <w:rFonts w:ascii="Times New Roman" w:hAnsi="Times New Roman" w:cs="Times New Roman"/>
          <w:sz w:val="24"/>
          <w:szCs w:val="24"/>
        </w:rPr>
        <w:t>Fall 2019</w:t>
      </w:r>
      <w:r w:rsidRPr="004A0493">
        <w:rPr>
          <w:rFonts w:ascii="Times New Roman" w:hAnsi="Times New Roman" w:cs="Times New Roman"/>
          <w:sz w:val="24"/>
          <w:szCs w:val="24"/>
        </w:rPr>
        <w:br/>
      </w:r>
      <w:r w:rsidR="00433936" w:rsidRPr="004A0493">
        <w:rPr>
          <w:rFonts w:ascii="Times New Roman" w:hAnsi="Times New Roman" w:cs="Times New Roman"/>
          <w:b/>
          <w:sz w:val="24"/>
          <w:szCs w:val="24"/>
        </w:rPr>
        <w:t>ICA 9</w:t>
      </w:r>
      <w:r w:rsidR="00867ED6" w:rsidRPr="004A0493">
        <w:rPr>
          <w:rFonts w:ascii="Times New Roman" w:hAnsi="Times New Roman" w:cs="Times New Roman"/>
          <w:b/>
          <w:sz w:val="24"/>
          <w:szCs w:val="24"/>
        </w:rPr>
        <w:br/>
      </w:r>
    </w:p>
    <w:p w:rsidR="00404F54" w:rsidRPr="00AD27E5" w:rsidRDefault="00BF7663" w:rsidP="00433936">
      <w:pPr>
        <w:rPr>
          <w:rFonts w:ascii="Times New Roman" w:hAnsi="Times New Roman" w:cs="Times New Roman"/>
          <w:sz w:val="24"/>
          <w:szCs w:val="24"/>
        </w:rPr>
      </w:pPr>
      <w:r w:rsidRPr="00AD27E5">
        <w:rPr>
          <w:rFonts w:ascii="Times New Roman" w:hAnsi="Times New Roman" w:cs="Times New Roman"/>
          <w:sz w:val="24"/>
          <w:szCs w:val="24"/>
        </w:rPr>
        <w:t>Name/s_______________________________</w:t>
      </w:r>
    </w:p>
    <w:p w:rsidR="00404F54" w:rsidRPr="00AD27E5" w:rsidRDefault="00404F54" w:rsidP="00404F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4F54" w:rsidRPr="00AD27E5" w:rsidRDefault="00404F54" w:rsidP="00C13E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4F54" w:rsidRPr="00AD27E5" w:rsidRDefault="00404F54" w:rsidP="00404F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4F54" w:rsidRPr="00AD27E5" w:rsidRDefault="008F01F2" w:rsidP="00404F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7E5">
        <w:rPr>
          <w:rFonts w:ascii="Times New Roman" w:hAnsi="Times New Roman" w:cs="Times New Roman"/>
          <w:sz w:val="24"/>
          <w:szCs w:val="24"/>
        </w:rPr>
        <w:br/>
      </w:r>
      <w:r w:rsidR="00404F54" w:rsidRPr="00AD27E5">
        <w:rPr>
          <w:rFonts w:ascii="Times New Roman" w:eastAsia="Times New Roman" w:hAnsi="Times New Roman" w:cs="Times New Roman"/>
          <w:bCs/>
          <w:sz w:val="24"/>
          <w:szCs w:val="24"/>
        </w:rPr>
        <w:t>Sentencing Goals</w:t>
      </w:r>
    </w:p>
    <w:p w:rsidR="00404F54" w:rsidRPr="007F7E87" w:rsidRDefault="00C1371D" w:rsidP="00404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1.5pt" o:hralign="center" o:hrstd="t" o:hr="t" fillcolor="#aca899" stroked="f"/>
        </w:pict>
      </w:r>
    </w:p>
    <w:p w:rsidR="00AD27E5" w:rsidRPr="007F7E87" w:rsidRDefault="00AD27E5" w:rsidP="00404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27E5" w:rsidRPr="007F7E87" w:rsidRDefault="00AD27E5" w:rsidP="007F7E87">
      <w:pPr>
        <w:pStyle w:val="NormalWeb"/>
        <w:numPr>
          <w:ilvl w:val="0"/>
          <w:numId w:val="8"/>
        </w:numPr>
      </w:pPr>
      <w:r w:rsidRPr="007F7E87">
        <w:rPr>
          <w:bCs/>
        </w:rPr>
        <w:t>Ethan Anthony Couch</w:t>
      </w:r>
      <w:r w:rsidRPr="007F7E87">
        <w:t xml:space="preserve"> (born April 11, 1997) is an American teenager (16 years old) who killed four people while </w:t>
      </w:r>
      <w:hyperlink r:id="rId8" w:tooltip="Driving under the influence" w:history="1">
        <w:r w:rsidRPr="007F7E87">
          <w:rPr>
            <w:rStyle w:val="Hyperlink"/>
            <w:color w:val="auto"/>
            <w:u w:val="none"/>
          </w:rPr>
          <w:t>driving under the influence</w:t>
        </w:r>
      </w:hyperlink>
      <w:r w:rsidRPr="007F7E87">
        <w:t xml:space="preserve"> of alcohol and drugs on June 15, 2013, in </w:t>
      </w:r>
      <w:hyperlink r:id="rId9" w:tooltip="Burleson, Texas" w:history="1">
        <w:r w:rsidRPr="007F7E87">
          <w:rPr>
            <w:rStyle w:val="Hyperlink"/>
            <w:color w:val="auto"/>
            <w:u w:val="none"/>
          </w:rPr>
          <w:t>Burleson, Texas</w:t>
        </w:r>
      </w:hyperlink>
      <w:r w:rsidRPr="007F7E87">
        <w:t xml:space="preserve">. </w:t>
      </w:r>
    </w:p>
    <w:p w:rsidR="00AD27E5" w:rsidRPr="007F7E87" w:rsidRDefault="00AD27E5" w:rsidP="00AD27E5">
      <w:pPr>
        <w:pStyle w:val="NormalWeb"/>
      </w:pPr>
      <w:r w:rsidRPr="007F7E87">
        <w:t xml:space="preserve">He was intoxicated, driving on a restricted license and speeding in a residential area when he lost control, colliding with a group of people assisting another driver with a disabled SUV. Four people were killed in the collision and </w:t>
      </w:r>
      <w:proofErr w:type="gramStart"/>
      <w:r w:rsidRPr="007F7E87">
        <w:t>a total of nine</w:t>
      </w:r>
      <w:proofErr w:type="gramEnd"/>
      <w:r w:rsidRPr="007F7E87">
        <w:t xml:space="preserve"> people were injured. Two passengers in Couch's </w:t>
      </w:r>
      <w:hyperlink r:id="rId10" w:tooltip="Truck" w:history="1">
        <w:r w:rsidRPr="007F7E87">
          <w:rPr>
            <w:rStyle w:val="Hyperlink"/>
            <w:color w:val="auto"/>
            <w:u w:val="none"/>
          </w:rPr>
          <w:t>truck</w:t>
        </w:r>
      </w:hyperlink>
      <w:r w:rsidRPr="007F7E87">
        <w:t xml:space="preserve"> suffered serious bodily injury, one with complete paralysis.</w:t>
      </w:r>
    </w:p>
    <w:p w:rsidR="007F7E87" w:rsidRDefault="00AD27E5" w:rsidP="00AD27E5">
      <w:pPr>
        <w:pStyle w:val="NormalWeb"/>
        <w:rPr>
          <w:vertAlign w:val="superscript"/>
        </w:rPr>
      </w:pPr>
      <w:r w:rsidRPr="007F7E87">
        <w:t xml:space="preserve">Couch </w:t>
      </w:r>
      <w:proofErr w:type="gramStart"/>
      <w:r w:rsidRPr="007F7E87">
        <w:t>was indicted</w:t>
      </w:r>
      <w:proofErr w:type="gramEnd"/>
      <w:r w:rsidRPr="007F7E87">
        <w:t xml:space="preserve"> on four counts of </w:t>
      </w:r>
      <w:hyperlink r:id="rId11" w:anchor="Vehicular_or_intoxication_manslaughter" w:tooltip="Manslaughter" w:history="1">
        <w:r w:rsidRPr="007F7E87">
          <w:rPr>
            <w:rStyle w:val="Hyperlink"/>
            <w:color w:val="auto"/>
            <w:u w:val="none"/>
          </w:rPr>
          <w:t>intoxication manslaughter</w:t>
        </w:r>
      </w:hyperlink>
      <w:r w:rsidR="007F7E87" w:rsidRPr="007F7E87">
        <w:t xml:space="preserve"> (</w:t>
      </w:r>
      <w:r w:rsidR="007F7E87" w:rsidRPr="007F7E87">
        <w:rPr>
          <w:rStyle w:val="tgc"/>
          <w:bCs/>
        </w:rPr>
        <w:t>Intoxication manslaughter</w:t>
      </w:r>
      <w:r w:rsidR="007F7E87" w:rsidRPr="007F7E87">
        <w:rPr>
          <w:rStyle w:val="tgc"/>
        </w:rPr>
        <w:t xml:space="preserve"> deals with the defendant recklessly causing the death of another while </w:t>
      </w:r>
      <w:r w:rsidR="007F7E87" w:rsidRPr="007F7E87">
        <w:rPr>
          <w:rStyle w:val="tgc"/>
          <w:bCs/>
        </w:rPr>
        <w:t>intoxicated)</w:t>
      </w:r>
      <w:r w:rsidRPr="007F7E87">
        <w:t xml:space="preserve"> for recklessly driving under the influence. </w:t>
      </w:r>
      <w:r w:rsidR="007F7E87" w:rsidRPr="007F7E87">
        <w:br/>
      </w:r>
      <w:r w:rsidR="007F7E87" w:rsidRPr="007F7E87">
        <w:br/>
      </w:r>
      <w:proofErr w:type="gramStart"/>
      <w:r w:rsidRPr="007F7E87">
        <w:t xml:space="preserve">In December 2013, Judge </w:t>
      </w:r>
      <w:hyperlink r:id="rId12" w:tooltip="Jean Hudson Boyd" w:history="1">
        <w:r w:rsidRPr="007F7E87">
          <w:rPr>
            <w:rStyle w:val="Hyperlink"/>
            <w:color w:val="auto"/>
            <w:u w:val="none"/>
          </w:rPr>
          <w:t>Jean Hudson Boyd</w:t>
        </w:r>
      </w:hyperlink>
      <w:r w:rsidRPr="007F7E87">
        <w:t xml:space="preserve"> sentenced Couch to ten years of </w:t>
      </w:r>
      <w:hyperlink r:id="rId13" w:tooltip="Probation" w:history="1">
        <w:r w:rsidRPr="007F7E87">
          <w:rPr>
            <w:rStyle w:val="Hyperlink"/>
            <w:color w:val="auto"/>
            <w:u w:val="none"/>
          </w:rPr>
          <w:t>probation</w:t>
        </w:r>
      </w:hyperlink>
      <w:r w:rsidRPr="007F7E87">
        <w:t xml:space="preserve"> and subsequently ordered him to therapy at a long-term in-patient facility, after his attorneys argued that the teen had </w:t>
      </w:r>
      <w:hyperlink r:id="rId14" w:tooltip="Affluenza" w:history="1">
        <w:r w:rsidRPr="007F7E87">
          <w:rPr>
            <w:rStyle w:val="Hyperlink"/>
            <w:color w:val="auto"/>
            <w:u w:val="none"/>
          </w:rPr>
          <w:t>affluenza</w:t>
        </w:r>
      </w:hyperlink>
      <w:r w:rsidRPr="007F7E87">
        <w:t xml:space="preserve"> </w:t>
      </w:r>
      <w:r w:rsidR="007F7E87">
        <w:t xml:space="preserve">(the term "affluenza" has also been used to refer to </w:t>
      </w:r>
      <w:r w:rsidR="007F7E87" w:rsidRPr="007F7E87">
        <w:t xml:space="preserve">an inability to understand the consequences of one's actions because of financial privilege, notably in the case of </w:t>
      </w:r>
      <w:hyperlink r:id="rId15" w:tooltip="Ethan Couch" w:history="1">
        <w:r w:rsidR="007F7E87" w:rsidRPr="007F7E87">
          <w:rPr>
            <w:rStyle w:val="Hyperlink"/>
            <w:color w:val="auto"/>
            <w:u w:val="none"/>
          </w:rPr>
          <w:t>Ethan Couch</w:t>
        </w:r>
      </w:hyperlink>
      <w:r w:rsidR="007F7E87" w:rsidRPr="007F7E87">
        <w:t xml:space="preserve">) </w:t>
      </w:r>
      <w:r w:rsidRPr="007F7E87">
        <w:t>and needed rehabilitation instead of prison.</w:t>
      </w:r>
      <w:proofErr w:type="gramEnd"/>
    </w:p>
    <w:p w:rsidR="00AD27E5" w:rsidRDefault="00AD27E5" w:rsidP="00404F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D27E5" w:rsidRDefault="00AD27E5" w:rsidP="00404F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D27E5" w:rsidRDefault="00AD27E5" w:rsidP="00404F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4F54" w:rsidRPr="004A0493" w:rsidRDefault="00404F54" w:rsidP="00404F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</w:t>
      </w:r>
      <w:r w:rsidRPr="004A04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sentence would you order for the following defendant</w:t>
      </w:r>
      <w:r w:rsidRPr="004A0493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404F54" w:rsidRPr="004A0493" w:rsidRDefault="00404F54" w:rsidP="00404F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4F54" w:rsidRPr="004A0493" w:rsidRDefault="00404F54" w:rsidP="00404F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49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A049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What </w:t>
      </w:r>
      <w:r w:rsidRPr="004A04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factors would be most important</w:t>
      </w:r>
      <w:r w:rsidRPr="004A0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you? </w:t>
      </w:r>
    </w:p>
    <w:p w:rsidR="00404F54" w:rsidRPr="004A0493" w:rsidRDefault="00404F54" w:rsidP="00404F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4F54" w:rsidRPr="004A0493" w:rsidRDefault="00404F54" w:rsidP="00404F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49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A049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What</w:t>
      </w:r>
      <w:r w:rsidRPr="004A04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7F7E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sentencing goals</w:t>
      </w:r>
      <w:r w:rsidRPr="004A0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does your sentence strive to achieve? </w:t>
      </w:r>
    </w:p>
    <w:p w:rsidR="00404F54" w:rsidRPr="004A0493" w:rsidRDefault="00404F54" w:rsidP="00404F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4F54" w:rsidRPr="004A0493" w:rsidRDefault="00404F54" w:rsidP="00404F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4F54" w:rsidRPr="004A0493" w:rsidRDefault="00404F54" w:rsidP="0022643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F06BA1" w:rsidRPr="007F7E87" w:rsidRDefault="00F06BA1" w:rsidP="007F7E8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F7E87">
        <w:rPr>
          <w:rFonts w:ascii="Times New Roman" w:hAnsi="Times New Roman" w:cs="Times New Roman"/>
          <w:sz w:val="24"/>
          <w:szCs w:val="24"/>
        </w:rPr>
        <w:lastRenderedPageBreak/>
        <w:t xml:space="preserve">What is the difference between </w:t>
      </w:r>
      <w:r w:rsidRPr="007F7E87">
        <w:rPr>
          <w:rFonts w:ascii="Times New Roman" w:hAnsi="Times New Roman" w:cs="Times New Roman"/>
          <w:b/>
          <w:sz w:val="24"/>
          <w:szCs w:val="24"/>
        </w:rPr>
        <w:t>determinate</w:t>
      </w:r>
      <w:r w:rsidRPr="007F7E87">
        <w:rPr>
          <w:rFonts w:ascii="Times New Roman" w:hAnsi="Times New Roman" w:cs="Times New Roman"/>
          <w:sz w:val="24"/>
          <w:szCs w:val="24"/>
        </w:rPr>
        <w:t xml:space="preserve"> and </w:t>
      </w:r>
      <w:r w:rsidRPr="007F7E87">
        <w:rPr>
          <w:rFonts w:ascii="Times New Roman" w:hAnsi="Times New Roman" w:cs="Times New Roman"/>
          <w:b/>
          <w:sz w:val="24"/>
          <w:szCs w:val="24"/>
        </w:rPr>
        <w:t>indeterminate sentencing</w:t>
      </w:r>
      <w:r w:rsidRPr="007F7E87">
        <w:rPr>
          <w:rFonts w:ascii="Times New Roman" w:hAnsi="Times New Roman" w:cs="Times New Roman"/>
          <w:sz w:val="24"/>
          <w:szCs w:val="24"/>
        </w:rPr>
        <w:t>?</w:t>
      </w:r>
      <w:r w:rsidR="007F7E87">
        <w:rPr>
          <w:rFonts w:ascii="Times New Roman" w:hAnsi="Times New Roman" w:cs="Times New Roman"/>
          <w:sz w:val="24"/>
          <w:szCs w:val="24"/>
        </w:rPr>
        <w:br/>
      </w:r>
      <w:r w:rsidR="007F7E87">
        <w:rPr>
          <w:rFonts w:ascii="Times New Roman" w:hAnsi="Times New Roman" w:cs="Times New Roman"/>
          <w:sz w:val="24"/>
          <w:szCs w:val="24"/>
        </w:rPr>
        <w:br/>
      </w:r>
      <w:r w:rsidR="007F7E87">
        <w:rPr>
          <w:rFonts w:ascii="Times New Roman" w:hAnsi="Times New Roman" w:cs="Times New Roman"/>
          <w:sz w:val="24"/>
          <w:szCs w:val="24"/>
        </w:rPr>
        <w:br/>
      </w:r>
      <w:r w:rsidR="007F7E87">
        <w:rPr>
          <w:rFonts w:ascii="Times New Roman" w:hAnsi="Times New Roman" w:cs="Times New Roman"/>
          <w:sz w:val="24"/>
          <w:szCs w:val="24"/>
        </w:rPr>
        <w:br/>
      </w:r>
    </w:p>
    <w:p w:rsidR="00EE31C4" w:rsidRPr="004A0493" w:rsidRDefault="00EE31C4" w:rsidP="0022643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F06BA1" w:rsidRPr="007F7E87" w:rsidRDefault="00F06BA1" w:rsidP="007F7E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F7E87">
        <w:rPr>
          <w:rFonts w:ascii="Times New Roman" w:hAnsi="Times New Roman" w:cs="Times New Roman"/>
          <w:sz w:val="24"/>
          <w:szCs w:val="24"/>
        </w:rPr>
        <w:t>What</w:t>
      </w:r>
      <w:r w:rsidRPr="007F7E87">
        <w:rPr>
          <w:rFonts w:ascii="Times New Roman" w:hAnsi="Times New Roman" w:cs="Times New Roman"/>
          <w:b/>
          <w:sz w:val="24"/>
          <w:szCs w:val="24"/>
        </w:rPr>
        <w:t xml:space="preserve"> factors</w:t>
      </w:r>
      <w:r w:rsidRPr="007F7E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F7E87">
        <w:rPr>
          <w:rFonts w:ascii="Times New Roman" w:hAnsi="Times New Roman" w:cs="Times New Roman"/>
          <w:sz w:val="24"/>
          <w:szCs w:val="24"/>
        </w:rPr>
        <w:t>are considered</w:t>
      </w:r>
      <w:proofErr w:type="gramEnd"/>
      <w:r w:rsidRPr="007F7E87">
        <w:rPr>
          <w:rFonts w:ascii="Times New Roman" w:hAnsi="Times New Roman" w:cs="Times New Roman"/>
          <w:sz w:val="24"/>
          <w:szCs w:val="24"/>
        </w:rPr>
        <w:t xml:space="preserve"> in the </w:t>
      </w:r>
      <w:r w:rsidRPr="007F7E87">
        <w:rPr>
          <w:rFonts w:ascii="Times New Roman" w:hAnsi="Times New Roman" w:cs="Times New Roman"/>
          <w:b/>
          <w:sz w:val="24"/>
          <w:szCs w:val="24"/>
        </w:rPr>
        <w:t xml:space="preserve">sentencing </w:t>
      </w:r>
      <w:r w:rsidRPr="007F7E87">
        <w:rPr>
          <w:rFonts w:ascii="Times New Roman" w:hAnsi="Times New Roman" w:cs="Times New Roman"/>
          <w:sz w:val="24"/>
          <w:szCs w:val="24"/>
        </w:rPr>
        <w:t>process?</w:t>
      </w:r>
      <w:r w:rsidR="007F7E87">
        <w:rPr>
          <w:rFonts w:ascii="Times New Roman" w:hAnsi="Times New Roman" w:cs="Times New Roman"/>
          <w:sz w:val="24"/>
          <w:szCs w:val="24"/>
        </w:rPr>
        <w:br/>
      </w:r>
      <w:r w:rsidR="007F7E87">
        <w:rPr>
          <w:rFonts w:ascii="Times New Roman" w:hAnsi="Times New Roman" w:cs="Times New Roman"/>
          <w:sz w:val="24"/>
          <w:szCs w:val="24"/>
        </w:rPr>
        <w:br/>
      </w:r>
    </w:p>
    <w:p w:rsidR="00F06BA1" w:rsidRPr="004A0493" w:rsidRDefault="00F06BA1" w:rsidP="00226436">
      <w:pPr>
        <w:rPr>
          <w:rFonts w:ascii="Times New Roman" w:hAnsi="Times New Roman" w:cs="Times New Roman"/>
          <w:sz w:val="24"/>
          <w:szCs w:val="24"/>
        </w:rPr>
      </w:pPr>
    </w:p>
    <w:p w:rsidR="00404F54" w:rsidRPr="005D274B" w:rsidRDefault="00C13EB3" w:rsidP="005D27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following terms -</w:t>
      </w:r>
      <w:r w:rsidR="00675770" w:rsidRPr="007F7E87">
        <w:rPr>
          <w:rFonts w:ascii="Times New Roman" w:hAnsi="Times New Roman" w:cs="Times New Roman"/>
          <w:b/>
          <w:sz w:val="24"/>
          <w:szCs w:val="24"/>
        </w:rPr>
        <w:t>truth in sentencing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13EB3">
        <w:rPr>
          <w:rFonts w:ascii="Times New Roman" w:hAnsi="Times New Roman" w:cs="Times New Roman"/>
          <w:b/>
          <w:sz w:val="24"/>
          <w:szCs w:val="24"/>
        </w:rPr>
        <w:t>mandatory minimums,</w:t>
      </w:r>
      <w:r w:rsidR="00675770" w:rsidRPr="00C13E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3EB3">
        <w:rPr>
          <w:rFonts w:ascii="Times New Roman" w:hAnsi="Times New Roman" w:cs="Times New Roman"/>
          <w:b/>
          <w:sz w:val="24"/>
          <w:szCs w:val="24"/>
        </w:rPr>
        <w:t>habitual offender laws</w:t>
      </w:r>
      <w:r w:rsidR="005D274B">
        <w:rPr>
          <w:rFonts w:ascii="Times New Roman" w:hAnsi="Times New Roman" w:cs="Times New Roman"/>
          <w:sz w:val="24"/>
          <w:szCs w:val="24"/>
        </w:rPr>
        <w:t xml:space="preserve">, </w:t>
      </w:r>
      <w:r w:rsidR="00F06BA1" w:rsidRPr="005D274B">
        <w:rPr>
          <w:rFonts w:ascii="Times New Roman" w:hAnsi="Times New Roman" w:cs="Times New Roman"/>
          <w:b/>
          <w:sz w:val="24"/>
          <w:szCs w:val="24"/>
        </w:rPr>
        <w:t>sentencing guidelines</w:t>
      </w:r>
      <w:r w:rsidR="005D274B">
        <w:rPr>
          <w:rFonts w:ascii="Times New Roman" w:hAnsi="Times New Roman" w:cs="Times New Roman"/>
          <w:sz w:val="24"/>
          <w:szCs w:val="24"/>
        </w:rPr>
        <w:t>.</w:t>
      </w:r>
      <w:r w:rsidR="00F06BA1" w:rsidRPr="005D274B">
        <w:rPr>
          <w:rFonts w:ascii="Times New Roman" w:hAnsi="Times New Roman" w:cs="Times New Roman"/>
          <w:sz w:val="24"/>
          <w:szCs w:val="24"/>
        </w:rPr>
        <w:br/>
      </w:r>
      <w:r w:rsidR="00F06BA1" w:rsidRPr="005D274B">
        <w:rPr>
          <w:rFonts w:ascii="Times New Roman" w:hAnsi="Times New Roman" w:cs="Times New Roman"/>
          <w:sz w:val="24"/>
          <w:szCs w:val="24"/>
        </w:rPr>
        <w:br/>
      </w:r>
      <w:r w:rsidR="00433936" w:rsidRPr="005D274B">
        <w:rPr>
          <w:rFonts w:ascii="Times New Roman" w:hAnsi="Times New Roman" w:cs="Times New Roman"/>
          <w:sz w:val="24"/>
          <w:szCs w:val="24"/>
        </w:rPr>
        <w:br/>
      </w:r>
      <w:r w:rsidR="00404F54" w:rsidRPr="005D274B">
        <w:rPr>
          <w:rFonts w:ascii="Times New Roman" w:hAnsi="Times New Roman" w:cs="Times New Roman"/>
          <w:sz w:val="24"/>
          <w:szCs w:val="24"/>
        </w:rPr>
        <w:br/>
      </w:r>
      <w:r w:rsidR="00404F54" w:rsidRPr="005D274B">
        <w:rPr>
          <w:rFonts w:ascii="Times New Roman" w:hAnsi="Times New Roman" w:cs="Times New Roman"/>
          <w:sz w:val="24"/>
          <w:szCs w:val="24"/>
        </w:rPr>
        <w:br/>
      </w:r>
    </w:p>
    <w:p w:rsidR="005D274B" w:rsidRDefault="00404F54" w:rsidP="007F7E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0493">
        <w:rPr>
          <w:rFonts w:ascii="Times New Roman" w:hAnsi="Times New Roman" w:cs="Times New Roman"/>
          <w:sz w:val="24"/>
          <w:szCs w:val="24"/>
        </w:rPr>
        <w:t>E</w:t>
      </w:r>
      <w:r w:rsidR="005D274B">
        <w:rPr>
          <w:rFonts w:ascii="Times New Roman" w:hAnsi="Times New Roman" w:cs="Times New Roman"/>
          <w:sz w:val="24"/>
          <w:szCs w:val="24"/>
        </w:rPr>
        <w:t>xplain the Supreme Court Rulings in the following cases:</w:t>
      </w:r>
      <w:r w:rsidR="005D274B">
        <w:rPr>
          <w:rFonts w:ascii="Times New Roman" w:hAnsi="Times New Roman" w:cs="Times New Roman"/>
          <w:sz w:val="24"/>
          <w:szCs w:val="24"/>
        </w:rPr>
        <w:br/>
      </w:r>
    </w:p>
    <w:p w:rsidR="007F7E87" w:rsidRPr="007F7E87" w:rsidRDefault="00404F54" w:rsidP="005D27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A0493">
        <w:rPr>
          <w:rFonts w:ascii="Times New Roman" w:hAnsi="Times New Roman" w:cs="Times New Roman"/>
          <w:sz w:val="24"/>
          <w:szCs w:val="24"/>
        </w:rPr>
        <w:t xml:space="preserve">Furman v Georgia (1972) </w:t>
      </w:r>
    </w:p>
    <w:p w:rsidR="00404F54" w:rsidRPr="004A0493" w:rsidRDefault="00404F54" w:rsidP="00404F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4F54" w:rsidRPr="004A0493" w:rsidRDefault="00404F54" w:rsidP="00404F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936" w:rsidRPr="004A0493" w:rsidRDefault="00404F54" w:rsidP="005D27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A0493">
        <w:rPr>
          <w:rFonts w:ascii="Times New Roman" w:hAnsi="Times New Roman" w:cs="Times New Roman"/>
          <w:sz w:val="24"/>
          <w:szCs w:val="24"/>
        </w:rPr>
        <w:t>Gregg v Georgia (1976)</w:t>
      </w:r>
    </w:p>
    <w:p w:rsidR="00433936" w:rsidRPr="004A0493" w:rsidRDefault="00433936" w:rsidP="0043393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F7E87" w:rsidRPr="005D274B" w:rsidRDefault="00404F54" w:rsidP="005D27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274B">
        <w:rPr>
          <w:rFonts w:ascii="Times New Roman" w:hAnsi="Times New Roman" w:cs="Times New Roman"/>
          <w:sz w:val="24"/>
          <w:szCs w:val="24"/>
        </w:rPr>
        <w:t>McCleskey</w:t>
      </w:r>
      <w:proofErr w:type="spellEnd"/>
      <w:r w:rsidRPr="005D274B">
        <w:rPr>
          <w:rFonts w:ascii="Times New Roman" w:hAnsi="Times New Roman" w:cs="Times New Roman"/>
          <w:sz w:val="24"/>
          <w:szCs w:val="24"/>
        </w:rPr>
        <w:t xml:space="preserve"> v Kemp (1987)</w:t>
      </w:r>
      <w:r w:rsidR="00976CEE" w:rsidRPr="005D274B">
        <w:rPr>
          <w:rFonts w:ascii="Times New Roman" w:hAnsi="Times New Roman" w:cs="Times New Roman"/>
          <w:sz w:val="24"/>
          <w:szCs w:val="24"/>
        </w:rPr>
        <w:br/>
      </w:r>
      <w:r w:rsidR="00976CEE" w:rsidRPr="005D274B">
        <w:rPr>
          <w:rFonts w:ascii="Times New Roman" w:hAnsi="Times New Roman" w:cs="Times New Roman"/>
          <w:sz w:val="24"/>
          <w:szCs w:val="24"/>
        </w:rPr>
        <w:br/>
      </w:r>
      <w:r w:rsidR="00976CEE" w:rsidRPr="005D274B">
        <w:rPr>
          <w:rFonts w:ascii="Times New Roman" w:hAnsi="Times New Roman" w:cs="Times New Roman"/>
          <w:sz w:val="24"/>
          <w:szCs w:val="24"/>
        </w:rPr>
        <w:br/>
      </w:r>
      <w:r w:rsidR="00976CEE" w:rsidRPr="005D274B">
        <w:rPr>
          <w:rFonts w:ascii="Times New Roman" w:hAnsi="Times New Roman" w:cs="Times New Roman"/>
          <w:sz w:val="24"/>
          <w:szCs w:val="24"/>
        </w:rPr>
        <w:br/>
      </w:r>
    </w:p>
    <w:p w:rsidR="005D274B" w:rsidRDefault="00976CEE" w:rsidP="007F7E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state arguments for and against the death penalty (academic arguments only)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5D274B" w:rsidRDefault="005D274B" w:rsidP="005D274B">
      <w:pPr>
        <w:rPr>
          <w:rFonts w:ascii="Times New Roman" w:hAnsi="Times New Roman" w:cs="Times New Roman"/>
          <w:sz w:val="24"/>
          <w:szCs w:val="24"/>
        </w:rPr>
      </w:pPr>
    </w:p>
    <w:p w:rsidR="00976CEE" w:rsidRPr="005D274B" w:rsidRDefault="00976CEE" w:rsidP="005D274B">
      <w:pPr>
        <w:rPr>
          <w:rFonts w:ascii="Times New Roman" w:hAnsi="Times New Roman" w:cs="Times New Roman"/>
          <w:sz w:val="24"/>
          <w:szCs w:val="24"/>
        </w:rPr>
      </w:pPr>
    </w:p>
    <w:p w:rsidR="00FC66F1" w:rsidRDefault="00976CEE" w:rsidP="00FC66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Does it cost more to execute inmates or house for life in prison?</w:t>
      </w:r>
      <w:r w:rsidR="005D274B">
        <w:rPr>
          <w:rFonts w:ascii="Times New Roman" w:hAnsi="Times New Roman" w:cs="Times New Roman"/>
          <w:sz w:val="24"/>
          <w:szCs w:val="24"/>
        </w:rPr>
        <w:t xml:space="preserve"> Research and provide statistics.</w:t>
      </w:r>
      <w:r w:rsidR="00FC66F1">
        <w:rPr>
          <w:rFonts w:ascii="Times New Roman" w:hAnsi="Times New Roman" w:cs="Times New Roman"/>
          <w:sz w:val="24"/>
          <w:szCs w:val="24"/>
        </w:rPr>
        <w:br/>
      </w:r>
      <w:r w:rsidR="00FC66F1">
        <w:rPr>
          <w:rFonts w:ascii="Times New Roman" w:hAnsi="Times New Roman" w:cs="Times New Roman"/>
          <w:sz w:val="24"/>
          <w:szCs w:val="24"/>
        </w:rPr>
        <w:br/>
      </w:r>
      <w:r w:rsidR="00FC66F1">
        <w:rPr>
          <w:rFonts w:ascii="Times New Roman" w:hAnsi="Times New Roman" w:cs="Times New Roman"/>
          <w:sz w:val="24"/>
          <w:szCs w:val="24"/>
        </w:rPr>
        <w:br/>
      </w:r>
      <w:r w:rsidR="00FC66F1">
        <w:rPr>
          <w:rFonts w:ascii="Times New Roman" w:hAnsi="Times New Roman" w:cs="Times New Roman"/>
          <w:sz w:val="24"/>
          <w:szCs w:val="24"/>
        </w:rPr>
        <w:br/>
      </w:r>
      <w:r w:rsidR="00FC66F1">
        <w:rPr>
          <w:rFonts w:ascii="Times New Roman" w:hAnsi="Times New Roman" w:cs="Times New Roman"/>
          <w:sz w:val="24"/>
          <w:szCs w:val="24"/>
        </w:rPr>
        <w:br/>
      </w:r>
    </w:p>
    <w:p w:rsidR="00675770" w:rsidRPr="00FC66F1" w:rsidRDefault="00737451" w:rsidP="00FC66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C66F1">
        <w:rPr>
          <w:rFonts w:ascii="Times New Roman" w:hAnsi="Times New Roman" w:cs="Times New Roman"/>
          <w:sz w:val="24"/>
          <w:szCs w:val="24"/>
        </w:rPr>
        <w:t>What is community corrections?</w:t>
      </w:r>
    </w:p>
    <w:p w:rsidR="00B55FFD" w:rsidRPr="004A0493" w:rsidRDefault="00B55FFD" w:rsidP="00433936">
      <w:pPr>
        <w:ind w:left="720" w:firstLine="360"/>
        <w:rPr>
          <w:rFonts w:ascii="Times New Roman" w:hAnsi="Times New Roman" w:cs="Times New Roman"/>
          <w:sz w:val="24"/>
          <w:szCs w:val="24"/>
        </w:rPr>
      </w:pPr>
    </w:p>
    <w:p w:rsidR="00B55FFD" w:rsidRPr="004A0493" w:rsidRDefault="00B55FFD" w:rsidP="00433936">
      <w:pPr>
        <w:ind w:left="720" w:firstLine="360"/>
        <w:rPr>
          <w:rFonts w:ascii="Times New Roman" w:hAnsi="Times New Roman" w:cs="Times New Roman"/>
          <w:sz w:val="24"/>
          <w:szCs w:val="24"/>
        </w:rPr>
      </w:pPr>
    </w:p>
    <w:p w:rsidR="00737451" w:rsidRPr="004A0493" w:rsidRDefault="00737451" w:rsidP="007F7E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0493">
        <w:rPr>
          <w:rFonts w:ascii="Times New Roman" w:hAnsi="Times New Roman" w:cs="Times New Roman"/>
          <w:sz w:val="24"/>
          <w:szCs w:val="24"/>
        </w:rPr>
        <w:t>What are the justifications for community corrections?</w:t>
      </w:r>
    </w:p>
    <w:p w:rsidR="00B55FFD" w:rsidRPr="004A0493" w:rsidRDefault="005D274B" w:rsidP="00B55F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B55FFD" w:rsidRPr="004A0493" w:rsidRDefault="00B55FFD" w:rsidP="00B55FFD">
      <w:pPr>
        <w:rPr>
          <w:rFonts w:ascii="Times New Roman" w:hAnsi="Times New Roman" w:cs="Times New Roman"/>
          <w:sz w:val="24"/>
          <w:szCs w:val="24"/>
        </w:rPr>
      </w:pPr>
    </w:p>
    <w:p w:rsidR="00737451" w:rsidRPr="004A0493" w:rsidRDefault="00737451" w:rsidP="007F7E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0493">
        <w:rPr>
          <w:rFonts w:ascii="Times New Roman" w:hAnsi="Times New Roman" w:cs="Times New Roman"/>
          <w:sz w:val="24"/>
          <w:szCs w:val="24"/>
        </w:rPr>
        <w:t>What is the difference between probation and parole?</w:t>
      </w:r>
    </w:p>
    <w:p w:rsidR="00B55FFD" w:rsidRPr="004A0493" w:rsidRDefault="00B55FFD" w:rsidP="00B55FFD">
      <w:pPr>
        <w:rPr>
          <w:rFonts w:ascii="Times New Roman" w:hAnsi="Times New Roman" w:cs="Times New Roman"/>
          <w:sz w:val="24"/>
          <w:szCs w:val="24"/>
        </w:rPr>
      </w:pPr>
    </w:p>
    <w:p w:rsidR="00F06BA1" w:rsidRPr="004A0493" w:rsidRDefault="00F06BA1" w:rsidP="00B55FFD">
      <w:pPr>
        <w:rPr>
          <w:rFonts w:ascii="Times New Roman" w:hAnsi="Times New Roman" w:cs="Times New Roman"/>
          <w:sz w:val="24"/>
          <w:szCs w:val="24"/>
        </w:rPr>
      </w:pPr>
    </w:p>
    <w:p w:rsidR="00F06BA1" w:rsidRPr="004A0493" w:rsidRDefault="00F06BA1" w:rsidP="00B55FFD">
      <w:pPr>
        <w:rPr>
          <w:rFonts w:ascii="Times New Roman" w:hAnsi="Times New Roman" w:cs="Times New Roman"/>
          <w:sz w:val="24"/>
          <w:szCs w:val="24"/>
        </w:rPr>
      </w:pPr>
    </w:p>
    <w:p w:rsidR="00737451" w:rsidRPr="004A0493" w:rsidRDefault="00737451" w:rsidP="007F7E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0493">
        <w:rPr>
          <w:rFonts w:ascii="Times New Roman" w:hAnsi="Times New Roman" w:cs="Times New Roman"/>
          <w:sz w:val="24"/>
          <w:szCs w:val="24"/>
        </w:rPr>
        <w:t xml:space="preserve">What are the </w:t>
      </w:r>
      <w:proofErr w:type="gramStart"/>
      <w:r w:rsidRPr="004A0493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4A0493">
        <w:rPr>
          <w:rFonts w:ascii="Times New Roman" w:hAnsi="Times New Roman" w:cs="Times New Roman"/>
          <w:sz w:val="24"/>
          <w:szCs w:val="24"/>
        </w:rPr>
        <w:t xml:space="preserve"> types of conditions on probation?</w:t>
      </w:r>
    </w:p>
    <w:p w:rsidR="00B55FFD" w:rsidRPr="004A0493" w:rsidRDefault="00B55FFD" w:rsidP="00B55F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5FFD" w:rsidRPr="004A0493" w:rsidRDefault="00B55FFD" w:rsidP="00B55FFD">
      <w:pPr>
        <w:rPr>
          <w:rFonts w:ascii="Times New Roman" w:hAnsi="Times New Roman" w:cs="Times New Roman"/>
          <w:sz w:val="24"/>
          <w:szCs w:val="24"/>
        </w:rPr>
      </w:pPr>
    </w:p>
    <w:p w:rsidR="00B55FFD" w:rsidRPr="004A0493" w:rsidRDefault="00B55FFD" w:rsidP="00B55FFD">
      <w:pPr>
        <w:rPr>
          <w:rFonts w:ascii="Times New Roman" w:hAnsi="Times New Roman" w:cs="Times New Roman"/>
          <w:sz w:val="24"/>
          <w:szCs w:val="24"/>
        </w:rPr>
      </w:pPr>
    </w:p>
    <w:p w:rsidR="00737451" w:rsidRPr="004A0493" w:rsidRDefault="00737451" w:rsidP="007F7E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0493">
        <w:rPr>
          <w:rFonts w:ascii="Times New Roman" w:hAnsi="Times New Roman" w:cs="Times New Roman"/>
          <w:sz w:val="24"/>
          <w:szCs w:val="24"/>
        </w:rPr>
        <w:t>Find a probation and/or a parole conditions form online and note an example of each of the conditions you discussed in #8</w:t>
      </w:r>
    </w:p>
    <w:p w:rsidR="00F06BA1" w:rsidRPr="004A0493" w:rsidRDefault="00F06BA1" w:rsidP="00F06BA1">
      <w:pPr>
        <w:rPr>
          <w:rFonts w:ascii="Times New Roman" w:hAnsi="Times New Roman" w:cs="Times New Roman"/>
          <w:sz w:val="24"/>
          <w:szCs w:val="24"/>
        </w:rPr>
      </w:pPr>
    </w:p>
    <w:p w:rsidR="00F06BA1" w:rsidRPr="004A0493" w:rsidRDefault="00F06BA1" w:rsidP="00F06BA1">
      <w:pPr>
        <w:rPr>
          <w:rFonts w:ascii="Times New Roman" w:hAnsi="Times New Roman" w:cs="Times New Roman"/>
          <w:sz w:val="24"/>
          <w:szCs w:val="24"/>
        </w:rPr>
      </w:pPr>
    </w:p>
    <w:p w:rsidR="00B55FFD" w:rsidRPr="004A0493" w:rsidRDefault="00B55FFD" w:rsidP="007F7E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0493">
        <w:rPr>
          <w:rFonts w:ascii="Times New Roman" w:hAnsi="Times New Roman" w:cs="Times New Roman"/>
          <w:sz w:val="24"/>
          <w:szCs w:val="24"/>
        </w:rPr>
        <w:t>What is probation/parole revocation and how can it occur?</w:t>
      </w:r>
      <w:r w:rsidR="00DC0DA0">
        <w:rPr>
          <w:rFonts w:ascii="Times New Roman" w:hAnsi="Times New Roman" w:cs="Times New Roman"/>
          <w:sz w:val="24"/>
          <w:szCs w:val="24"/>
        </w:rPr>
        <w:t xml:space="preserve">  Do probationers have due process rights?</w:t>
      </w:r>
    </w:p>
    <w:p w:rsidR="00F06BA1" w:rsidRPr="004A0493" w:rsidRDefault="00F06BA1" w:rsidP="00F06BA1">
      <w:pPr>
        <w:rPr>
          <w:rFonts w:ascii="Times New Roman" w:hAnsi="Times New Roman" w:cs="Times New Roman"/>
          <w:sz w:val="24"/>
          <w:szCs w:val="24"/>
        </w:rPr>
      </w:pPr>
    </w:p>
    <w:p w:rsidR="00F06BA1" w:rsidRPr="004A0493" w:rsidRDefault="00F06BA1" w:rsidP="00F06BA1">
      <w:pPr>
        <w:rPr>
          <w:rFonts w:ascii="Times New Roman" w:hAnsi="Times New Roman" w:cs="Times New Roman"/>
          <w:sz w:val="24"/>
          <w:szCs w:val="24"/>
        </w:rPr>
      </w:pPr>
    </w:p>
    <w:p w:rsidR="00F06BA1" w:rsidRPr="005D274B" w:rsidRDefault="00F06BA1" w:rsidP="005D274B">
      <w:pPr>
        <w:rPr>
          <w:rFonts w:ascii="Times New Roman" w:hAnsi="Times New Roman" w:cs="Times New Roman"/>
          <w:sz w:val="24"/>
          <w:szCs w:val="24"/>
        </w:rPr>
      </w:pPr>
    </w:p>
    <w:p w:rsidR="00F06BA1" w:rsidRPr="004A0493" w:rsidRDefault="00F06BA1" w:rsidP="00F06BA1">
      <w:pPr>
        <w:rPr>
          <w:rFonts w:ascii="Times New Roman" w:hAnsi="Times New Roman" w:cs="Times New Roman"/>
          <w:sz w:val="24"/>
          <w:szCs w:val="24"/>
        </w:rPr>
      </w:pPr>
    </w:p>
    <w:p w:rsidR="00F06BA1" w:rsidRPr="005D274B" w:rsidRDefault="00B55FFD" w:rsidP="00F06B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0493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Pr="004A0493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4A0493">
        <w:rPr>
          <w:rFonts w:ascii="Times New Roman" w:hAnsi="Times New Roman" w:cs="Times New Roman"/>
          <w:sz w:val="24"/>
          <w:szCs w:val="24"/>
        </w:rPr>
        <w:t xml:space="preserve"> concepts is parole based on?</w:t>
      </w:r>
    </w:p>
    <w:p w:rsidR="00DC0DA0" w:rsidRDefault="00DC0DA0" w:rsidP="00F06BA1">
      <w:pPr>
        <w:rPr>
          <w:rFonts w:ascii="Times New Roman" w:hAnsi="Times New Roman" w:cs="Times New Roman"/>
          <w:sz w:val="24"/>
          <w:szCs w:val="24"/>
        </w:rPr>
      </w:pPr>
    </w:p>
    <w:p w:rsidR="00DC0DA0" w:rsidRPr="004A0493" w:rsidRDefault="00DC0DA0" w:rsidP="00F06BA1">
      <w:pPr>
        <w:rPr>
          <w:rFonts w:ascii="Times New Roman" w:hAnsi="Times New Roman" w:cs="Times New Roman"/>
          <w:sz w:val="24"/>
          <w:szCs w:val="24"/>
        </w:rPr>
      </w:pPr>
    </w:p>
    <w:p w:rsidR="00B55FFD" w:rsidRPr="004A0493" w:rsidRDefault="00B55FFD" w:rsidP="007F7E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0493">
        <w:rPr>
          <w:rFonts w:ascii="Times New Roman" w:hAnsi="Times New Roman" w:cs="Times New Roman"/>
          <w:sz w:val="24"/>
          <w:szCs w:val="24"/>
        </w:rPr>
        <w:t xml:space="preserve">How </w:t>
      </w:r>
      <w:proofErr w:type="gramStart"/>
      <w:r w:rsidRPr="004A0493">
        <w:rPr>
          <w:rFonts w:ascii="Times New Roman" w:hAnsi="Times New Roman" w:cs="Times New Roman"/>
          <w:sz w:val="24"/>
          <w:szCs w:val="24"/>
        </w:rPr>
        <w:t>is the parole decision made</w:t>
      </w:r>
      <w:proofErr w:type="gramEnd"/>
      <w:r w:rsidRPr="004A0493">
        <w:rPr>
          <w:rFonts w:ascii="Times New Roman" w:hAnsi="Times New Roman" w:cs="Times New Roman"/>
          <w:sz w:val="24"/>
          <w:szCs w:val="24"/>
        </w:rPr>
        <w:t>?</w:t>
      </w:r>
      <w:r w:rsidR="00DC0DA0">
        <w:rPr>
          <w:rFonts w:ascii="Times New Roman" w:hAnsi="Times New Roman" w:cs="Times New Roman"/>
          <w:sz w:val="24"/>
          <w:szCs w:val="24"/>
        </w:rPr>
        <w:t xml:space="preserve"> (include discussion of </w:t>
      </w:r>
      <w:r w:rsidR="00DC0DA0" w:rsidRPr="005D274B">
        <w:rPr>
          <w:rFonts w:ascii="Times New Roman" w:hAnsi="Times New Roman" w:cs="Times New Roman"/>
          <w:b/>
          <w:sz w:val="24"/>
          <w:szCs w:val="24"/>
        </w:rPr>
        <w:t>discretionary and mandatory parole</w:t>
      </w:r>
      <w:r w:rsidR="00DC0DA0">
        <w:rPr>
          <w:rFonts w:ascii="Times New Roman" w:hAnsi="Times New Roman" w:cs="Times New Roman"/>
          <w:sz w:val="24"/>
          <w:szCs w:val="24"/>
        </w:rPr>
        <w:t>)</w:t>
      </w:r>
    </w:p>
    <w:p w:rsidR="00F06BA1" w:rsidRPr="004A0493" w:rsidRDefault="00F06BA1" w:rsidP="00F06BA1">
      <w:pPr>
        <w:rPr>
          <w:rFonts w:ascii="Times New Roman" w:hAnsi="Times New Roman" w:cs="Times New Roman"/>
          <w:sz w:val="24"/>
          <w:szCs w:val="24"/>
        </w:rPr>
      </w:pPr>
    </w:p>
    <w:p w:rsidR="00F06BA1" w:rsidRPr="004A0493" w:rsidRDefault="00F06BA1" w:rsidP="00F06BA1">
      <w:pPr>
        <w:rPr>
          <w:rFonts w:ascii="Times New Roman" w:hAnsi="Times New Roman" w:cs="Times New Roman"/>
          <w:sz w:val="24"/>
          <w:szCs w:val="24"/>
        </w:rPr>
      </w:pPr>
    </w:p>
    <w:p w:rsidR="00F06BA1" w:rsidRPr="004A0493" w:rsidRDefault="00F06BA1" w:rsidP="00F06BA1">
      <w:pPr>
        <w:rPr>
          <w:rFonts w:ascii="Times New Roman" w:hAnsi="Times New Roman" w:cs="Times New Roman"/>
          <w:sz w:val="24"/>
          <w:szCs w:val="24"/>
        </w:rPr>
      </w:pPr>
    </w:p>
    <w:p w:rsidR="00DC0DA0" w:rsidRDefault="00B55FFD" w:rsidP="007F7E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A0493">
        <w:rPr>
          <w:rFonts w:ascii="Times New Roman" w:hAnsi="Times New Roman" w:cs="Times New Roman"/>
          <w:sz w:val="24"/>
          <w:szCs w:val="24"/>
        </w:rPr>
        <w:t>Should parole be abolished</w:t>
      </w:r>
      <w:proofErr w:type="gramEnd"/>
      <w:r w:rsidRPr="004A0493">
        <w:rPr>
          <w:rFonts w:ascii="Times New Roman" w:hAnsi="Times New Roman" w:cs="Times New Roman"/>
          <w:sz w:val="24"/>
          <w:szCs w:val="24"/>
        </w:rPr>
        <w:t xml:space="preserve">? Provide </w:t>
      </w:r>
      <w:proofErr w:type="gramStart"/>
      <w:r w:rsidRPr="004A049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4A0493">
        <w:rPr>
          <w:rFonts w:ascii="Times New Roman" w:hAnsi="Times New Roman" w:cs="Times New Roman"/>
          <w:sz w:val="24"/>
          <w:szCs w:val="24"/>
        </w:rPr>
        <w:t xml:space="preserve"> reasons to support abolishing parole and 2 reasons to oppose abolishing parole.</w:t>
      </w:r>
      <w:r w:rsidR="00550AC4" w:rsidRPr="004A0493">
        <w:rPr>
          <w:rFonts w:ascii="Times New Roman" w:hAnsi="Times New Roman" w:cs="Times New Roman"/>
          <w:sz w:val="24"/>
          <w:szCs w:val="24"/>
        </w:rPr>
        <w:br/>
      </w:r>
      <w:r w:rsidR="00550AC4" w:rsidRPr="004A0493">
        <w:rPr>
          <w:rFonts w:ascii="Times New Roman" w:hAnsi="Times New Roman" w:cs="Times New Roman"/>
          <w:sz w:val="24"/>
          <w:szCs w:val="24"/>
        </w:rPr>
        <w:br/>
      </w:r>
    </w:p>
    <w:p w:rsidR="00B55FFD" w:rsidRPr="004A0493" w:rsidRDefault="00550AC4" w:rsidP="00DC0D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0493">
        <w:rPr>
          <w:rFonts w:ascii="Times New Roman" w:hAnsi="Times New Roman" w:cs="Times New Roman"/>
          <w:sz w:val="24"/>
          <w:szCs w:val="24"/>
        </w:rPr>
        <w:br/>
      </w:r>
      <w:r w:rsidRPr="004A0493">
        <w:rPr>
          <w:rFonts w:ascii="Times New Roman" w:hAnsi="Times New Roman" w:cs="Times New Roman"/>
          <w:sz w:val="24"/>
          <w:szCs w:val="24"/>
        </w:rPr>
        <w:br/>
      </w:r>
    </w:p>
    <w:p w:rsidR="00F06BA1" w:rsidRPr="004A0493" w:rsidRDefault="00550AC4" w:rsidP="007F7E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0493">
        <w:rPr>
          <w:rFonts w:ascii="Times New Roman" w:hAnsi="Times New Roman" w:cs="Times New Roman"/>
          <w:sz w:val="24"/>
          <w:szCs w:val="24"/>
        </w:rPr>
        <w:t>Briefly explain the roles and responsibilities of probation/parole officers.</w:t>
      </w:r>
    </w:p>
    <w:p w:rsidR="00DC0DA0" w:rsidRDefault="00DC0DA0" w:rsidP="00F06BA1">
      <w:pPr>
        <w:rPr>
          <w:rFonts w:ascii="Times New Roman" w:hAnsi="Times New Roman" w:cs="Times New Roman"/>
          <w:sz w:val="24"/>
          <w:szCs w:val="24"/>
        </w:rPr>
      </w:pPr>
    </w:p>
    <w:p w:rsidR="00DC0DA0" w:rsidRPr="004A0493" w:rsidRDefault="00DC0DA0" w:rsidP="00F06BA1">
      <w:pPr>
        <w:rPr>
          <w:rFonts w:ascii="Times New Roman" w:hAnsi="Times New Roman" w:cs="Times New Roman"/>
          <w:sz w:val="24"/>
          <w:szCs w:val="24"/>
        </w:rPr>
      </w:pPr>
    </w:p>
    <w:p w:rsidR="00F06BA1" w:rsidRDefault="00F06BA1" w:rsidP="007F7E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0493">
        <w:rPr>
          <w:rFonts w:ascii="Times New Roman" w:hAnsi="Times New Roman" w:cs="Times New Roman"/>
          <w:sz w:val="24"/>
          <w:szCs w:val="24"/>
        </w:rPr>
        <w:t xml:space="preserve">Discuss and explain </w:t>
      </w:r>
      <w:proofErr w:type="gramStart"/>
      <w:r w:rsidRPr="004A0493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4A0493">
        <w:rPr>
          <w:rFonts w:ascii="Times New Roman" w:hAnsi="Times New Roman" w:cs="Times New Roman"/>
          <w:sz w:val="24"/>
          <w:szCs w:val="24"/>
        </w:rPr>
        <w:t xml:space="preserve"> types of Intermediate sanctions.</w:t>
      </w:r>
    </w:p>
    <w:p w:rsidR="00DC0DA0" w:rsidRDefault="00DC0DA0" w:rsidP="00DC0DA0">
      <w:pPr>
        <w:rPr>
          <w:rFonts w:ascii="Times New Roman" w:hAnsi="Times New Roman" w:cs="Times New Roman"/>
          <w:sz w:val="24"/>
          <w:szCs w:val="24"/>
        </w:rPr>
      </w:pPr>
    </w:p>
    <w:p w:rsidR="00DC0DA0" w:rsidRDefault="00DC0DA0" w:rsidP="00DC0DA0">
      <w:pPr>
        <w:rPr>
          <w:rFonts w:ascii="Times New Roman" w:hAnsi="Times New Roman" w:cs="Times New Roman"/>
          <w:sz w:val="24"/>
          <w:szCs w:val="24"/>
        </w:rPr>
      </w:pPr>
    </w:p>
    <w:p w:rsidR="00DC0DA0" w:rsidRDefault="00DC0DA0" w:rsidP="00DC0DA0">
      <w:pPr>
        <w:rPr>
          <w:rFonts w:ascii="Times New Roman" w:hAnsi="Times New Roman" w:cs="Times New Roman"/>
          <w:sz w:val="24"/>
          <w:szCs w:val="24"/>
        </w:rPr>
      </w:pPr>
    </w:p>
    <w:p w:rsidR="00DC0DA0" w:rsidRDefault="00DC0DA0" w:rsidP="00DC0D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“widening the net”?</w:t>
      </w:r>
    </w:p>
    <w:p w:rsidR="00DC0DA0" w:rsidRDefault="00DC0DA0" w:rsidP="00DC0DA0">
      <w:pPr>
        <w:rPr>
          <w:rFonts w:ascii="Times New Roman" w:hAnsi="Times New Roman" w:cs="Times New Roman"/>
          <w:sz w:val="24"/>
          <w:szCs w:val="24"/>
        </w:rPr>
      </w:pPr>
    </w:p>
    <w:p w:rsidR="00DC0DA0" w:rsidRDefault="00DC0DA0" w:rsidP="00DC0DA0">
      <w:pPr>
        <w:rPr>
          <w:rFonts w:ascii="Times New Roman" w:hAnsi="Times New Roman" w:cs="Times New Roman"/>
          <w:sz w:val="24"/>
          <w:szCs w:val="24"/>
        </w:rPr>
      </w:pPr>
    </w:p>
    <w:p w:rsidR="00DC0DA0" w:rsidRPr="00DC0DA0" w:rsidRDefault="00DC0DA0" w:rsidP="00DC0D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paradox of community corrections?</w:t>
      </w:r>
    </w:p>
    <w:p w:rsidR="00112AFC" w:rsidRPr="004A0493" w:rsidRDefault="00112AFC" w:rsidP="00112AFC">
      <w:pPr>
        <w:rPr>
          <w:rFonts w:ascii="Times New Roman" w:hAnsi="Times New Roman" w:cs="Times New Roman"/>
          <w:sz w:val="24"/>
          <w:szCs w:val="24"/>
        </w:rPr>
      </w:pPr>
    </w:p>
    <w:p w:rsidR="00112AFC" w:rsidRPr="004A0493" w:rsidRDefault="00112AFC" w:rsidP="00112AF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12AFC" w:rsidRPr="004A0493" w:rsidRDefault="00112AFC" w:rsidP="00112AFC">
      <w:pPr>
        <w:rPr>
          <w:rFonts w:ascii="Times New Roman" w:hAnsi="Times New Roman" w:cs="Times New Roman"/>
          <w:sz w:val="24"/>
          <w:szCs w:val="24"/>
        </w:rPr>
      </w:pPr>
    </w:p>
    <w:p w:rsidR="00112AFC" w:rsidRPr="00DC0DA0" w:rsidRDefault="00112AFC" w:rsidP="00DC0DA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A0493">
        <w:rPr>
          <w:rFonts w:ascii="Times New Roman" w:hAnsi="Times New Roman" w:cs="Times New Roman"/>
          <w:sz w:val="24"/>
          <w:szCs w:val="24"/>
          <w:u w:val="single"/>
        </w:rPr>
        <w:t>Probation Cases</w:t>
      </w:r>
    </w:p>
    <w:p w:rsidR="00112AFC" w:rsidRPr="004A0493" w:rsidRDefault="00112AFC" w:rsidP="00112AFC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A049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Case No.1</w:t>
      </w:r>
    </w:p>
    <w:p w:rsidR="00112AFC" w:rsidRPr="004A0493" w:rsidRDefault="00112AFC" w:rsidP="00112AFC">
      <w:pPr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12AFC" w:rsidRPr="004A0493" w:rsidRDefault="00112AFC" w:rsidP="00DC0DA0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A0493">
        <w:rPr>
          <w:rFonts w:ascii="Times New Roman" w:hAnsi="Times New Roman" w:cs="Times New Roman"/>
          <w:color w:val="000000"/>
          <w:sz w:val="24"/>
          <w:szCs w:val="24"/>
        </w:rPr>
        <w:t xml:space="preserve">Keith   (20 years old/Hispanic Male) was charged with two counts of </w:t>
      </w:r>
      <w:proofErr w:type="gramStart"/>
      <w:r w:rsidRPr="004A0493">
        <w:rPr>
          <w:rFonts w:ascii="Times New Roman" w:hAnsi="Times New Roman" w:cs="Times New Roman"/>
          <w:color w:val="000000"/>
          <w:sz w:val="24"/>
          <w:szCs w:val="24"/>
        </w:rPr>
        <w:t>first degree</w:t>
      </w:r>
      <w:proofErr w:type="gramEnd"/>
      <w:r w:rsidRPr="004A0493">
        <w:rPr>
          <w:rFonts w:ascii="Times New Roman" w:hAnsi="Times New Roman" w:cs="Times New Roman"/>
          <w:color w:val="000000"/>
          <w:sz w:val="24"/>
          <w:szCs w:val="24"/>
        </w:rPr>
        <w:t xml:space="preserve"> possession of stolen property. The charges stemmed from possession of two stolen cars. He pleaded guilty to a single count of possession of stolen property; the second count </w:t>
      </w:r>
      <w:proofErr w:type="gramStart"/>
      <w:r w:rsidRPr="004A0493">
        <w:rPr>
          <w:rFonts w:ascii="Times New Roman" w:hAnsi="Times New Roman" w:cs="Times New Roman"/>
          <w:color w:val="000000"/>
          <w:sz w:val="24"/>
          <w:szCs w:val="24"/>
        </w:rPr>
        <w:t>was dismissed</w:t>
      </w:r>
      <w:proofErr w:type="gramEnd"/>
      <w:r w:rsidRPr="004A0493">
        <w:rPr>
          <w:rFonts w:ascii="Times New Roman" w:hAnsi="Times New Roman" w:cs="Times New Roman"/>
          <w:color w:val="000000"/>
          <w:sz w:val="24"/>
          <w:szCs w:val="24"/>
        </w:rPr>
        <w:t xml:space="preserve"> in exchange for his plea. </w:t>
      </w:r>
      <w:r w:rsidR="00ED69B1">
        <w:rPr>
          <w:rFonts w:ascii="Times New Roman" w:hAnsi="Times New Roman" w:cs="Times New Roman"/>
          <w:color w:val="000000"/>
          <w:sz w:val="24"/>
          <w:szCs w:val="24"/>
        </w:rPr>
        <w:t>He has three minor convictions for theft.</w:t>
      </w:r>
    </w:p>
    <w:p w:rsidR="00112AFC" w:rsidRPr="00DC0DA0" w:rsidRDefault="00ED69B1" w:rsidP="00112AFC">
      <w:pPr>
        <w:rPr>
          <w:rFonts w:ascii="Times New Roman" w:hAnsi="Times New Roman" w:cs="Times New Roman"/>
          <w:b/>
          <w:sz w:val="24"/>
          <w:szCs w:val="24"/>
        </w:rPr>
      </w:pPr>
      <w:r w:rsidRPr="00DC0DA0">
        <w:rPr>
          <w:rFonts w:ascii="Times New Roman" w:hAnsi="Times New Roman" w:cs="Times New Roman"/>
          <w:b/>
          <w:sz w:val="24"/>
          <w:szCs w:val="24"/>
        </w:rPr>
        <w:t xml:space="preserve">          Present a probationary sentence to the judge.</w:t>
      </w:r>
    </w:p>
    <w:p w:rsidR="00DC0DA0" w:rsidRPr="00DC0DA0" w:rsidRDefault="00DC0DA0" w:rsidP="00DC0DA0">
      <w:pPr>
        <w:rPr>
          <w:rFonts w:ascii="Times New Roman" w:hAnsi="Times New Roman" w:cs="Times New Roman"/>
          <w:sz w:val="24"/>
          <w:szCs w:val="24"/>
        </w:rPr>
      </w:pPr>
    </w:p>
    <w:p w:rsidR="00C30F47" w:rsidRPr="004A0493" w:rsidRDefault="008F01F2" w:rsidP="00C30F47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A0493">
        <w:rPr>
          <w:rFonts w:ascii="Times New Roman" w:hAnsi="Times New Roman" w:cs="Times New Roman"/>
          <w:sz w:val="24"/>
          <w:szCs w:val="24"/>
        </w:rPr>
        <w:br/>
      </w:r>
      <w:r w:rsidR="00C30F47" w:rsidRPr="004A049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Case No.2</w:t>
      </w:r>
    </w:p>
    <w:p w:rsidR="004A0493" w:rsidRDefault="00C30F47" w:rsidP="004A0493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A0493">
        <w:rPr>
          <w:rFonts w:ascii="Times New Roman" w:hAnsi="Times New Roman" w:cs="Times New Roman"/>
          <w:b/>
          <w:color w:val="000000"/>
          <w:sz w:val="24"/>
          <w:szCs w:val="24"/>
        </w:rPr>
        <w:t>Jane Jackson</w:t>
      </w:r>
      <w:r w:rsidR="00BB2CAE" w:rsidRPr="004A0493">
        <w:rPr>
          <w:rFonts w:ascii="Times New Roman" w:hAnsi="Times New Roman" w:cs="Times New Roman"/>
          <w:color w:val="000000"/>
          <w:sz w:val="24"/>
          <w:szCs w:val="24"/>
        </w:rPr>
        <w:t xml:space="preserve"> (30 years old/White Female</w:t>
      </w:r>
      <w:r w:rsidR="004A0493">
        <w:rPr>
          <w:rFonts w:ascii="Times New Roman" w:hAnsi="Times New Roman" w:cs="Times New Roman"/>
          <w:color w:val="000000"/>
          <w:sz w:val="24"/>
          <w:szCs w:val="24"/>
        </w:rPr>
        <w:t>/Electrical Engineer/Married/No Children</w:t>
      </w:r>
      <w:r w:rsidR="00BB2CAE" w:rsidRPr="004A0493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gramStart"/>
      <w:r w:rsidR="00BB2CAE" w:rsidRPr="004A0493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4A0493">
        <w:rPr>
          <w:rFonts w:ascii="Times New Roman" w:hAnsi="Times New Roman" w:cs="Times New Roman"/>
          <w:color w:val="000000"/>
          <w:sz w:val="24"/>
          <w:szCs w:val="24"/>
        </w:rPr>
        <w:t xml:space="preserve">as </w:t>
      </w:r>
      <w:r w:rsidR="00BB2CAE" w:rsidRPr="004A0493">
        <w:rPr>
          <w:rFonts w:ascii="Times New Roman" w:hAnsi="Times New Roman" w:cs="Times New Roman"/>
          <w:color w:val="000000"/>
          <w:sz w:val="24"/>
          <w:szCs w:val="24"/>
        </w:rPr>
        <w:t>arrested</w:t>
      </w:r>
      <w:proofErr w:type="gramEnd"/>
      <w:r w:rsidR="00BB2CAE" w:rsidRPr="004A0493">
        <w:rPr>
          <w:rFonts w:ascii="Times New Roman" w:hAnsi="Times New Roman" w:cs="Times New Roman"/>
          <w:color w:val="000000"/>
          <w:sz w:val="24"/>
          <w:szCs w:val="24"/>
        </w:rPr>
        <w:t xml:space="preserve"> for drinking under the influence of alcohol</w:t>
      </w:r>
      <w:r w:rsidRPr="004A0493">
        <w:rPr>
          <w:rFonts w:ascii="Times New Roman" w:hAnsi="Times New Roman" w:cs="Times New Roman"/>
          <w:color w:val="000000"/>
          <w:sz w:val="24"/>
          <w:szCs w:val="24"/>
        </w:rPr>
        <w:t xml:space="preserve"> (BAC -.09%)</w:t>
      </w:r>
      <w:r w:rsidR="00BB2CAE" w:rsidRPr="004A0493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r w:rsidR="004A0493" w:rsidRPr="004A0493">
        <w:rPr>
          <w:rFonts w:ascii="Times New Roman" w:hAnsi="Times New Roman" w:cs="Times New Roman"/>
          <w:color w:val="000000"/>
          <w:sz w:val="24"/>
          <w:szCs w:val="24"/>
        </w:rPr>
        <w:t xml:space="preserve">She said that she was having wine at home and </w:t>
      </w:r>
      <w:proofErr w:type="gramStart"/>
      <w:r w:rsidR="004A0493" w:rsidRPr="004A0493">
        <w:rPr>
          <w:rFonts w:ascii="Times New Roman" w:hAnsi="Times New Roman" w:cs="Times New Roman"/>
          <w:color w:val="000000"/>
          <w:sz w:val="24"/>
          <w:szCs w:val="24"/>
        </w:rPr>
        <w:t>was called</w:t>
      </w:r>
      <w:proofErr w:type="gramEnd"/>
      <w:r w:rsidR="004A0493" w:rsidRPr="004A0493">
        <w:rPr>
          <w:rFonts w:ascii="Times New Roman" w:hAnsi="Times New Roman" w:cs="Times New Roman"/>
          <w:color w:val="000000"/>
          <w:sz w:val="24"/>
          <w:szCs w:val="24"/>
        </w:rPr>
        <w:t xml:space="preserve"> to her place of employment for an emergency.  </w:t>
      </w:r>
    </w:p>
    <w:p w:rsidR="004A0493" w:rsidRPr="004A0493" w:rsidRDefault="004A0493" w:rsidP="00DC0DA0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A0493">
        <w:rPr>
          <w:rFonts w:ascii="Times New Roman" w:hAnsi="Times New Roman" w:cs="Times New Roman"/>
          <w:color w:val="000000"/>
          <w:sz w:val="24"/>
          <w:szCs w:val="24"/>
        </w:rPr>
        <w:t xml:space="preserve">She works at Duke </w:t>
      </w:r>
      <w:proofErr w:type="gramStart"/>
      <w:r w:rsidRPr="004A0493">
        <w:rPr>
          <w:rFonts w:ascii="Times New Roman" w:hAnsi="Times New Roman" w:cs="Times New Roman"/>
          <w:color w:val="000000"/>
          <w:sz w:val="24"/>
          <w:szCs w:val="24"/>
        </w:rPr>
        <w:t>Energy and 500,000 people have lost power (including local emergency services)</w:t>
      </w:r>
      <w:proofErr w:type="gramEnd"/>
      <w:r w:rsidRPr="004A0493">
        <w:rPr>
          <w:rFonts w:ascii="Times New Roman" w:hAnsi="Times New Roman" w:cs="Times New Roman"/>
          <w:color w:val="000000"/>
          <w:sz w:val="24"/>
          <w:szCs w:val="24"/>
        </w:rPr>
        <w:t xml:space="preserve"> and she is the most experienced diagnostic specialist at her company. If she did not respond to this </w:t>
      </w:r>
      <w:proofErr w:type="gramStart"/>
      <w:r w:rsidRPr="004A0493">
        <w:rPr>
          <w:rFonts w:ascii="Times New Roman" w:hAnsi="Times New Roman" w:cs="Times New Roman"/>
          <w:color w:val="000000"/>
          <w:sz w:val="24"/>
          <w:szCs w:val="24"/>
        </w:rPr>
        <w:t>emergency</w:t>
      </w:r>
      <w:proofErr w:type="gramEnd"/>
      <w:r w:rsidRPr="004A0493">
        <w:rPr>
          <w:rFonts w:ascii="Times New Roman" w:hAnsi="Times New Roman" w:cs="Times New Roman"/>
          <w:color w:val="000000"/>
          <w:sz w:val="24"/>
          <w:szCs w:val="24"/>
        </w:rPr>
        <w:t xml:space="preserve"> she may lose her job.  Due to the power outage, it was difficult for her to arrange another form of transportation quickly. </w:t>
      </w:r>
    </w:p>
    <w:p w:rsidR="00C30F47" w:rsidRPr="004A0493" w:rsidRDefault="00BB2CAE" w:rsidP="00C30F47">
      <w:pPr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0493">
        <w:rPr>
          <w:rFonts w:ascii="Times New Roman" w:hAnsi="Times New Roman" w:cs="Times New Roman"/>
          <w:color w:val="000000"/>
          <w:sz w:val="24"/>
          <w:szCs w:val="24"/>
        </w:rPr>
        <w:t>Jane is currently on probation for dr</w:t>
      </w:r>
      <w:r w:rsidR="004A0493" w:rsidRPr="004A0493">
        <w:rPr>
          <w:rFonts w:ascii="Times New Roman" w:hAnsi="Times New Roman" w:cs="Times New Roman"/>
          <w:color w:val="000000"/>
          <w:sz w:val="24"/>
          <w:szCs w:val="24"/>
        </w:rPr>
        <w:t>inking and driving conviction (previous BAC .1).  Her</w:t>
      </w:r>
      <w:r w:rsidR="004A04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0257E">
        <w:rPr>
          <w:rFonts w:ascii="Times New Roman" w:hAnsi="Times New Roman" w:cs="Times New Roman"/>
          <w:color w:val="000000"/>
          <w:sz w:val="24"/>
          <w:szCs w:val="24"/>
        </w:rPr>
        <w:t xml:space="preserve">current </w:t>
      </w:r>
      <w:r w:rsidR="0000257E" w:rsidRPr="004A0493">
        <w:rPr>
          <w:rFonts w:ascii="Times New Roman" w:hAnsi="Times New Roman" w:cs="Times New Roman"/>
          <w:color w:val="000000"/>
          <w:sz w:val="24"/>
          <w:szCs w:val="24"/>
        </w:rPr>
        <w:t>conditions</w:t>
      </w:r>
      <w:r w:rsidR="004A0493" w:rsidRPr="004A0493">
        <w:rPr>
          <w:rFonts w:ascii="Times New Roman" w:hAnsi="Times New Roman" w:cs="Times New Roman"/>
          <w:color w:val="000000"/>
          <w:sz w:val="24"/>
          <w:szCs w:val="24"/>
        </w:rPr>
        <w:t xml:space="preserve"> are:</w:t>
      </w:r>
    </w:p>
    <w:p w:rsidR="004A0493" w:rsidRPr="004A0493" w:rsidRDefault="004A0493" w:rsidP="004A0493">
      <w:pPr>
        <w:numPr>
          <w:ilvl w:val="0"/>
          <w:numId w:val="6"/>
        </w:numPr>
        <w:spacing w:after="0" w:line="240" w:lineRule="auto"/>
        <w:ind w:left="207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4A049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Limited use of driver's license. ..(Employment, daily necessities such as food and medical care. </w:t>
      </w:r>
    </w:p>
    <w:p w:rsidR="004A0493" w:rsidRPr="004A0493" w:rsidRDefault="004A0493" w:rsidP="004A0493">
      <w:pPr>
        <w:numPr>
          <w:ilvl w:val="0"/>
          <w:numId w:val="6"/>
        </w:numPr>
        <w:spacing w:after="0" w:line="240" w:lineRule="auto"/>
        <w:ind w:left="207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4A049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Community service. ...15 hours</w:t>
      </w:r>
    </w:p>
    <w:p w:rsidR="004A0493" w:rsidRPr="004A0493" w:rsidRDefault="004A0493" w:rsidP="004A0493">
      <w:pPr>
        <w:numPr>
          <w:ilvl w:val="0"/>
          <w:numId w:val="6"/>
        </w:numPr>
        <w:spacing w:after="0" w:line="240" w:lineRule="auto"/>
        <w:ind w:left="207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4A049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No driving while under the influence </w:t>
      </w:r>
    </w:p>
    <w:p w:rsidR="004A0493" w:rsidRPr="004A0493" w:rsidRDefault="004A0493" w:rsidP="004A0493">
      <w:pPr>
        <w:numPr>
          <w:ilvl w:val="0"/>
          <w:numId w:val="6"/>
        </w:numPr>
        <w:spacing w:after="0" w:line="240" w:lineRule="auto"/>
        <w:ind w:left="207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4A049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"DUI school" </w:t>
      </w:r>
    </w:p>
    <w:p w:rsidR="004A0493" w:rsidRPr="004A0493" w:rsidRDefault="004A0493" w:rsidP="004A0493">
      <w:pPr>
        <w:numPr>
          <w:ilvl w:val="0"/>
          <w:numId w:val="6"/>
        </w:numPr>
        <w:spacing w:after="0" w:line="240" w:lineRule="auto"/>
        <w:ind w:left="207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4A049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No other criminal offenses. ... </w:t>
      </w:r>
    </w:p>
    <w:p w:rsidR="004A0493" w:rsidRPr="004A0493" w:rsidRDefault="004A0493" w:rsidP="00C30F47">
      <w:pPr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4A0493" w:rsidRDefault="004A0493" w:rsidP="00C30F47">
      <w:pPr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A04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If her probation </w:t>
      </w:r>
      <w:proofErr w:type="gramStart"/>
      <w:r w:rsidRPr="004A0493">
        <w:rPr>
          <w:rFonts w:ascii="Times New Roman" w:hAnsi="Times New Roman" w:cs="Times New Roman"/>
          <w:bCs/>
          <w:color w:val="000000"/>
          <w:sz w:val="24"/>
          <w:szCs w:val="24"/>
        </w:rPr>
        <w:t>is revoked</w:t>
      </w:r>
      <w:proofErr w:type="gramEnd"/>
      <w:r w:rsidRPr="004A0493">
        <w:rPr>
          <w:rFonts w:ascii="Times New Roman" w:hAnsi="Times New Roman" w:cs="Times New Roman"/>
          <w:bCs/>
          <w:color w:val="000000"/>
          <w:sz w:val="24"/>
          <w:szCs w:val="24"/>
        </w:rPr>
        <w:t>, she will receive a 5-10 year prison term.</w:t>
      </w:r>
    </w:p>
    <w:p w:rsidR="00DC0DA0" w:rsidRDefault="00DC0DA0" w:rsidP="00C30F47">
      <w:pPr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0257E" w:rsidRPr="004A0493" w:rsidRDefault="0000257E" w:rsidP="00C30F47">
      <w:pPr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You are her probation officers what do you do?</w:t>
      </w:r>
    </w:p>
    <w:p w:rsidR="0000257E" w:rsidRPr="004A0493" w:rsidRDefault="004A0493" w:rsidP="00DC0DA0">
      <w:pPr>
        <w:pStyle w:val="ListParagrap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4A0493" w:rsidRPr="004A0493" w:rsidRDefault="004A0493">
      <w:pPr>
        <w:rPr>
          <w:rFonts w:ascii="Times New Roman" w:hAnsi="Times New Roman" w:cs="Times New Roman"/>
          <w:sz w:val="24"/>
          <w:szCs w:val="24"/>
        </w:rPr>
      </w:pPr>
    </w:p>
    <w:sectPr w:rsidR="004A0493" w:rsidRPr="004A0493" w:rsidSect="008F01F2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71D" w:rsidRDefault="00C1371D" w:rsidP="00E4545A">
      <w:pPr>
        <w:spacing w:after="0" w:line="240" w:lineRule="auto"/>
      </w:pPr>
      <w:r>
        <w:separator/>
      </w:r>
    </w:p>
  </w:endnote>
  <w:endnote w:type="continuationSeparator" w:id="0">
    <w:p w:rsidR="00C1371D" w:rsidRDefault="00C1371D" w:rsidP="00E45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17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4CB" w:rsidRDefault="000564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274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564CB" w:rsidRDefault="000564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71D" w:rsidRDefault="00C1371D" w:rsidP="00E4545A">
      <w:pPr>
        <w:spacing w:after="0" w:line="240" w:lineRule="auto"/>
      </w:pPr>
      <w:r>
        <w:separator/>
      </w:r>
    </w:p>
  </w:footnote>
  <w:footnote w:type="continuationSeparator" w:id="0">
    <w:p w:rsidR="00C1371D" w:rsidRDefault="00C1371D" w:rsidP="00E45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770" w:rsidRPr="00F22822" w:rsidRDefault="00675770">
    <w:pPr>
      <w:pStyle w:val="Header"/>
      <w:rPr>
        <w:rFonts w:ascii="Arial" w:hAnsi="Arial" w:cs="Arial"/>
        <w:b/>
        <w:sz w:val="18"/>
        <w:szCs w:val="18"/>
      </w:rPr>
    </w:pPr>
    <w:r w:rsidRPr="00F22822">
      <w:rPr>
        <w:rFonts w:ascii="Arial" w:hAnsi="Arial" w:cs="Arial"/>
        <w:b/>
        <w:sz w:val="18"/>
        <w:szCs w:val="18"/>
      </w:rPr>
      <w:t>Introdu</w:t>
    </w:r>
    <w:r w:rsidR="00575BD5" w:rsidRPr="00F22822">
      <w:rPr>
        <w:rFonts w:ascii="Arial" w:hAnsi="Arial" w:cs="Arial"/>
        <w:b/>
        <w:sz w:val="18"/>
        <w:szCs w:val="18"/>
      </w:rPr>
      <w:t xml:space="preserve">ction to Criminal Justice: </w:t>
    </w:r>
  </w:p>
  <w:p w:rsidR="00575BD5" w:rsidRPr="00F22822" w:rsidRDefault="00433936">
    <w:pPr>
      <w:pStyle w:val="Header"/>
      <w:rPr>
        <w:rFonts w:ascii="Arial" w:hAnsi="Arial" w:cs="Arial"/>
        <w:b/>
        <w:sz w:val="18"/>
        <w:szCs w:val="18"/>
      </w:rPr>
    </w:pPr>
    <w:r w:rsidRPr="00F22822">
      <w:rPr>
        <w:rFonts w:ascii="Arial" w:hAnsi="Arial" w:cs="Arial"/>
        <w:b/>
        <w:sz w:val="18"/>
        <w:szCs w:val="18"/>
      </w:rPr>
      <w:t>ICA 9</w:t>
    </w:r>
  </w:p>
  <w:p w:rsidR="00675770" w:rsidRDefault="006757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5148"/>
    <w:multiLevelType w:val="hybridMultilevel"/>
    <w:tmpl w:val="7160ECEA"/>
    <w:lvl w:ilvl="0" w:tplc="CA3A8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9B15D9"/>
    <w:multiLevelType w:val="multilevel"/>
    <w:tmpl w:val="940C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7208A"/>
    <w:multiLevelType w:val="hybridMultilevel"/>
    <w:tmpl w:val="C3A64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93062"/>
    <w:multiLevelType w:val="hybridMultilevel"/>
    <w:tmpl w:val="25F8F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A5252"/>
    <w:multiLevelType w:val="hybridMultilevel"/>
    <w:tmpl w:val="A7DC2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F00BF"/>
    <w:multiLevelType w:val="hybridMultilevel"/>
    <w:tmpl w:val="9ED26E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C47F0B"/>
    <w:multiLevelType w:val="hybridMultilevel"/>
    <w:tmpl w:val="4B1E490E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7" w15:restartNumberingAfterBreak="0">
    <w:nsid w:val="620D5093"/>
    <w:multiLevelType w:val="hybridMultilevel"/>
    <w:tmpl w:val="8E525A70"/>
    <w:lvl w:ilvl="0" w:tplc="590696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A7BCD"/>
    <w:multiLevelType w:val="multilevel"/>
    <w:tmpl w:val="5412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663"/>
    <w:rsid w:val="0000257E"/>
    <w:rsid w:val="00013BA6"/>
    <w:rsid w:val="000564CB"/>
    <w:rsid w:val="000D31A3"/>
    <w:rsid w:val="00112AFC"/>
    <w:rsid w:val="001B069B"/>
    <w:rsid w:val="001D6C1A"/>
    <w:rsid w:val="00223EA5"/>
    <w:rsid w:val="00226436"/>
    <w:rsid w:val="0024797C"/>
    <w:rsid w:val="002A0EBE"/>
    <w:rsid w:val="00377A20"/>
    <w:rsid w:val="00404F54"/>
    <w:rsid w:val="00433936"/>
    <w:rsid w:val="00474C24"/>
    <w:rsid w:val="004A0493"/>
    <w:rsid w:val="004B7A81"/>
    <w:rsid w:val="005410B3"/>
    <w:rsid w:val="00550AC4"/>
    <w:rsid w:val="00575BD5"/>
    <w:rsid w:val="005D274B"/>
    <w:rsid w:val="00675770"/>
    <w:rsid w:val="006A5C04"/>
    <w:rsid w:val="00737451"/>
    <w:rsid w:val="007F0A9E"/>
    <w:rsid w:val="007F7E87"/>
    <w:rsid w:val="00861BBB"/>
    <w:rsid w:val="00867ED6"/>
    <w:rsid w:val="00877864"/>
    <w:rsid w:val="008F01F2"/>
    <w:rsid w:val="00976CEE"/>
    <w:rsid w:val="009971F4"/>
    <w:rsid w:val="00A87226"/>
    <w:rsid w:val="00AD27E5"/>
    <w:rsid w:val="00AE0FDA"/>
    <w:rsid w:val="00B0268D"/>
    <w:rsid w:val="00B220CF"/>
    <w:rsid w:val="00B55FFD"/>
    <w:rsid w:val="00BB2CAE"/>
    <w:rsid w:val="00BF7663"/>
    <w:rsid w:val="00C1371D"/>
    <w:rsid w:val="00C13EB3"/>
    <w:rsid w:val="00C30F47"/>
    <w:rsid w:val="00C36EDA"/>
    <w:rsid w:val="00D55B5A"/>
    <w:rsid w:val="00D65DFE"/>
    <w:rsid w:val="00D958E5"/>
    <w:rsid w:val="00DA271B"/>
    <w:rsid w:val="00DB4C47"/>
    <w:rsid w:val="00DC0DA0"/>
    <w:rsid w:val="00E2001F"/>
    <w:rsid w:val="00E4545A"/>
    <w:rsid w:val="00ED69B1"/>
    <w:rsid w:val="00EE31C4"/>
    <w:rsid w:val="00F06BA1"/>
    <w:rsid w:val="00F22822"/>
    <w:rsid w:val="00FC66F1"/>
    <w:rsid w:val="00FE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489B"/>
  <w15:docId w15:val="{3B6A4F91-0F19-4A41-8DF6-5DAA6881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6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45A"/>
  </w:style>
  <w:style w:type="paragraph" w:styleId="Footer">
    <w:name w:val="footer"/>
    <w:basedOn w:val="Normal"/>
    <w:link w:val="FooterChar"/>
    <w:uiPriority w:val="99"/>
    <w:unhideWhenUsed/>
    <w:rsid w:val="00E45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45A"/>
  </w:style>
  <w:style w:type="paragraph" w:styleId="BalloonText">
    <w:name w:val="Balloon Text"/>
    <w:basedOn w:val="Normal"/>
    <w:link w:val="BalloonTextChar"/>
    <w:uiPriority w:val="99"/>
    <w:semiHidden/>
    <w:unhideWhenUsed/>
    <w:rsid w:val="00E45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4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2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27E5"/>
    <w:rPr>
      <w:color w:val="0000FF"/>
      <w:u w:val="single"/>
    </w:rPr>
  </w:style>
  <w:style w:type="character" w:customStyle="1" w:styleId="tgc">
    <w:name w:val="_tgc"/>
    <w:basedOn w:val="DefaultParagraphFont"/>
    <w:rsid w:val="007F7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1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667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44328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55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7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94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488536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862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429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06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98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423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661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0355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667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836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riving_under_the_influence" TargetMode="External"/><Relationship Id="rId13" Type="http://schemas.openxmlformats.org/officeDocument/2006/relationships/hyperlink" Target="https://en.wikipedia.org/wiki/Probati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Jean_Hudson_Boyd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anslaugh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Ethan_Couch" TargetMode="External"/><Relationship Id="rId10" Type="http://schemas.openxmlformats.org/officeDocument/2006/relationships/hyperlink" Target="https://en.wikipedia.org/wiki/Truc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urleson,_Texas" TargetMode="External"/><Relationship Id="rId14" Type="http://schemas.openxmlformats.org/officeDocument/2006/relationships/hyperlink" Target="https://en.wikipedia.org/wiki/Affluen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5B8E0-0ED5-4D7F-AC43-CB509BB65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ITCC</Company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J. Blunck</dc:creator>
  <cp:lastModifiedBy>Angela  Maitland</cp:lastModifiedBy>
  <cp:revision>3</cp:revision>
  <cp:lastPrinted>2016-04-13T16:38:00Z</cp:lastPrinted>
  <dcterms:created xsi:type="dcterms:W3CDTF">2019-10-10T15:47:00Z</dcterms:created>
  <dcterms:modified xsi:type="dcterms:W3CDTF">2019-10-10T15:50:00Z</dcterms:modified>
</cp:coreProperties>
</file>