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94037B" w14:textId="67F2C59C" w:rsidR="00E140E7" w:rsidRPr="002B141A" w:rsidRDefault="00E140E7" w:rsidP="0034220A">
      <w:pPr>
        <w:jc w:val="center"/>
        <w:rPr>
          <w:rFonts w:eastAsiaTheme="minorEastAsia" w:cs="Times New Roman"/>
          <w:szCs w:val="24"/>
        </w:rPr>
      </w:pPr>
      <w:bookmarkStart w:id="0" w:name="_GoBack"/>
      <w:bookmarkEnd w:id="0"/>
      <w:r w:rsidRPr="002B141A">
        <w:rPr>
          <w:rFonts w:eastAsiaTheme="minorEastAsia" w:cs="Times New Roman"/>
          <w:szCs w:val="24"/>
        </w:rPr>
        <w:t>Introduc</w:t>
      </w:r>
      <w:r w:rsidR="0034220A">
        <w:rPr>
          <w:rFonts w:eastAsiaTheme="minorEastAsia" w:cs="Times New Roman"/>
          <w:szCs w:val="24"/>
        </w:rPr>
        <w:t>tion to Criminal Justice</w:t>
      </w:r>
      <w:r w:rsidR="0034220A">
        <w:rPr>
          <w:rFonts w:eastAsiaTheme="minorEastAsia" w:cs="Times New Roman"/>
          <w:szCs w:val="24"/>
        </w:rPr>
        <w:br/>
      </w:r>
      <w:r w:rsidR="00560A68">
        <w:rPr>
          <w:rFonts w:eastAsiaTheme="minorEastAsia" w:cs="Times New Roman"/>
          <w:szCs w:val="24"/>
        </w:rPr>
        <w:t>Fall</w:t>
      </w:r>
      <w:r w:rsidR="00F054EB">
        <w:rPr>
          <w:rFonts w:eastAsiaTheme="minorEastAsia" w:cs="Times New Roman"/>
          <w:szCs w:val="24"/>
        </w:rPr>
        <w:t xml:space="preserve"> 2019</w:t>
      </w:r>
    </w:p>
    <w:p w14:paraId="0A566406" w14:textId="77777777" w:rsidR="002B141A" w:rsidRPr="00095DC6" w:rsidRDefault="00E140E7" w:rsidP="008D7936">
      <w:pPr>
        <w:jc w:val="center"/>
        <w:rPr>
          <w:rFonts w:eastAsiaTheme="minorEastAsia" w:cs="Times New Roman"/>
          <w:b/>
          <w:szCs w:val="24"/>
        </w:rPr>
      </w:pPr>
      <w:r w:rsidRPr="002B141A">
        <w:rPr>
          <w:rFonts w:eastAsiaTheme="minorEastAsia" w:cs="Times New Roman"/>
          <w:b/>
          <w:szCs w:val="24"/>
        </w:rPr>
        <w:t xml:space="preserve">Exam 3 </w:t>
      </w:r>
      <w:r w:rsidR="009F2625" w:rsidRPr="002B141A">
        <w:rPr>
          <w:rFonts w:eastAsiaTheme="minorEastAsia" w:cs="Times New Roman"/>
          <w:b/>
          <w:szCs w:val="24"/>
        </w:rPr>
        <w:t>– Part 2</w:t>
      </w:r>
      <w:r w:rsidR="00CA6FAD">
        <w:rPr>
          <w:rFonts w:eastAsiaTheme="minorEastAsia" w:cs="Times New Roman"/>
          <w:b/>
          <w:szCs w:val="24"/>
        </w:rPr>
        <w:br/>
      </w:r>
      <w:r w:rsidR="00CA6FAD" w:rsidRPr="00095DC6">
        <w:rPr>
          <w:rFonts w:eastAsiaTheme="minorEastAsia" w:cs="Times New Roman"/>
          <w:b/>
          <w:szCs w:val="24"/>
        </w:rPr>
        <w:t>6</w:t>
      </w:r>
      <w:r w:rsidRPr="00095DC6">
        <w:rPr>
          <w:rFonts w:eastAsiaTheme="minorEastAsia" w:cs="Times New Roman"/>
          <w:b/>
          <w:szCs w:val="24"/>
        </w:rPr>
        <w:t>0 Points</w:t>
      </w:r>
    </w:p>
    <w:p w14:paraId="2F47E198" w14:textId="01136459" w:rsidR="00E140E7" w:rsidRPr="00095DC6" w:rsidRDefault="001F10CF" w:rsidP="008D7936">
      <w:pPr>
        <w:pStyle w:val="ListParagraph"/>
        <w:numPr>
          <w:ilvl w:val="0"/>
          <w:numId w:val="2"/>
        </w:numPr>
        <w:rPr>
          <w:rFonts w:eastAsiaTheme="minorEastAsia" w:cs="Times New Roman"/>
          <w:b/>
          <w:szCs w:val="24"/>
        </w:rPr>
      </w:pPr>
      <w:r w:rsidRPr="00095DC6">
        <w:rPr>
          <w:rFonts w:eastAsiaTheme="minorEastAsia" w:cs="Times New Roman"/>
          <w:b/>
          <w:szCs w:val="24"/>
        </w:rPr>
        <w:t>Name and d</w:t>
      </w:r>
      <w:r w:rsidR="0088645E" w:rsidRPr="00095DC6">
        <w:rPr>
          <w:rFonts w:eastAsiaTheme="minorEastAsia" w:cs="Times New Roman"/>
          <w:b/>
          <w:szCs w:val="24"/>
        </w:rPr>
        <w:t xml:space="preserve">iscuss 2 </w:t>
      </w:r>
      <w:r w:rsidRPr="00095DC6">
        <w:rPr>
          <w:rFonts w:eastAsiaTheme="minorEastAsia" w:cs="Times New Roman"/>
          <w:b/>
          <w:szCs w:val="24"/>
        </w:rPr>
        <w:t xml:space="preserve">court </w:t>
      </w:r>
      <w:r w:rsidR="0088645E" w:rsidRPr="00095DC6">
        <w:rPr>
          <w:rFonts w:eastAsiaTheme="minorEastAsia" w:cs="Times New Roman"/>
          <w:b/>
          <w:szCs w:val="24"/>
        </w:rPr>
        <w:t xml:space="preserve">cases </w:t>
      </w:r>
      <w:r w:rsidR="0088645E" w:rsidRPr="00095DC6">
        <w:rPr>
          <w:rFonts w:eastAsiaTheme="minorEastAsia" w:cs="Times New Roman"/>
          <w:szCs w:val="24"/>
        </w:rPr>
        <w:t>that addressed</w:t>
      </w:r>
      <w:r w:rsidRPr="00095DC6">
        <w:rPr>
          <w:rFonts w:eastAsiaTheme="minorEastAsia" w:cs="Times New Roman"/>
          <w:szCs w:val="24"/>
        </w:rPr>
        <w:t xml:space="preserve"> and</w:t>
      </w:r>
      <w:r w:rsidRPr="00095DC6">
        <w:rPr>
          <w:rFonts w:eastAsiaTheme="minorEastAsia" w:cs="Times New Roman"/>
          <w:b/>
          <w:szCs w:val="24"/>
        </w:rPr>
        <w:t xml:space="preserve"> defined</w:t>
      </w:r>
      <w:r w:rsidR="0088645E" w:rsidRPr="00095DC6">
        <w:rPr>
          <w:rFonts w:eastAsiaTheme="minorEastAsia" w:cs="Times New Roman"/>
          <w:b/>
          <w:szCs w:val="24"/>
        </w:rPr>
        <w:t xml:space="preserve"> </w:t>
      </w:r>
      <w:r w:rsidR="0088645E" w:rsidRPr="00095DC6">
        <w:rPr>
          <w:rFonts w:eastAsiaTheme="minorEastAsia" w:cs="Times New Roman"/>
          <w:szCs w:val="24"/>
        </w:rPr>
        <w:t>a defendant’s</w:t>
      </w:r>
      <w:r w:rsidR="0088645E" w:rsidRPr="00095DC6">
        <w:rPr>
          <w:rFonts w:eastAsiaTheme="minorEastAsia" w:cs="Times New Roman"/>
          <w:b/>
          <w:szCs w:val="24"/>
        </w:rPr>
        <w:t xml:space="preserve"> right to an attorney. </w:t>
      </w:r>
      <w:r w:rsidR="002B141A" w:rsidRPr="00095DC6">
        <w:rPr>
          <w:rFonts w:eastAsiaTheme="minorEastAsia" w:cs="Times New Roman"/>
          <w:b/>
          <w:szCs w:val="24"/>
        </w:rPr>
        <w:br/>
      </w:r>
      <w:r w:rsidR="00095DC6" w:rsidRPr="00095DC6">
        <w:rPr>
          <w:rFonts w:eastAsiaTheme="minorEastAsia" w:cs="Times New Roman"/>
          <w:szCs w:val="24"/>
        </w:rPr>
        <w:t xml:space="preserve">(10 </w:t>
      </w:r>
      <w:r w:rsidR="002B141A" w:rsidRPr="00095DC6">
        <w:rPr>
          <w:rFonts w:eastAsiaTheme="minorEastAsia" w:cs="Times New Roman"/>
          <w:szCs w:val="24"/>
        </w:rPr>
        <w:t>Points)</w:t>
      </w:r>
      <w:r w:rsidR="00095DC6">
        <w:rPr>
          <w:rFonts w:eastAsiaTheme="minorEastAsia" w:cs="Times New Roman"/>
          <w:szCs w:val="24"/>
        </w:rPr>
        <w:br/>
      </w:r>
    </w:p>
    <w:p w14:paraId="4DD29562" w14:textId="7B1E0A05" w:rsidR="002B141A" w:rsidRPr="00095DC6" w:rsidRDefault="00E140E7" w:rsidP="00873527">
      <w:pPr>
        <w:numPr>
          <w:ilvl w:val="0"/>
          <w:numId w:val="2"/>
        </w:numPr>
        <w:tabs>
          <w:tab w:val="num" w:pos="720"/>
        </w:tabs>
        <w:spacing w:after="0" w:line="240" w:lineRule="auto"/>
        <w:ind w:left="360"/>
        <w:contextualSpacing/>
        <w:rPr>
          <w:rFonts w:eastAsia="Times New Roman" w:cs="Times New Roman"/>
          <w:szCs w:val="24"/>
        </w:rPr>
      </w:pPr>
      <w:r w:rsidRPr="00095DC6">
        <w:rPr>
          <w:rFonts w:eastAsia="Times New Roman" w:cs="Times New Roman"/>
          <w:szCs w:val="24"/>
        </w:rPr>
        <w:t>As a tour guide for the justice building, you take the tour group to Court Room A.   As you progress through the tour, you</w:t>
      </w:r>
      <w:r w:rsidRPr="00095DC6">
        <w:rPr>
          <w:rFonts w:eastAsia="Times New Roman" w:cs="Times New Roman"/>
          <w:b/>
          <w:bCs/>
          <w:szCs w:val="24"/>
        </w:rPr>
        <w:t xml:space="preserve"> </w:t>
      </w:r>
      <w:r w:rsidR="00095DC6">
        <w:rPr>
          <w:rFonts w:eastAsia="Times New Roman" w:cs="Times New Roman"/>
          <w:b/>
          <w:bCs/>
          <w:szCs w:val="24"/>
        </w:rPr>
        <w:t xml:space="preserve">explain the courtroom actors, </w:t>
      </w:r>
      <w:r w:rsidR="00095DC6" w:rsidRPr="00095DC6">
        <w:rPr>
          <w:rFonts w:eastAsia="Times New Roman" w:cs="Times New Roman"/>
          <w:b/>
          <w:bCs/>
          <w:szCs w:val="24"/>
        </w:rPr>
        <w:t>their</w:t>
      </w:r>
      <w:r w:rsidRPr="00095DC6">
        <w:rPr>
          <w:rFonts w:eastAsia="Times New Roman" w:cs="Times New Roman"/>
          <w:b/>
          <w:bCs/>
          <w:szCs w:val="24"/>
        </w:rPr>
        <w:t xml:space="preserve"> function in the courtroom</w:t>
      </w:r>
      <w:r w:rsidR="00095DC6">
        <w:rPr>
          <w:rFonts w:eastAsia="Times New Roman" w:cs="Times New Roman"/>
          <w:b/>
          <w:bCs/>
          <w:szCs w:val="24"/>
        </w:rPr>
        <w:t>, and their use of discretion.</w:t>
      </w:r>
    </w:p>
    <w:p w14:paraId="22B9AF3D" w14:textId="77777777" w:rsidR="002B141A" w:rsidRPr="00095DC6" w:rsidRDefault="002B141A" w:rsidP="001F10CF">
      <w:pPr>
        <w:spacing w:after="0" w:line="240" w:lineRule="auto"/>
        <w:ind w:left="360"/>
        <w:contextualSpacing/>
        <w:rPr>
          <w:rFonts w:cs="Times New Roman"/>
          <w:szCs w:val="24"/>
        </w:rPr>
      </w:pPr>
    </w:p>
    <w:p w14:paraId="48847A72" w14:textId="21811AF2" w:rsidR="002B141A" w:rsidRPr="00095DC6" w:rsidRDefault="004004CB" w:rsidP="002B141A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szCs w:val="24"/>
        </w:rPr>
      </w:pPr>
      <w:r w:rsidRPr="00095DC6">
        <w:rPr>
          <w:rFonts w:cs="Times New Roman"/>
          <w:szCs w:val="24"/>
        </w:rPr>
        <w:t xml:space="preserve">Name </w:t>
      </w:r>
      <w:r w:rsidR="00095DC6">
        <w:rPr>
          <w:rFonts w:cs="Times New Roman"/>
          <w:szCs w:val="24"/>
        </w:rPr>
        <w:t>and e</w:t>
      </w:r>
      <w:r w:rsidR="002B141A" w:rsidRPr="00095DC6">
        <w:rPr>
          <w:rFonts w:cs="Times New Roman"/>
          <w:szCs w:val="24"/>
        </w:rPr>
        <w:t xml:space="preserve">xplain </w:t>
      </w:r>
      <w:r w:rsidR="00D50B69" w:rsidRPr="00095DC6">
        <w:rPr>
          <w:rFonts w:cs="Times New Roman"/>
          <w:szCs w:val="24"/>
        </w:rPr>
        <w:t xml:space="preserve">function of </w:t>
      </w:r>
      <w:r w:rsidR="008D7936" w:rsidRPr="00095DC6">
        <w:rPr>
          <w:rFonts w:cs="Times New Roman"/>
          <w:szCs w:val="24"/>
        </w:rPr>
        <w:t xml:space="preserve"> the three main </w:t>
      </w:r>
      <w:r w:rsidR="00D50B69" w:rsidRPr="00095DC6">
        <w:rPr>
          <w:rFonts w:cs="Times New Roman"/>
          <w:szCs w:val="24"/>
        </w:rPr>
        <w:t>courtroom a</w:t>
      </w:r>
      <w:r w:rsidR="002B141A" w:rsidRPr="00095DC6">
        <w:rPr>
          <w:rFonts w:cs="Times New Roman"/>
          <w:szCs w:val="24"/>
        </w:rPr>
        <w:t>ctors</w:t>
      </w:r>
    </w:p>
    <w:p w14:paraId="1D5A459A" w14:textId="3EC58028" w:rsidR="002B141A" w:rsidRPr="00095DC6" w:rsidRDefault="008D7936" w:rsidP="00095DC6">
      <w:pPr>
        <w:spacing w:after="0" w:line="240" w:lineRule="auto"/>
        <w:rPr>
          <w:rFonts w:cs="Times New Roman"/>
          <w:szCs w:val="24"/>
        </w:rPr>
      </w:pPr>
      <w:r w:rsidRPr="00095DC6">
        <w:rPr>
          <w:rFonts w:cs="Times New Roman"/>
          <w:szCs w:val="24"/>
        </w:rPr>
        <w:br/>
      </w:r>
    </w:p>
    <w:p w14:paraId="2B2CE4C9" w14:textId="77777777" w:rsidR="002B141A" w:rsidRPr="00095DC6" w:rsidRDefault="002B141A" w:rsidP="002B141A">
      <w:pPr>
        <w:pStyle w:val="ListParagraph"/>
        <w:numPr>
          <w:ilvl w:val="0"/>
          <w:numId w:val="11"/>
        </w:numPr>
        <w:spacing w:after="0" w:line="240" w:lineRule="auto"/>
        <w:rPr>
          <w:rFonts w:cs="Times New Roman"/>
          <w:szCs w:val="24"/>
        </w:rPr>
      </w:pPr>
      <w:r w:rsidRPr="00095DC6">
        <w:rPr>
          <w:rFonts w:cs="Times New Roman"/>
          <w:szCs w:val="24"/>
        </w:rPr>
        <w:t xml:space="preserve">For each </w:t>
      </w:r>
      <w:r w:rsidR="00DB044E" w:rsidRPr="00095DC6">
        <w:rPr>
          <w:rFonts w:cs="Times New Roman"/>
          <w:szCs w:val="24"/>
        </w:rPr>
        <w:t xml:space="preserve">major </w:t>
      </w:r>
      <w:r w:rsidRPr="00095DC6">
        <w:rPr>
          <w:rFonts w:cs="Times New Roman"/>
          <w:szCs w:val="24"/>
        </w:rPr>
        <w:t>courtroom actor, discuss the types of discretion each has and provide examples on how each can exercise discretion.</w:t>
      </w:r>
    </w:p>
    <w:p w14:paraId="7451C391" w14:textId="77777777" w:rsidR="002B141A" w:rsidRPr="00095DC6" w:rsidRDefault="002B141A" w:rsidP="00DB044E">
      <w:pPr>
        <w:spacing w:after="0" w:line="240" w:lineRule="auto"/>
        <w:contextualSpacing/>
        <w:rPr>
          <w:rFonts w:eastAsia="Times New Roman" w:cs="Times New Roman"/>
          <w:szCs w:val="24"/>
        </w:rPr>
      </w:pPr>
    </w:p>
    <w:p w14:paraId="7FC875A0" w14:textId="77777777" w:rsidR="0088645E" w:rsidRPr="00095DC6" w:rsidRDefault="0088645E" w:rsidP="002B141A">
      <w:pPr>
        <w:spacing w:after="0" w:line="240" w:lineRule="auto"/>
        <w:contextualSpacing/>
        <w:rPr>
          <w:rFonts w:eastAsia="Times New Roman" w:cs="Times New Roman"/>
          <w:szCs w:val="24"/>
        </w:rPr>
      </w:pPr>
    </w:p>
    <w:p w14:paraId="48558751" w14:textId="51DC1A9B" w:rsidR="00E140E7" w:rsidRPr="00095DC6" w:rsidRDefault="00E140E7" w:rsidP="00CA6FAD">
      <w:pPr>
        <w:spacing w:after="0" w:line="240" w:lineRule="auto"/>
        <w:ind w:left="720"/>
        <w:contextualSpacing/>
        <w:rPr>
          <w:rFonts w:eastAsia="Times New Roman" w:cs="Times New Roman"/>
          <w:szCs w:val="24"/>
        </w:rPr>
      </w:pPr>
      <w:r w:rsidRPr="00095DC6">
        <w:rPr>
          <w:rFonts w:eastAsia="Times New Roman" w:cs="Times New Roman"/>
          <w:szCs w:val="24"/>
        </w:rPr>
        <w:t xml:space="preserve">You are up for a promotion to Head </w:t>
      </w:r>
      <w:r w:rsidR="00944B5E" w:rsidRPr="00095DC6">
        <w:rPr>
          <w:rFonts w:eastAsia="Times New Roman" w:cs="Times New Roman"/>
          <w:szCs w:val="24"/>
        </w:rPr>
        <w:t>Tour Guide, give your best tour.</w:t>
      </w:r>
      <w:r w:rsidR="00A90725" w:rsidRPr="00095DC6">
        <w:rPr>
          <w:rFonts w:eastAsia="Times New Roman" w:cs="Times New Roman"/>
          <w:szCs w:val="24"/>
        </w:rPr>
        <w:t xml:space="preserve"> </w:t>
      </w:r>
      <w:r w:rsidR="00095DC6">
        <w:rPr>
          <w:rFonts w:eastAsiaTheme="minorEastAsia" w:cs="Times New Roman"/>
          <w:szCs w:val="24"/>
        </w:rPr>
        <w:t>(16</w:t>
      </w:r>
      <w:r w:rsidR="00A90725" w:rsidRPr="00095DC6">
        <w:rPr>
          <w:rFonts w:eastAsiaTheme="minorEastAsia" w:cs="Times New Roman"/>
          <w:szCs w:val="24"/>
        </w:rPr>
        <w:t xml:space="preserve"> Points)</w:t>
      </w:r>
      <w:r w:rsidRPr="00095DC6">
        <w:rPr>
          <w:rFonts w:eastAsia="Times New Roman" w:cs="Times New Roman"/>
          <w:szCs w:val="24"/>
        </w:rPr>
        <w:br/>
      </w:r>
      <w:r w:rsidR="00FE152D" w:rsidRPr="00095DC6">
        <w:rPr>
          <w:rFonts w:eastAsia="Times New Roman" w:cs="Times New Roman"/>
          <w:szCs w:val="24"/>
        </w:rPr>
        <w:br/>
      </w:r>
    </w:p>
    <w:p w14:paraId="14350293" w14:textId="15C5C4F8" w:rsidR="00112C7E" w:rsidRPr="00095DC6" w:rsidRDefault="00E140E7" w:rsidP="00095DC6">
      <w:pPr>
        <w:numPr>
          <w:ilvl w:val="0"/>
          <w:numId w:val="2"/>
        </w:numPr>
        <w:contextualSpacing/>
        <w:rPr>
          <w:rFonts w:eastAsia="Times New Roman" w:cs="Times New Roman"/>
          <w:szCs w:val="24"/>
        </w:rPr>
      </w:pPr>
      <w:r w:rsidRPr="00095DC6">
        <w:rPr>
          <w:rFonts w:eastAsiaTheme="minorEastAsia" w:cs="Times New Roman"/>
          <w:szCs w:val="24"/>
        </w:rPr>
        <w:t xml:space="preserve">As a defense attorney you need explain the pretrial process to your client, </w:t>
      </w:r>
      <w:r w:rsidR="00CA6BA5" w:rsidRPr="00095DC6">
        <w:rPr>
          <w:rFonts w:eastAsiaTheme="minorEastAsia" w:cs="Times New Roman"/>
          <w:szCs w:val="24"/>
        </w:rPr>
        <w:t>Kasey Jones.  Kasey</w:t>
      </w:r>
      <w:r w:rsidRPr="00095DC6">
        <w:rPr>
          <w:rFonts w:eastAsiaTheme="minorEastAsia" w:cs="Times New Roman"/>
          <w:szCs w:val="24"/>
        </w:rPr>
        <w:t xml:space="preserve"> has an education level equivalent to the 8</w:t>
      </w:r>
      <w:r w:rsidRPr="00095DC6">
        <w:rPr>
          <w:rFonts w:eastAsiaTheme="minorEastAsia" w:cs="Times New Roman"/>
          <w:szCs w:val="24"/>
          <w:vertAlign w:val="superscript"/>
        </w:rPr>
        <w:t>th</w:t>
      </w:r>
      <w:r w:rsidRPr="00095DC6">
        <w:rPr>
          <w:rFonts w:eastAsiaTheme="minorEastAsia" w:cs="Times New Roman"/>
          <w:szCs w:val="24"/>
        </w:rPr>
        <w:t xml:space="preserve"> grade.  How would you </w:t>
      </w:r>
      <w:r w:rsidRPr="00095DC6">
        <w:rPr>
          <w:rFonts w:eastAsiaTheme="minorEastAsia" w:cs="Times New Roman"/>
          <w:b/>
          <w:bCs/>
          <w:szCs w:val="24"/>
        </w:rPr>
        <w:t>explain each major</w:t>
      </w:r>
      <w:r w:rsidRPr="00095DC6">
        <w:rPr>
          <w:rFonts w:eastAsiaTheme="minorEastAsia" w:cs="Times New Roman"/>
          <w:szCs w:val="24"/>
        </w:rPr>
        <w:t xml:space="preserve"> </w:t>
      </w:r>
      <w:r w:rsidR="00FE152D" w:rsidRPr="00095DC6">
        <w:rPr>
          <w:rFonts w:eastAsiaTheme="minorEastAsia" w:cs="Times New Roman"/>
          <w:b/>
          <w:szCs w:val="24"/>
        </w:rPr>
        <w:t>PRETRIAL</w:t>
      </w:r>
      <w:r w:rsidRPr="00095DC6">
        <w:rPr>
          <w:rFonts w:eastAsiaTheme="minorEastAsia" w:cs="Times New Roman"/>
          <w:b/>
          <w:szCs w:val="24"/>
        </w:rPr>
        <w:t xml:space="preserve"> stage</w:t>
      </w:r>
      <w:r w:rsidRPr="00095DC6">
        <w:rPr>
          <w:rFonts w:eastAsiaTheme="minorEastAsia" w:cs="Times New Roman"/>
          <w:szCs w:val="24"/>
        </w:rPr>
        <w:t xml:space="preserve">, and </w:t>
      </w:r>
      <w:r w:rsidRPr="00095DC6">
        <w:rPr>
          <w:rFonts w:eastAsiaTheme="minorEastAsia" w:cs="Times New Roman"/>
          <w:b/>
          <w:bCs/>
          <w:szCs w:val="24"/>
        </w:rPr>
        <w:t>what happens at each stage</w:t>
      </w:r>
      <w:r w:rsidRPr="00095DC6">
        <w:rPr>
          <w:rFonts w:eastAsiaTheme="minorEastAsia" w:cs="Times New Roman"/>
          <w:szCs w:val="24"/>
        </w:rPr>
        <w:t>? (be specific a</w:t>
      </w:r>
      <w:r w:rsidR="00CA6BA5" w:rsidRPr="00095DC6">
        <w:rPr>
          <w:rFonts w:eastAsiaTheme="minorEastAsia" w:cs="Times New Roman"/>
          <w:szCs w:val="24"/>
        </w:rPr>
        <w:t>nd include a discussion of Kasey’s</w:t>
      </w:r>
      <w:r w:rsidRPr="00095DC6">
        <w:rPr>
          <w:rFonts w:eastAsiaTheme="minorEastAsia" w:cs="Times New Roman"/>
          <w:szCs w:val="24"/>
        </w:rPr>
        <w:t xml:space="preserve"> Righ</w:t>
      </w:r>
      <w:r w:rsidR="00112C7E" w:rsidRPr="00095DC6">
        <w:rPr>
          <w:rFonts w:eastAsiaTheme="minorEastAsia" w:cs="Times New Roman"/>
          <w:szCs w:val="24"/>
        </w:rPr>
        <w:t xml:space="preserve">ts during this stage) </w:t>
      </w:r>
      <w:r w:rsidR="00095DC6">
        <w:rPr>
          <w:rFonts w:eastAsiaTheme="minorEastAsia" w:cs="Times New Roman"/>
          <w:szCs w:val="24"/>
        </w:rPr>
        <w:t>(12</w:t>
      </w:r>
      <w:r w:rsidR="00A90725" w:rsidRPr="00095DC6">
        <w:rPr>
          <w:rFonts w:eastAsiaTheme="minorEastAsia" w:cs="Times New Roman"/>
          <w:szCs w:val="24"/>
        </w:rPr>
        <w:t xml:space="preserve"> Points)</w:t>
      </w:r>
    </w:p>
    <w:tbl>
      <w:tblPr>
        <w:tblpPr w:leftFromText="180" w:rightFromText="180" w:vertAnchor="text" w:horzAnchor="margin" w:tblpY="130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"/>
        <w:gridCol w:w="408"/>
      </w:tblGrid>
      <w:tr w:rsidR="00095DC6" w:rsidRPr="00095DC6" w14:paraId="1D2F80D5" w14:textId="77777777" w:rsidTr="00095DC6">
        <w:trPr>
          <w:trHeight w:val="3357"/>
          <w:tblCellSpacing w:w="15" w:type="dxa"/>
        </w:trPr>
        <w:tc>
          <w:tcPr>
            <w:tcW w:w="435" w:type="dxa"/>
            <w:gridSpan w:val="2"/>
            <w:vAlign w:val="center"/>
            <w:hideMark/>
          </w:tcPr>
          <w:p w14:paraId="2CE30B26" w14:textId="4DE8C878" w:rsidR="008D7936" w:rsidRPr="00095DC6" w:rsidRDefault="008D7936" w:rsidP="00095DC6">
            <w:pPr>
              <w:spacing w:after="240" w:line="240" w:lineRule="auto"/>
              <w:rPr>
                <w:rFonts w:eastAsia="Times New Roman" w:cs="Times New Roman"/>
                <w:szCs w:val="24"/>
              </w:rPr>
            </w:pPr>
          </w:p>
        </w:tc>
      </w:tr>
      <w:tr w:rsidR="00095DC6" w:rsidRPr="00095DC6" w14:paraId="5E5DCE42" w14:textId="77777777" w:rsidTr="00095DC6">
        <w:trPr>
          <w:trHeight w:val="50"/>
          <w:tblCellSpacing w:w="15" w:type="dxa"/>
        </w:trPr>
        <w:tc>
          <w:tcPr>
            <w:tcW w:w="0" w:type="auto"/>
            <w:hideMark/>
          </w:tcPr>
          <w:p w14:paraId="426E1E8E" w14:textId="77777777" w:rsidR="008D7936" w:rsidRPr="00095DC6" w:rsidRDefault="008D7936" w:rsidP="008D7936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95DC6">
              <w:rPr>
                <w:rFonts w:eastAsia="Times New Roman" w:cs="Times New Roman"/>
                <w:szCs w:val="24"/>
              </w:rPr>
              <w:t xml:space="preserve"> </w:t>
            </w:r>
          </w:p>
        </w:tc>
        <w:tc>
          <w:tcPr>
            <w:tcW w:w="315" w:type="dxa"/>
            <w:vAlign w:val="center"/>
            <w:hideMark/>
          </w:tcPr>
          <w:p w14:paraId="159709C0" w14:textId="77777777" w:rsidR="008D7936" w:rsidRPr="00095DC6" w:rsidRDefault="008D7936" w:rsidP="008D7936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</w:p>
        </w:tc>
      </w:tr>
    </w:tbl>
    <w:p w14:paraId="7D045CF6" w14:textId="7D335331" w:rsidR="00CE09F5" w:rsidRPr="00095DC6" w:rsidRDefault="00095DC6" w:rsidP="00095DC6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  <w:t xml:space="preserve">4. </w:t>
      </w:r>
      <w:r w:rsidR="00CE09F5" w:rsidRPr="00095DC6">
        <w:rPr>
          <w:rFonts w:cs="Times New Roman"/>
          <w:szCs w:val="24"/>
        </w:rPr>
        <w:t>Using real world examples (real cases</w:t>
      </w:r>
      <w:r w:rsidR="008D7936" w:rsidRPr="00095DC6">
        <w:rPr>
          <w:rFonts w:cs="Times New Roman"/>
          <w:szCs w:val="24"/>
        </w:rPr>
        <w:t>)</w:t>
      </w:r>
      <w:r w:rsidRPr="00095DC6">
        <w:rPr>
          <w:rFonts w:cs="Times New Roman"/>
          <w:szCs w:val="24"/>
        </w:rPr>
        <w:t xml:space="preserve"> or hypothetical cases -</w:t>
      </w:r>
      <w:r w:rsidR="00CE09F5" w:rsidRPr="00095DC6">
        <w:rPr>
          <w:rFonts w:cs="Times New Roman"/>
          <w:b/>
          <w:szCs w:val="24"/>
        </w:rPr>
        <w:t xml:space="preserve"> identify four main goals of punishment </w:t>
      </w:r>
      <w:r w:rsidR="00CE09F5" w:rsidRPr="00095DC6">
        <w:rPr>
          <w:rFonts w:cs="Times New Roman"/>
          <w:szCs w:val="24"/>
        </w:rPr>
        <w:t xml:space="preserve">and how each </w:t>
      </w:r>
      <w:r w:rsidR="00CE09F5" w:rsidRPr="00095DC6">
        <w:rPr>
          <w:rFonts w:cs="Times New Roman"/>
          <w:b/>
          <w:szCs w:val="24"/>
        </w:rPr>
        <w:t>sentence is reflective of the goal.</w:t>
      </w:r>
      <w:r w:rsidRPr="00095DC6">
        <w:rPr>
          <w:rFonts w:cs="Times New Roman"/>
          <w:szCs w:val="24"/>
        </w:rPr>
        <w:t xml:space="preserve"> (12</w:t>
      </w:r>
      <w:r w:rsidR="008D7936" w:rsidRPr="00095DC6">
        <w:rPr>
          <w:rFonts w:cs="Times New Roman"/>
          <w:szCs w:val="24"/>
        </w:rPr>
        <w:t xml:space="preserve"> Points)</w:t>
      </w:r>
    </w:p>
    <w:p w14:paraId="6BA66CE6" w14:textId="3B1DE342" w:rsidR="001C60E4" w:rsidRPr="00095DC6" w:rsidRDefault="00CE09F5" w:rsidP="00095DC6">
      <w:pPr>
        <w:ind w:left="360" w:firstLine="360"/>
        <w:rPr>
          <w:rFonts w:cs="Times New Roman"/>
          <w:szCs w:val="24"/>
        </w:rPr>
      </w:pPr>
      <w:r w:rsidRPr="00095DC6">
        <w:rPr>
          <w:rFonts w:cs="Times New Roman"/>
          <w:szCs w:val="24"/>
        </w:rPr>
        <w:t xml:space="preserve">For example, Jean Jones was </w:t>
      </w:r>
      <w:r w:rsidRPr="00095DC6">
        <w:rPr>
          <w:rFonts w:cs="Times New Roman"/>
          <w:b/>
          <w:szCs w:val="24"/>
        </w:rPr>
        <w:t>required to write an obituary for her infant daughter</w:t>
      </w:r>
      <w:r w:rsidRPr="00095DC6">
        <w:rPr>
          <w:rFonts w:cs="Times New Roman"/>
          <w:szCs w:val="24"/>
        </w:rPr>
        <w:t xml:space="preserve"> as punishment for not keeping her child in a car seat on repeated occasions.  This is example of </w:t>
      </w:r>
      <w:r w:rsidRPr="00095DC6">
        <w:rPr>
          <w:rFonts w:cs="Times New Roman"/>
          <w:b/>
          <w:szCs w:val="24"/>
        </w:rPr>
        <w:t>specific deterrence</w:t>
      </w:r>
      <w:r w:rsidRPr="00095DC6">
        <w:rPr>
          <w:rFonts w:cs="Times New Roman"/>
          <w:szCs w:val="24"/>
        </w:rPr>
        <w:t xml:space="preserve">, the goal of the punishment is directed </w:t>
      </w:r>
      <w:r w:rsidRPr="00095DC6">
        <w:rPr>
          <w:rFonts w:cs="Times New Roman"/>
          <w:b/>
          <w:szCs w:val="24"/>
        </w:rPr>
        <w:t>only towards her and is designed to prevent her from reoffending</w:t>
      </w:r>
      <w:r w:rsidRPr="00095DC6">
        <w:rPr>
          <w:rFonts w:cs="Times New Roman"/>
          <w:szCs w:val="24"/>
        </w:rPr>
        <w:t>.</w:t>
      </w:r>
    </w:p>
    <w:p w14:paraId="169099B9" w14:textId="77777777" w:rsidR="000D0AEF" w:rsidRPr="00095DC6" w:rsidRDefault="000D0AEF" w:rsidP="00276D2B">
      <w:pPr>
        <w:pStyle w:val="ListParagraph"/>
        <w:rPr>
          <w:rFonts w:cs="Times New Roman"/>
          <w:szCs w:val="24"/>
        </w:rPr>
      </w:pPr>
    </w:p>
    <w:p w14:paraId="44661A09" w14:textId="350B715E" w:rsidR="004004CB" w:rsidRPr="00095DC6" w:rsidRDefault="004004CB" w:rsidP="004004CB">
      <w:pPr>
        <w:pStyle w:val="ListParagraph"/>
        <w:numPr>
          <w:ilvl w:val="0"/>
          <w:numId w:val="12"/>
        </w:numPr>
        <w:rPr>
          <w:rFonts w:cs="Times New Roman"/>
          <w:szCs w:val="24"/>
        </w:rPr>
      </w:pPr>
      <w:r w:rsidRPr="00095DC6">
        <w:rPr>
          <w:rFonts w:cs="Times New Roman"/>
          <w:szCs w:val="24"/>
        </w:rPr>
        <w:t xml:space="preserve">After </w:t>
      </w:r>
      <w:r w:rsidR="00CB6AF6" w:rsidRPr="00095DC6">
        <w:rPr>
          <w:rFonts w:cs="Times New Roman"/>
          <w:szCs w:val="24"/>
        </w:rPr>
        <w:t xml:space="preserve">reading about and reviewing the advantages and disadvantages of </w:t>
      </w:r>
      <w:r w:rsidRPr="00095DC6">
        <w:rPr>
          <w:rFonts w:cs="Times New Roman"/>
          <w:szCs w:val="24"/>
        </w:rPr>
        <w:t>plea-bargaining,</w:t>
      </w:r>
      <w:r w:rsidR="00095DC6">
        <w:rPr>
          <w:rFonts w:cs="Times New Roman"/>
          <w:szCs w:val="24"/>
        </w:rPr>
        <w:t xml:space="preserve"> and participating in hypothetical plea-bargain,</w:t>
      </w:r>
      <w:r w:rsidRPr="00095DC6">
        <w:rPr>
          <w:rFonts w:cs="Times New Roman"/>
          <w:szCs w:val="24"/>
        </w:rPr>
        <w:t xml:space="preserve"> </w:t>
      </w:r>
      <w:r w:rsidRPr="00095DC6">
        <w:rPr>
          <w:rFonts w:cs="Times New Roman"/>
          <w:b/>
          <w:szCs w:val="24"/>
        </w:rPr>
        <w:t>di</w:t>
      </w:r>
      <w:r w:rsidR="00CB6AF6" w:rsidRPr="00095DC6">
        <w:rPr>
          <w:rFonts w:cs="Times New Roman"/>
          <w:b/>
          <w:szCs w:val="24"/>
        </w:rPr>
        <w:t>scuss and explain 2 reasons to</w:t>
      </w:r>
      <w:r w:rsidRPr="00095DC6">
        <w:rPr>
          <w:rFonts w:cs="Times New Roman"/>
          <w:b/>
          <w:szCs w:val="24"/>
        </w:rPr>
        <w:t xml:space="preserve"> support and </w:t>
      </w:r>
      <w:r w:rsidR="00CB6AF6" w:rsidRPr="00095DC6">
        <w:rPr>
          <w:rFonts w:cs="Times New Roman"/>
          <w:b/>
          <w:szCs w:val="24"/>
        </w:rPr>
        <w:t xml:space="preserve">2 reasons to </w:t>
      </w:r>
      <w:r w:rsidRPr="00095DC6">
        <w:rPr>
          <w:rFonts w:cs="Times New Roman"/>
          <w:b/>
          <w:szCs w:val="24"/>
        </w:rPr>
        <w:t>oppose plea-bargaining.</w:t>
      </w:r>
      <w:r w:rsidR="00740C75" w:rsidRPr="00095DC6">
        <w:rPr>
          <w:rFonts w:cs="Times New Roman"/>
          <w:szCs w:val="24"/>
        </w:rPr>
        <w:t xml:space="preserve"> </w:t>
      </w:r>
      <w:r w:rsidR="00095DC6">
        <w:rPr>
          <w:rFonts w:cs="Times New Roman"/>
          <w:szCs w:val="24"/>
        </w:rPr>
        <w:t>(10</w:t>
      </w:r>
      <w:r w:rsidR="00740C75" w:rsidRPr="00095DC6">
        <w:rPr>
          <w:rFonts w:cs="Times New Roman"/>
          <w:szCs w:val="24"/>
        </w:rPr>
        <w:t xml:space="preserve"> points)</w:t>
      </w:r>
    </w:p>
    <w:sectPr w:rsidR="004004CB" w:rsidRPr="00095DC6" w:rsidSect="005F45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in;height:3in" o:bullet="t"/>
    </w:pict>
  </w:numPicBullet>
  <w:numPicBullet w:numPicBulletId="1">
    <w:pict>
      <v:shape id="_x0000_i1029" type="#_x0000_t75" style="width:3in;height:3in" o:bullet="t"/>
    </w:pict>
  </w:numPicBullet>
  <w:abstractNum w:abstractNumId="0" w15:restartNumberingAfterBreak="0">
    <w:nsid w:val="014614D2"/>
    <w:multiLevelType w:val="hybridMultilevel"/>
    <w:tmpl w:val="0D586CF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57C9E"/>
    <w:multiLevelType w:val="multilevel"/>
    <w:tmpl w:val="0920718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E75C1"/>
    <w:multiLevelType w:val="hybridMultilevel"/>
    <w:tmpl w:val="9D6CD1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9016A0"/>
    <w:multiLevelType w:val="hybridMultilevel"/>
    <w:tmpl w:val="78FAA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613DC"/>
    <w:multiLevelType w:val="hybridMultilevel"/>
    <w:tmpl w:val="AB94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F2F6C"/>
    <w:multiLevelType w:val="hybridMultilevel"/>
    <w:tmpl w:val="24FE9764"/>
    <w:lvl w:ilvl="0" w:tplc="356A738C">
      <w:start w:val="7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A0565"/>
    <w:multiLevelType w:val="hybridMultilevel"/>
    <w:tmpl w:val="B24E0402"/>
    <w:lvl w:ilvl="0" w:tplc="83FA7212">
      <w:start w:val="5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27748"/>
    <w:multiLevelType w:val="hybridMultilevel"/>
    <w:tmpl w:val="09AEA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741D0A"/>
    <w:multiLevelType w:val="hybridMultilevel"/>
    <w:tmpl w:val="AB94F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E142B"/>
    <w:multiLevelType w:val="multilevel"/>
    <w:tmpl w:val="0E120910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6B6DA2"/>
    <w:multiLevelType w:val="hybridMultilevel"/>
    <w:tmpl w:val="D8469BF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305A"/>
    <w:multiLevelType w:val="hybridMultilevel"/>
    <w:tmpl w:val="56C41FFA"/>
    <w:lvl w:ilvl="0" w:tplc="1C78893E">
      <w:start w:val="7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3"/>
  </w:num>
  <w:num w:numId="9">
    <w:abstractNumId w:val="5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9B"/>
    <w:rsid w:val="0000547F"/>
    <w:rsid w:val="000229AA"/>
    <w:rsid w:val="00094DA6"/>
    <w:rsid w:val="00095DC6"/>
    <w:rsid w:val="000D0AEF"/>
    <w:rsid w:val="000D5E54"/>
    <w:rsid w:val="00112C7E"/>
    <w:rsid w:val="00180A26"/>
    <w:rsid w:val="0018320D"/>
    <w:rsid w:val="001B43EF"/>
    <w:rsid w:val="001C5BD4"/>
    <w:rsid w:val="001C60E4"/>
    <w:rsid w:val="001F10CF"/>
    <w:rsid w:val="001F3AED"/>
    <w:rsid w:val="00276D2B"/>
    <w:rsid w:val="002B141A"/>
    <w:rsid w:val="0030107C"/>
    <w:rsid w:val="00327054"/>
    <w:rsid w:val="0034220A"/>
    <w:rsid w:val="003A31E7"/>
    <w:rsid w:val="003B47A0"/>
    <w:rsid w:val="003D42CE"/>
    <w:rsid w:val="004004CB"/>
    <w:rsid w:val="00422114"/>
    <w:rsid w:val="00476871"/>
    <w:rsid w:val="005218C3"/>
    <w:rsid w:val="00535FB0"/>
    <w:rsid w:val="00560A68"/>
    <w:rsid w:val="0058126F"/>
    <w:rsid w:val="005A5F68"/>
    <w:rsid w:val="005F45D9"/>
    <w:rsid w:val="006517E1"/>
    <w:rsid w:val="0066156B"/>
    <w:rsid w:val="006849CA"/>
    <w:rsid w:val="006970DA"/>
    <w:rsid w:val="006B4A7D"/>
    <w:rsid w:val="006B55A7"/>
    <w:rsid w:val="006E3AB7"/>
    <w:rsid w:val="00740C75"/>
    <w:rsid w:val="00745972"/>
    <w:rsid w:val="00790FCA"/>
    <w:rsid w:val="007A7C57"/>
    <w:rsid w:val="00823DA2"/>
    <w:rsid w:val="00835AB4"/>
    <w:rsid w:val="00867BC3"/>
    <w:rsid w:val="00884C0C"/>
    <w:rsid w:val="0088645E"/>
    <w:rsid w:val="008D7936"/>
    <w:rsid w:val="008F5DEE"/>
    <w:rsid w:val="00933EA5"/>
    <w:rsid w:val="00944B5E"/>
    <w:rsid w:val="00977B8C"/>
    <w:rsid w:val="009807F8"/>
    <w:rsid w:val="00981762"/>
    <w:rsid w:val="009F2625"/>
    <w:rsid w:val="00A02442"/>
    <w:rsid w:val="00A05543"/>
    <w:rsid w:val="00A55564"/>
    <w:rsid w:val="00A90725"/>
    <w:rsid w:val="00A93AA8"/>
    <w:rsid w:val="00A9770B"/>
    <w:rsid w:val="00AE2400"/>
    <w:rsid w:val="00AF3515"/>
    <w:rsid w:val="00B33E4C"/>
    <w:rsid w:val="00B4418B"/>
    <w:rsid w:val="00BB3831"/>
    <w:rsid w:val="00BC2D64"/>
    <w:rsid w:val="00BF3EAD"/>
    <w:rsid w:val="00C20A00"/>
    <w:rsid w:val="00CA6BA5"/>
    <w:rsid w:val="00CA6FAD"/>
    <w:rsid w:val="00CB6AF6"/>
    <w:rsid w:val="00CE09F5"/>
    <w:rsid w:val="00CE1524"/>
    <w:rsid w:val="00D4478D"/>
    <w:rsid w:val="00D507FE"/>
    <w:rsid w:val="00D50B69"/>
    <w:rsid w:val="00D56D11"/>
    <w:rsid w:val="00D60C9B"/>
    <w:rsid w:val="00DB044E"/>
    <w:rsid w:val="00DB6754"/>
    <w:rsid w:val="00DF71B6"/>
    <w:rsid w:val="00E06C96"/>
    <w:rsid w:val="00E140E7"/>
    <w:rsid w:val="00E32F00"/>
    <w:rsid w:val="00EA4F05"/>
    <w:rsid w:val="00EE43A6"/>
    <w:rsid w:val="00F054EB"/>
    <w:rsid w:val="00F10046"/>
    <w:rsid w:val="00F142FB"/>
    <w:rsid w:val="00FE1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CDEB"/>
  <w15:docId w15:val="{0BD3AC53-5E82-434C-AF76-139FE2C14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5D9"/>
    <w:pPr>
      <w:ind w:left="720"/>
      <w:contextualSpacing/>
    </w:pPr>
  </w:style>
  <w:style w:type="character" w:customStyle="1" w:styleId="watch-title">
    <w:name w:val="watch-title"/>
    <w:basedOn w:val="DefaultParagraphFont"/>
    <w:rsid w:val="00327054"/>
  </w:style>
  <w:style w:type="paragraph" w:styleId="BalloonText">
    <w:name w:val="Balloon Text"/>
    <w:basedOn w:val="Normal"/>
    <w:link w:val="BalloonTextChar"/>
    <w:uiPriority w:val="99"/>
    <w:semiHidden/>
    <w:unhideWhenUsed/>
    <w:rsid w:val="00977B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B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85952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44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ITCC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</dc:creator>
  <cp:lastModifiedBy>Angela  Maitland</cp:lastModifiedBy>
  <cp:revision>2</cp:revision>
  <cp:lastPrinted>2017-11-08T17:10:00Z</cp:lastPrinted>
  <dcterms:created xsi:type="dcterms:W3CDTF">2019-09-23T19:24:00Z</dcterms:created>
  <dcterms:modified xsi:type="dcterms:W3CDTF">2019-09-23T19:24:00Z</dcterms:modified>
</cp:coreProperties>
</file>