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5623D" w14:textId="77777777" w:rsidR="00CC5827" w:rsidRPr="00CC5827" w:rsidRDefault="00CC5827" w:rsidP="00CC5827">
      <w:pPr>
        <w:shd w:val="clear" w:color="auto" w:fill="FFFFFF"/>
        <w:spacing w:after="225"/>
        <w:outlineLvl w:val="0"/>
        <w:rPr>
          <w:rFonts w:ascii="Tahoma" w:eastAsia="Times New Roman" w:hAnsi="Tahoma" w:cs="Tahoma"/>
          <w:b/>
          <w:bCs/>
          <w:color w:val="000000"/>
          <w:kern w:val="36"/>
          <w:sz w:val="96"/>
          <w:szCs w:val="96"/>
        </w:rPr>
      </w:pPr>
      <w:r w:rsidRPr="00CC5827">
        <w:rPr>
          <w:rFonts w:ascii="Tahoma" w:eastAsia="Times New Roman" w:hAnsi="Tahoma" w:cs="Tahoma"/>
          <w:b/>
          <w:bCs/>
          <w:color w:val="000000"/>
          <w:kern w:val="36"/>
          <w:sz w:val="96"/>
          <w:szCs w:val="96"/>
        </w:rPr>
        <w:t>Create and version a dataset</w:t>
      </w:r>
    </w:p>
    <w:p w14:paraId="2CD66F2A" w14:textId="77777777" w:rsidR="00CC5827" w:rsidRPr="00CC5827" w:rsidRDefault="00CC5827" w:rsidP="00CC5827">
      <w:pPr>
        <w:shd w:val="clear" w:color="auto" w:fill="FFFFFF"/>
        <w:spacing w:after="150"/>
        <w:outlineLvl w:val="1"/>
        <w:rPr>
          <w:rFonts w:ascii="Tahoma" w:eastAsia="Times New Roman" w:hAnsi="Tahoma" w:cs="Tahoma"/>
          <w:color w:val="000000"/>
          <w:sz w:val="56"/>
          <w:szCs w:val="56"/>
        </w:rPr>
      </w:pPr>
      <w:r w:rsidRPr="00CC5827">
        <w:rPr>
          <w:rFonts w:ascii="Tahoma" w:eastAsia="Times New Roman" w:hAnsi="Tahoma" w:cs="Tahoma"/>
          <w:color w:val="000000"/>
          <w:sz w:val="56"/>
          <w:szCs w:val="56"/>
        </w:rPr>
        <w:t>Lab Overview</w:t>
      </w:r>
    </w:p>
    <w:p w14:paraId="39737028" w14:textId="77777777" w:rsidR="00CC5827" w:rsidRPr="00CC5827" w:rsidRDefault="00CC5827" w:rsidP="00CC5827">
      <w:p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To access your data in your storage account, Azure Machine Learning offers datastores and datasets. Create an Azure Machine Learning datasets to interact with data in your datastores and package your data into a consumable object for machine learning tasks. Register the dataset to your workspace to share and reuse it across different experiments without data ingestion complexities.</w:t>
      </w:r>
    </w:p>
    <w:p w14:paraId="1CA27677" w14:textId="77777777" w:rsidR="00CC5827" w:rsidRPr="00CC5827" w:rsidRDefault="00CC5827" w:rsidP="00CC5827">
      <w:p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Datasets can be created from local files, public urls, Azure Open Datasets, or specific file(s) in your datastores. To create a dataset from an in memory pandas dataframe, write the data to a local file, like a csv, and create your dataset from that file. Datasets aren’t copies of your data, but are references that point to the data in your storage service, so no extra storage cost is incurred.</w:t>
      </w:r>
    </w:p>
    <w:p w14:paraId="1FA77518" w14:textId="77777777" w:rsidR="00CC5827" w:rsidRPr="00CC5827" w:rsidRDefault="00CC5827" w:rsidP="00CC5827">
      <w:p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In this lab, we are using a subset of NYC Taxi &amp; Limousine Commission - green taxi trip records available from </w:t>
      </w:r>
      <w:hyperlink r:id="rId5" w:tgtFrame="_blank" w:history="1">
        <w:r w:rsidRPr="00CC5827">
          <w:rPr>
            <w:rFonts w:ascii="Tahoma" w:eastAsia="Times New Roman" w:hAnsi="Tahoma" w:cs="Tahoma"/>
            <w:color w:val="1B7CAB"/>
            <w:sz w:val="36"/>
            <w:szCs w:val="36"/>
          </w:rPr>
          <w:t>Azure Open Datasets</w:t>
        </w:r>
      </w:hyperlink>
      <w:r w:rsidRPr="00CC5827">
        <w:rPr>
          <w:rFonts w:ascii="Tahoma" w:eastAsia="Times New Roman" w:hAnsi="Tahoma" w:cs="Tahoma"/>
          <w:color w:val="000000"/>
          <w:sz w:val="36"/>
          <w:szCs w:val="36"/>
        </w:rPr>
        <w:t> to show how you can register and version a Dataset using the AML designer interface. In the first exercises we use a modified version of the original CSV file, which includes collected records for five months (January till May). The second exercise demonstrates how we can create a new version of the initial dataset when new data is collected (in this case, we included records collected in June in the CSV file).</w:t>
      </w:r>
    </w:p>
    <w:p w14:paraId="7643E698" w14:textId="77777777" w:rsidR="00CC5827" w:rsidRPr="00CC5827" w:rsidRDefault="00CC5827" w:rsidP="00CC5827">
      <w:pPr>
        <w:shd w:val="clear" w:color="auto" w:fill="FFFFFF"/>
        <w:spacing w:after="150"/>
        <w:outlineLvl w:val="1"/>
        <w:rPr>
          <w:rFonts w:ascii="Tahoma" w:eastAsia="Times New Roman" w:hAnsi="Tahoma" w:cs="Tahoma"/>
          <w:color w:val="000000"/>
          <w:sz w:val="56"/>
          <w:szCs w:val="56"/>
        </w:rPr>
      </w:pPr>
      <w:r w:rsidRPr="00CC5827">
        <w:rPr>
          <w:rFonts w:ascii="Tahoma" w:eastAsia="Times New Roman" w:hAnsi="Tahoma" w:cs="Tahoma"/>
          <w:color w:val="000000"/>
          <w:sz w:val="56"/>
          <w:szCs w:val="56"/>
        </w:rPr>
        <w:t>Exercise 1: Register Dataset with Azure Machine Learning studio</w:t>
      </w:r>
    </w:p>
    <w:p w14:paraId="25F23CFF" w14:textId="77777777" w:rsidR="00CC5827" w:rsidRPr="00CC5827" w:rsidRDefault="00CC5827" w:rsidP="00CC5827">
      <w:pPr>
        <w:shd w:val="clear" w:color="auto" w:fill="FFFFFF"/>
        <w:spacing w:after="150"/>
        <w:outlineLvl w:val="2"/>
        <w:rPr>
          <w:rFonts w:ascii="Tahoma" w:eastAsia="Times New Roman" w:hAnsi="Tahoma" w:cs="Tahoma"/>
          <w:color w:val="000000"/>
          <w:sz w:val="48"/>
          <w:szCs w:val="48"/>
        </w:rPr>
      </w:pPr>
      <w:r w:rsidRPr="00CC5827">
        <w:rPr>
          <w:rFonts w:ascii="Tahoma" w:eastAsia="Times New Roman" w:hAnsi="Tahoma" w:cs="Tahoma"/>
          <w:color w:val="000000"/>
          <w:sz w:val="48"/>
          <w:szCs w:val="48"/>
        </w:rPr>
        <w:t>Task 1: Upload Dataset from web file</w:t>
      </w:r>
    </w:p>
    <w:p w14:paraId="591ACC24" w14:textId="77777777" w:rsidR="00CC5827" w:rsidRPr="00CC5827" w:rsidRDefault="00CC5827" w:rsidP="00CC5827">
      <w:pPr>
        <w:numPr>
          <w:ilvl w:val="0"/>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In </w:t>
      </w:r>
      <w:hyperlink r:id="rId6" w:tgtFrame="_blank" w:history="1">
        <w:r w:rsidRPr="00CC5827">
          <w:rPr>
            <w:rFonts w:ascii="Tahoma" w:eastAsia="Times New Roman" w:hAnsi="Tahoma" w:cs="Tahoma"/>
            <w:color w:val="1B7CAB"/>
            <w:sz w:val="36"/>
            <w:szCs w:val="36"/>
          </w:rPr>
          <w:t>Azure portal</w:t>
        </w:r>
      </w:hyperlink>
      <w:r w:rsidRPr="00CC5827">
        <w:rPr>
          <w:rFonts w:ascii="Tahoma" w:eastAsia="Times New Roman" w:hAnsi="Tahoma" w:cs="Tahoma"/>
          <w:color w:val="000000"/>
          <w:sz w:val="36"/>
          <w:szCs w:val="36"/>
        </w:rPr>
        <w:t>, open the available machine learning workspace.</w:t>
      </w:r>
    </w:p>
    <w:p w14:paraId="7416622F" w14:textId="77777777" w:rsidR="00CC5827" w:rsidRPr="00CC5827" w:rsidRDefault="00CC5827" w:rsidP="00CC5827">
      <w:pPr>
        <w:numPr>
          <w:ilvl w:val="0"/>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Select </w:t>
      </w:r>
      <w:r w:rsidRPr="00CC5827">
        <w:rPr>
          <w:rFonts w:ascii="Tahoma" w:eastAsia="Times New Roman" w:hAnsi="Tahoma" w:cs="Tahoma"/>
          <w:b/>
          <w:bCs/>
          <w:color w:val="000000"/>
          <w:sz w:val="36"/>
          <w:szCs w:val="36"/>
        </w:rPr>
        <w:t>Launch now</w:t>
      </w:r>
      <w:r w:rsidRPr="00CC5827">
        <w:rPr>
          <w:rFonts w:ascii="Tahoma" w:eastAsia="Times New Roman" w:hAnsi="Tahoma" w:cs="Tahoma"/>
          <w:color w:val="000000"/>
          <w:sz w:val="36"/>
          <w:szCs w:val="36"/>
        </w:rPr>
        <w:t> under the </w:t>
      </w:r>
      <w:r w:rsidRPr="00CC5827">
        <w:rPr>
          <w:rFonts w:ascii="Tahoma" w:eastAsia="Times New Roman" w:hAnsi="Tahoma" w:cs="Tahoma"/>
          <w:b/>
          <w:bCs/>
          <w:color w:val="000000"/>
          <w:sz w:val="36"/>
          <w:szCs w:val="36"/>
        </w:rPr>
        <w:t>Try the new Azure Machine Learning studio</w:t>
      </w:r>
      <w:r w:rsidRPr="00CC5827">
        <w:rPr>
          <w:rFonts w:ascii="Tahoma" w:eastAsia="Times New Roman" w:hAnsi="Tahoma" w:cs="Tahoma"/>
          <w:color w:val="000000"/>
          <w:sz w:val="36"/>
          <w:szCs w:val="36"/>
        </w:rPr>
        <w:t> message.</w:t>
      </w:r>
    </w:p>
    <w:p w14:paraId="19C18E80" w14:textId="518A89E3"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"https://raw.githubusercontent.com/solliancenet/udacity-intro-to-ml-labs/master/aml-visual-interface/lab-03/images/01a.png"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40325BCE" wp14:editId="36435E6F">
            <wp:extent cx="20117435" cy="6720840"/>
            <wp:effectExtent l="0" t="0" r="0" b="0"/>
            <wp:docPr id="14" name="Picture 14"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20840"/>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31848DDB" w14:textId="77777777" w:rsidR="00CC5827" w:rsidRPr="00CC5827" w:rsidRDefault="00CC5827" w:rsidP="00CC5827">
      <w:pPr>
        <w:numPr>
          <w:ilvl w:val="0"/>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When you first launch the studio, you may need to set the directory and subscription. If so, you will see this screen:</w:t>
      </w:r>
    </w:p>
    <w:p w14:paraId="4542DDBB" w14:textId="582A1871"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"https://raw.githubusercontent.com/solliancenet/udacity-intro-to-ml-labs/master/aml-visual-interface/lab-03/images/00.png"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66F8B577" wp14:editId="6BC3F8BB">
            <wp:extent cx="20117435" cy="10280015"/>
            <wp:effectExtent l="0" t="0" r="0" b="0"/>
            <wp:docPr id="13" name="Picture 13"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001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31411A3D" w14:textId="77777777" w:rsidR="00CC5827" w:rsidRPr="00CC5827" w:rsidRDefault="00CC5827" w:rsidP="00CC5827">
      <w:pPr>
        <w:shd w:val="clear" w:color="auto" w:fill="FFFFFF"/>
        <w:spacing w:before="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t>For the directory, select </w:t>
      </w:r>
      <w:r w:rsidRPr="00CC5827">
        <w:rPr>
          <w:rFonts w:ascii="Tahoma" w:eastAsia="Times New Roman" w:hAnsi="Tahoma" w:cs="Tahoma"/>
          <w:b/>
          <w:bCs/>
          <w:color w:val="000000"/>
          <w:sz w:val="36"/>
          <w:szCs w:val="36"/>
        </w:rPr>
        <w:t>Udacity</w:t>
      </w:r>
      <w:r w:rsidRPr="00CC5827">
        <w:rPr>
          <w:rFonts w:ascii="Tahoma" w:eastAsia="Times New Roman" w:hAnsi="Tahoma" w:cs="Tahoma"/>
          <w:color w:val="000000"/>
          <w:sz w:val="36"/>
          <w:szCs w:val="36"/>
        </w:rPr>
        <w:t> and for the subscription, select </w:t>
      </w:r>
      <w:r w:rsidRPr="00CC5827">
        <w:rPr>
          <w:rFonts w:ascii="Tahoma" w:eastAsia="Times New Roman" w:hAnsi="Tahoma" w:cs="Tahoma"/>
          <w:b/>
          <w:bCs/>
          <w:color w:val="000000"/>
          <w:sz w:val="36"/>
          <w:szCs w:val="36"/>
        </w:rPr>
        <w:t>Azure Sponsorship</w:t>
      </w:r>
      <w:r w:rsidRPr="00CC5827">
        <w:rPr>
          <w:rFonts w:ascii="Tahoma" w:eastAsia="Times New Roman" w:hAnsi="Tahoma" w:cs="Tahoma"/>
          <w:color w:val="000000"/>
          <w:sz w:val="36"/>
          <w:szCs w:val="36"/>
        </w:rPr>
        <w:t>. For the machine learning workspace, you may see multiple options listed. </w:t>
      </w:r>
      <w:r w:rsidRPr="00CC5827">
        <w:rPr>
          <w:rFonts w:ascii="Tahoma" w:eastAsia="Times New Roman" w:hAnsi="Tahoma" w:cs="Tahoma"/>
          <w:b/>
          <w:bCs/>
          <w:color w:val="000000"/>
          <w:sz w:val="36"/>
          <w:szCs w:val="36"/>
        </w:rPr>
        <w:t>Select any of these</w:t>
      </w:r>
      <w:r w:rsidRPr="00CC5827">
        <w:rPr>
          <w:rFonts w:ascii="Tahoma" w:eastAsia="Times New Roman" w:hAnsi="Tahoma" w:cs="Tahoma"/>
          <w:color w:val="000000"/>
          <w:sz w:val="36"/>
          <w:szCs w:val="36"/>
        </w:rPr>
        <w:t> (it doesn’t matter which) and then click </w:t>
      </w:r>
      <w:r w:rsidRPr="00CC5827">
        <w:rPr>
          <w:rFonts w:ascii="Tahoma" w:eastAsia="Times New Roman" w:hAnsi="Tahoma" w:cs="Tahoma"/>
          <w:b/>
          <w:bCs/>
          <w:color w:val="000000"/>
          <w:sz w:val="36"/>
          <w:szCs w:val="36"/>
        </w:rPr>
        <w:t>Get started</w:t>
      </w:r>
      <w:r w:rsidRPr="00CC5827">
        <w:rPr>
          <w:rFonts w:ascii="Tahoma" w:eastAsia="Times New Roman" w:hAnsi="Tahoma" w:cs="Tahoma"/>
          <w:color w:val="000000"/>
          <w:sz w:val="36"/>
          <w:szCs w:val="36"/>
        </w:rPr>
        <w:t>.</w:t>
      </w:r>
    </w:p>
    <w:p w14:paraId="29985EB1" w14:textId="77777777" w:rsidR="00CC5827" w:rsidRPr="00CC5827" w:rsidRDefault="00CC5827" w:rsidP="00CC5827">
      <w:pPr>
        <w:numPr>
          <w:ilvl w:val="0"/>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From the studio, select </w:t>
      </w:r>
      <w:r w:rsidRPr="00CC5827">
        <w:rPr>
          <w:rFonts w:ascii="Tahoma" w:eastAsia="Times New Roman" w:hAnsi="Tahoma" w:cs="Tahoma"/>
          <w:b/>
          <w:bCs/>
          <w:color w:val="000000"/>
          <w:sz w:val="36"/>
          <w:szCs w:val="36"/>
        </w:rPr>
        <w:t>Datasets, + Create dataset, From web files</w:t>
      </w:r>
      <w:r w:rsidRPr="00CC5827">
        <w:rPr>
          <w:rFonts w:ascii="Tahoma" w:eastAsia="Times New Roman" w:hAnsi="Tahoma" w:cs="Tahoma"/>
          <w:color w:val="000000"/>
          <w:sz w:val="36"/>
          <w:szCs w:val="36"/>
        </w:rPr>
        <w:t>. This will open the </w:t>
      </w:r>
      <w:r w:rsidRPr="00CC5827">
        <w:rPr>
          <w:rFonts w:ascii="Menlo" w:eastAsia="Times New Roman" w:hAnsi="Menlo" w:cs="Menlo"/>
          <w:color w:val="C7254E"/>
          <w:sz w:val="32"/>
          <w:szCs w:val="32"/>
          <w:bdr w:val="single" w:sz="6" w:space="2" w:color="E1E1E1" w:frame="1"/>
          <w:shd w:val="clear" w:color="auto" w:fill="F9F2F4"/>
        </w:rPr>
        <w:t>Create dataset from web files</w:t>
      </w:r>
      <w:r w:rsidRPr="00CC5827">
        <w:rPr>
          <w:rFonts w:ascii="Tahoma" w:eastAsia="Times New Roman" w:hAnsi="Tahoma" w:cs="Tahoma"/>
          <w:color w:val="000000"/>
          <w:sz w:val="36"/>
          <w:szCs w:val="36"/>
        </w:rPr>
        <w:t> dialog on the right.</w:t>
      </w:r>
    </w:p>
    <w:p w14:paraId="55757F8C" w14:textId="26311BBF"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"https://raw.githubusercontent.com/solliancenet/udacity-intro-to-ml-labs/master/aml-visual-interface/lab-03/images/02.png"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6E5688F1" wp14:editId="45CEB636">
            <wp:extent cx="20117435" cy="11354435"/>
            <wp:effectExtent l="0" t="0" r="0" b="0"/>
            <wp:docPr id="12" name="Picture 12" descr="Image highlights the steps to open the create dataset from web fil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create dataset from web files dia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1135443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17AAF022" w14:textId="77777777" w:rsidR="00CC5827" w:rsidRPr="00CC5827" w:rsidRDefault="00CC5827" w:rsidP="00CC5827">
      <w:pPr>
        <w:numPr>
          <w:ilvl w:val="0"/>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Provide the following information and then select </w:t>
      </w:r>
      <w:r w:rsidRPr="00CC5827">
        <w:rPr>
          <w:rFonts w:ascii="Tahoma" w:eastAsia="Times New Roman" w:hAnsi="Tahoma" w:cs="Tahoma"/>
          <w:b/>
          <w:bCs/>
          <w:color w:val="000000"/>
          <w:sz w:val="36"/>
          <w:szCs w:val="36"/>
        </w:rPr>
        <w:t>Next</w:t>
      </w:r>
      <w:r w:rsidRPr="00CC5827">
        <w:rPr>
          <w:rFonts w:ascii="Tahoma" w:eastAsia="Times New Roman" w:hAnsi="Tahoma" w:cs="Tahoma"/>
          <w:color w:val="000000"/>
          <w:sz w:val="36"/>
          <w:szCs w:val="36"/>
        </w:rPr>
        <w:t>:</w:t>
      </w:r>
    </w:p>
    <w:p w14:paraId="13CB0CC4" w14:textId="77777777" w:rsidR="00CC5827" w:rsidRPr="00CC5827" w:rsidRDefault="00CC5827" w:rsidP="00CC5827">
      <w:pPr>
        <w:numPr>
          <w:ilvl w:val="1"/>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Web URL: </w:t>
      </w:r>
      <w:r w:rsidRPr="00CC5827">
        <w:rPr>
          <w:rFonts w:ascii="Menlo" w:eastAsia="Times New Roman" w:hAnsi="Menlo" w:cs="Menlo"/>
          <w:color w:val="C7254E"/>
          <w:sz w:val="32"/>
          <w:szCs w:val="32"/>
          <w:bdr w:val="single" w:sz="6" w:space="2" w:color="E1E1E1" w:frame="1"/>
          <w:shd w:val="clear" w:color="auto" w:fill="F9F2F4"/>
        </w:rPr>
        <w:t>https://introtomlsampledata.blob.core.windows.net/data/nyc-taxi/nyc-taxi-sample-data-5months.csv</w:t>
      </w:r>
    </w:p>
    <w:p w14:paraId="6FB56875" w14:textId="77777777" w:rsidR="00CC5827" w:rsidRPr="00CC5827" w:rsidRDefault="00CC5827" w:rsidP="00CC5827">
      <w:pPr>
        <w:numPr>
          <w:ilvl w:val="1"/>
          <w:numId w:val="1"/>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Name: </w:t>
      </w:r>
      <w:r w:rsidRPr="00CC5827">
        <w:rPr>
          <w:rFonts w:ascii="Menlo" w:eastAsia="Times New Roman" w:hAnsi="Menlo" w:cs="Menlo"/>
          <w:color w:val="C7254E"/>
          <w:sz w:val="32"/>
          <w:szCs w:val="32"/>
          <w:bdr w:val="single" w:sz="6" w:space="2" w:color="E1E1E1" w:frame="1"/>
          <w:shd w:val="clear" w:color="auto" w:fill="F9F2F4"/>
        </w:rPr>
        <w:t>nyc-taxi-sample-dataset</w:t>
      </w:r>
    </w:p>
    <w:p w14:paraId="1D75459F" w14:textId="32E7029A" w:rsidR="00CC5827" w:rsidRPr="00CC5827" w:rsidRDefault="00CC5827" w:rsidP="00CC5827">
      <w:pPr>
        <w:shd w:val="clear" w:color="auto" w:fill="FFFFFF"/>
        <w:spacing w:before="300" w:after="300"/>
        <w:ind w:left="144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"https://raw.githubusercontent.com/solliancenet/udacity-intro-to-ml-labs/master/aml-visual-interface/lab-03/images/03.png"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08D08947" wp14:editId="3DF31E87">
            <wp:extent cx="20117435" cy="13217525"/>
            <wp:effectExtent l="0" t="0" r="0" b="3175"/>
            <wp:docPr id="11" name="Picture 11" descr="Enter the name and URL for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the name and URL for the 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321752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36FC94A4" w14:textId="77777777" w:rsidR="00CC5827" w:rsidRPr="00CC5827" w:rsidRDefault="00CC5827" w:rsidP="00CC5827">
      <w:pPr>
        <w:shd w:val="clear" w:color="auto" w:fill="FFFFFF"/>
        <w:spacing w:after="150"/>
        <w:outlineLvl w:val="2"/>
        <w:rPr>
          <w:rFonts w:ascii="Tahoma" w:eastAsia="Times New Roman" w:hAnsi="Tahoma" w:cs="Tahoma"/>
          <w:color w:val="000000"/>
          <w:sz w:val="48"/>
          <w:szCs w:val="48"/>
        </w:rPr>
      </w:pPr>
      <w:r w:rsidRPr="00CC5827">
        <w:rPr>
          <w:rFonts w:ascii="Tahoma" w:eastAsia="Times New Roman" w:hAnsi="Tahoma" w:cs="Tahoma"/>
          <w:color w:val="000000"/>
          <w:sz w:val="48"/>
          <w:szCs w:val="48"/>
        </w:rPr>
        <w:t>Task 2: Preview Dataset</w:t>
      </w:r>
    </w:p>
    <w:p w14:paraId="12DF340B" w14:textId="77777777" w:rsidR="00CC5827" w:rsidRPr="00CC5827" w:rsidRDefault="00CC5827" w:rsidP="00CC5827">
      <w:pPr>
        <w:numPr>
          <w:ilvl w:val="0"/>
          <w:numId w:val="2"/>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On the Settings and preview panel, set the </w:t>
      </w:r>
      <w:r w:rsidRPr="00CC5827">
        <w:rPr>
          <w:rFonts w:ascii="Tahoma" w:eastAsia="Times New Roman" w:hAnsi="Tahoma" w:cs="Tahoma"/>
          <w:b/>
          <w:bCs/>
          <w:color w:val="000000"/>
          <w:sz w:val="36"/>
          <w:szCs w:val="36"/>
        </w:rPr>
        <w:t>Column headers</w:t>
      </w:r>
      <w:r w:rsidRPr="00CC5827">
        <w:rPr>
          <w:rFonts w:ascii="Tahoma" w:eastAsia="Times New Roman" w:hAnsi="Tahoma" w:cs="Tahoma"/>
          <w:color w:val="000000"/>
          <w:sz w:val="36"/>
          <w:szCs w:val="36"/>
        </w:rPr>
        <w:t> drop down to </w:t>
      </w:r>
      <w:r w:rsidRPr="00CC5827">
        <w:rPr>
          <w:rFonts w:ascii="Menlo" w:eastAsia="Times New Roman" w:hAnsi="Menlo" w:cs="Menlo"/>
          <w:color w:val="C7254E"/>
          <w:sz w:val="32"/>
          <w:szCs w:val="32"/>
          <w:bdr w:val="single" w:sz="6" w:space="2" w:color="E1E1E1" w:frame="1"/>
          <w:shd w:val="clear" w:color="auto" w:fill="F9F2F4"/>
        </w:rPr>
        <w:t>All files have same headers</w:t>
      </w:r>
      <w:r w:rsidRPr="00CC5827">
        <w:rPr>
          <w:rFonts w:ascii="Tahoma" w:eastAsia="Times New Roman" w:hAnsi="Tahoma" w:cs="Tahoma"/>
          <w:color w:val="000000"/>
          <w:sz w:val="36"/>
          <w:szCs w:val="36"/>
        </w:rPr>
        <w:t>.</w:t>
      </w:r>
    </w:p>
    <w:p w14:paraId="17DC4305" w14:textId="77777777" w:rsidR="00CC5827" w:rsidRPr="00CC5827" w:rsidRDefault="00CC5827" w:rsidP="00CC5827">
      <w:pPr>
        <w:numPr>
          <w:ilvl w:val="0"/>
          <w:numId w:val="2"/>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Scroll the data preview to right to observe the target column: </w:t>
      </w:r>
      <w:r w:rsidRPr="00CC5827">
        <w:rPr>
          <w:rFonts w:ascii="Menlo" w:eastAsia="Times New Roman" w:hAnsi="Menlo" w:cs="Menlo"/>
          <w:color w:val="C7254E"/>
          <w:sz w:val="32"/>
          <w:szCs w:val="32"/>
          <w:bdr w:val="single" w:sz="6" w:space="2" w:color="E1E1E1" w:frame="1"/>
          <w:shd w:val="clear" w:color="auto" w:fill="F9F2F4"/>
        </w:rPr>
        <w:t>totalAmount</w:t>
      </w:r>
      <w:r w:rsidRPr="00CC5827">
        <w:rPr>
          <w:rFonts w:ascii="Tahoma" w:eastAsia="Times New Roman" w:hAnsi="Tahoma" w:cs="Tahoma"/>
          <w:color w:val="000000"/>
          <w:sz w:val="36"/>
          <w:szCs w:val="36"/>
        </w:rPr>
        <w:t>. After you are done reviewing the data, select </w:t>
      </w:r>
      <w:r w:rsidRPr="00CC5827">
        <w:rPr>
          <w:rFonts w:ascii="Tahoma" w:eastAsia="Times New Roman" w:hAnsi="Tahoma" w:cs="Tahoma"/>
          <w:b/>
          <w:bCs/>
          <w:color w:val="000000"/>
          <w:sz w:val="36"/>
          <w:szCs w:val="36"/>
        </w:rPr>
        <w:t>Next</w:t>
      </w:r>
    </w:p>
    <w:p w14:paraId="7803D30E" w14:textId="3F35B93F"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"https://raw.githubusercontent.com/solliancenet/udacity-intro-to-ml-labs/master/aml-visual-interface/lab-03/images/05.png"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432F28DB" wp14:editId="0591A363">
            <wp:extent cx="20117435" cy="13166725"/>
            <wp:effectExtent l="0" t="0" r="0" b="3175"/>
            <wp:docPr id="10" name="Picture 10" descr="Scroll right to review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oll right to review data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1316672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45C4C1C9" w14:textId="77777777" w:rsidR="00CC5827" w:rsidRPr="00CC5827" w:rsidRDefault="00CC5827" w:rsidP="00CC5827">
      <w:pPr>
        <w:shd w:val="clear" w:color="auto" w:fill="FFFFFF"/>
        <w:spacing w:after="150"/>
        <w:outlineLvl w:val="2"/>
        <w:rPr>
          <w:rFonts w:ascii="Tahoma" w:eastAsia="Times New Roman" w:hAnsi="Tahoma" w:cs="Tahoma"/>
          <w:color w:val="000000"/>
          <w:sz w:val="48"/>
          <w:szCs w:val="48"/>
        </w:rPr>
      </w:pPr>
      <w:r w:rsidRPr="00CC5827">
        <w:rPr>
          <w:rFonts w:ascii="Tahoma" w:eastAsia="Times New Roman" w:hAnsi="Tahoma" w:cs="Tahoma"/>
          <w:color w:val="000000"/>
          <w:sz w:val="48"/>
          <w:szCs w:val="48"/>
        </w:rPr>
        <w:t>Task 3: Select Columns</w:t>
      </w:r>
    </w:p>
    <w:p w14:paraId="284B260B" w14:textId="77777777" w:rsidR="00CC5827" w:rsidRPr="00CC5827" w:rsidRDefault="00CC5827" w:rsidP="00CC5827">
      <w:pPr>
        <w:numPr>
          <w:ilvl w:val="0"/>
          <w:numId w:val="3"/>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Select columns from the dataset to include as part of your training data. Leave the default selections and select </w:t>
      </w:r>
      <w:r w:rsidRPr="00CC5827">
        <w:rPr>
          <w:rFonts w:ascii="Tahoma" w:eastAsia="Times New Roman" w:hAnsi="Tahoma" w:cs="Tahoma"/>
          <w:b/>
          <w:bCs/>
          <w:color w:val="000000"/>
          <w:sz w:val="36"/>
          <w:szCs w:val="36"/>
        </w:rPr>
        <w:t>Next</w:t>
      </w:r>
    </w:p>
    <w:p w14:paraId="65FF4EA8" w14:textId="41C22673"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"https://raw.githubusercontent.com/solliancenet/udacity-intro-to-ml-labs/master/aml-visual-interface/lab-03/images/06.png"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033F3F04" wp14:editId="232446F0">
            <wp:extent cx="20117435" cy="13248005"/>
            <wp:effectExtent l="0" t="0" r="0" b="0"/>
            <wp:docPr id="9" name="Picture 9" descr="Select columns from the dataset to include as part of your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s from the dataset to include as part of your training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1324800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0E797AFF" w14:textId="77777777" w:rsidR="00CC5827" w:rsidRPr="00CC5827" w:rsidRDefault="00CC5827" w:rsidP="00CC5827">
      <w:pPr>
        <w:shd w:val="clear" w:color="auto" w:fill="FFFFFF"/>
        <w:spacing w:after="150"/>
        <w:outlineLvl w:val="2"/>
        <w:rPr>
          <w:rFonts w:ascii="Tahoma" w:eastAsia="Times New Roman" w:hAnsi="Tahoma" w:cs="Tahoma"/>
          <w:color w:val="000000"/>
          <w:sz w:val="48"/>
          <w:szCs w:val="48"/>
        </w:rPr>
      </w:pPr>
      <w:r w:rsidRPr="00CC5827">
        <w:rPr>
          <w:rFonts w:ascii="Tahoma" w:eastAsia="Times New Roman" w:hAnsi="Tahoma" w:cs="Tahoma"/>
          <w:color w:val="000000"/>
          <w:sz w:val="48"/>
          <w:szCs w:val="48"/>
        </w:rPr>
        <w:t>Task 4: Create Dataset</w:t>
      </w:r>
    </w:p>
    <w:p w14:paraId="657034B1" w14:textId="77777777" w:rsidR="00CC5827" w:rsidRPr="00CC5827" w:rsidRDefault="00CC5827" w:rsidP="00CC5827">
      <w:pPr>
        <w:numPr>
          <w:ilvl w:val="0"/>
          <w:numId w:val="4"/>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Confirm the dataset details and select </w:t>
      </w:r>
      <w:r w:rsidRPr="00CC5827">
        <w:rPr>
          <w:rFonts w:ascii="Tahoma" w:eastAsia="Times New Roman" w:hAnsi="Tahoma" w:cs="Tahoma"/>
          <w:b/>
          <w:bCs/>
          <w:color w:val="000000"/>
          <w:sz w:val="36"/>
          <w:szCs w:val="36"/>
        </w:rPr>
        <w:t>Create</w:t>
      </w:r>
    </w:p>
    <w:p w14:paraId="1CA26303" w14:textId="6148637F"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"https://raw.githubusercontent.com/solliancenet/udacity-intro-to-ml-labs/master/aml-visual-interface/lab-03/images/07.png"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2C612DAF" wp14:editId="58CA3B0E">
            <wp:extent cx="20117435" cy="13298170"/>
            <wp:effectExtent l="0" t="0" r="0" b="0"/>
            <wp:docPr id="8" name="Picture 8" descr="Confirm the details of the dataset you uploaded and then select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rm the details of the dataset you uploaded and then select Cre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13298170"/>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1CBD3578" w14:textId="77777777" w:rsidR="00CC5827" w:rsidRPr="00CC5827" w:rsidRDefault="00CC5827" w:rsidP="00CC5827">
      <w:pPr>
        <w:shd w:val="clear" w:color="auto" w:fill="FFFFFF"/>
        <w:spacing w:after="150"/>
        <w:outlineLvl w:val="1"/>
        <w:rPr>
          <w:rFonts w:ascii="Tahoma" w:eastAsia="Times New Roman" w:hAnsi="Tahoma" w:cs="Tahoma"/>
          <w:color w:val="000000"/>
          <w:sz w:val="56"/>
          <w:szCs w:val="56"/>
        </w:rPr>
      </w:pPr>
      <w:r w:rsidRPr="00CC5827">
        <w:rPr>
          <w:rFonts w:ascii="Tahoma" w:eastAsia="Times New Roman" w:hAnsi="Tahoma" w:cs="Tahoma"/>
          <w:color w:val="000000"/>
          <w:sz w:val="56"/>
          <w:szCs w:val="56"/>
        </w:rPr>
        <w:t>Exercise 2: Create a version of the existing Dataset</w:t>
      </w:r>
    </w:p>
    <w:p w14:paraId="21B90C18" w14:textId="77777777" w:rsidR="00CC5827" w:rsidRPr="00CC5827" w:rsidRDefault="00CC5827" w:rsidP="00CC5827">
      <w:pPr>
        <w:shd w:val="clear" w:color="auto" w:fill="FFFFFF"/>
        <w:spacing w:after="150"/>
        <w:outlineLvl w:val="2"/>
        <w:rPr>
          <w:rFonts w:ascii="Tahoma" w:eastAsia="Times New Roman" w:hAnsi="Tahoma" w:cs="Tahoma"/>
          <w:color w:val="000000"/>
          <w:sz w:val="48"/>
          <w:szCs w:val="48"/>
        </w:rPr>
      </w:pPr>
      <w:r w:rsidRPr="00CC5827">
        <w:rPr>
          <w:rFonts w:ascii="Tahoma" w:eastAsia="Times New Roman" w:hAnsi="Tahoma" w:cs="Tahoma"/>
          <w:color w:val="000000"/>
          <w:sz w:val="48"/>
          <w:szCs w:val="48"/>
        </w:rPr>
        <w:t>Task 1: Register new dataset version</w:t>
      </w:r>
    </w:p>
    <w:p w14:paraId="5311C3D8" w14:textId="77777777" w:rsidR="00CC5827" w:rsidRPr="00CC5827" w:rsidRDefault="00CC5827" w:rsidP="00CC5827">
      <w:pPr>
        <w:numPr>
          <w:ilvl w:val="0"/>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From the </w:t>
      </w:r>
      <w:hyperlink r:id="rId14" w:tgtFrame="_blank" w:history="1">
        <w:r w:rsidRPr="00CC5827">
          <w:rPr>
            <w:rFonts w:ascii="Tahoma" w:eastAsia="Times New Roman" w:hAnsi="Tahoma" w:cs="Tahoma"/>
            <w:color w:val="1B7CAB"/>
            <w:sz w:val="36"/>
            <w:szCs w:val="36"/>
          </w:rPr>
          <w:t>Azure Machine Learning studio</w:t>
        </w:r>
      </w:hyperlink>
      <w:r w:rsidRPr="00CC5827">
        <w:rPr>
          <w:rFonts w:ascii="Tahoma" w:eastAsia="Times New Roman" w:hAnsi="Tahoma" w:cs="Tahoma"/>
          <w:color w:val="000000"/>
          <w:sz w:val="36"/>
          <w:szCs w:val="36"/>
        </w:rPr>
        <w:t>, select </w:t>
      </w:r>
      <w:r w:rsidRPr="00CC5827">
        <w:rPr>
          <w:rFonts w:ascii="Tahoma" w:eastAsia="Times New Roman" w:hAnsi="Tahoma" w:cs="Tahoma"/>
          <w:b/>
          <w:bCs/>
          <w:color w:val="000000"/>
          <w:sz w:val="36"/>
          <w:szCs w:val="36"/>
        </w:rPr>
        <w:t>Datasets</w:t>
      </w:r>
      <w:r w:rsidRPr="00CC5827">
        <w:rPr>
          <w:rFonts w:ascii="Tahoma" w:eastAsia="Times New Roman" w:hAnsi="Tahoma" w:cs="Tahoma"/>
          <w:color w:val="000000"/>
          <w:sz w:val="36"/>
          <w:szCs w:val="36"/>
        </w:rPr>
        <w:t> and select the </w:t>
      </w:r>
      <w:r w:rsidRPr="00CC5827">
        <w:rPr>
          <w:rFonts w:ascii="Menlo" w:eastAsia="Times New Roman" w:hAnsi="Menlo" w:cs="Menlo"/>
          <w:color w:val="C7254E"/>
          <w:sz w:val="32"/>
          <w:szCs w:val="32"/>
          <w:bdr w:val="single" w:sz="6" w:space="2" w:color="E1E1E1" w:frame="1"/>
          <w:shd w:val="clear" w:color="auto" w:fill="F9F2F4"/>
        </w:rPr>
        <w:t>nyc-taxi-sample-dataset</w:t>
      </w:r>
      <w:r w:rsidRPr="00CC5827">
        <w:rPr>
          <w:rFonts w:ascii="Tahoma" w:eastAsia="Times New Roman" w:hAnsi="Tahoma" w:cs="Tahoma"/>
          <w:color w:val="000000"/>
          <w:sz w:val="36"/>
          <w:szCs w:val="36"/>
        </w:rPr>
        <w:t> dataset created in the first exercise. This will open the </w:t>
      </w:r>
      <w:r w:rsidRPr="00CC5827">
        <w:rPr>
          <w:rFonts w:ascii="Menlo" w:eastAsia="Times New Roman" w:hAnsi="Menlo" w:cs="Menlo"/>
          <w:color w:val="C7254E"/>
          <w:sz w:val="32"/>
          <w:szCs w:val="32"/>
          <w:bdr w:val="single" w:sz="6" w:space="2" w:color="E1E1E1" w:frame="1"/>
          <w:shd w:val="clear" w:color="auto" w:fill="F9F2F4"/>
        </w:rPr>
        <w:t>Dataset details</w:t>
      </w:r>
      <w:r w:rsidRPr="00CC5827">
        <w:rPr>
          <w:rFonts w:ascii="Tahoma" w:eastAsia="Times New Roman" w:hAnsi="Tahoma" w:cs="Tahoma"/>
          <w:color w:val="000000"/>
          <w:sz w:val="36"/>
          <w:szCs w:val="36"/>
        </w:rPr>
        <w:t> page.</w:t>
      </w:r>
    </w:p>
    <w:p w14:paraId="6B93081D" w14:textId="77777777" w:rsidR="00CC5827" w:rsidRPr="00CC5827" w:rsidRDefault="00CC5827" w:rsidP="00CC5827">
      <w:pPr>
        <w:numPr>
          <w:ilvl w:val="0"/>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Select </w:t>
      </w:r>
      <w:r w:rsidRPr="00CC5827">
        <w:rPr>
          <w:rFonts w:ascii="Tahoma" w:eastAsia="Times New Roman" w:hAnsi="Tahoma" w:cs="Tahoma"/>
          <w:b/>
          <w:bCs/>
          <w:color w:val="000000"/>
          <w:sz w:val="36"/>
          <w:szCs w:val="36"/>
        </w:rPr>
        <w:t>New version, From web files</w:t>
      </w:r>
      <w:r w:rsidRPr="00CC5827">
        <w:rPr>
          <w:rFonts w:ascii="Tahoma" w:eastAsia="Times New Roman" w:hAnsi="Tahoma" w:cs="Tahoma"/>
          <w:color w:val="000000"/>
          <w:sz w:val="36"/>
          <w:szCs w:val="36"/>
        </w:rPr>
        <w:t> to open the same </w:t>
      </w:r>
      <w:r w:rsidRPr="00CC5827">
        <w:rPr>
          <w:rFonts w:ascii="Menlo" w:eastAsia="Times New Roman" w:hAnsi="Menlo" w:cs="Menlo"/>
          <w:color w:val="C7254E"/>
          <w:sz w:val="32"/>
          <w:szCs w:val="32"/>
          <w:bdr w:val="single" w:sz="6" w:space="2" w:color="E1E1E1" w:frame="1"/>
          <w:shd w:val="clear" w:color="auto" w:fill="F9F2F4"/>
        </w:rPr>
        <w:t>Create dataset from web files</w:t>
      </w:r>
      <w:r w:rsidRPr="00CC5827">
        <w:rPr>
          <w:rFonts w:ascii="Tahoma" w:eastAsia="Times New Roman" w:hAnsi="Tahoma" w:cs="Tahoma"/>
          <w:color w:val="000000"/>
          <w:sz w:val="36"/>
          <w:szCs w:val="36"/>
        </w:rPr>
        <w:t> dialog you already entered in the first exercise.</w:t>
      </w:r>
    </w:p>
    <w:p w14:paraId="02AB27CA" w14:textId="0FE63D34"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"https://raw.githubusercontent.com/solliancenet/udacity-intro-to-ml-labs/master/aml-visual-interface/lab-03/images/08.png"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27225304" wp14:editId="440F0958">
            <wp:extent cx="19501485" cy="16336010"/>
            <wp:effectExtent l="0" t="0" r="5715" b="0"/>
            <wp:docPr id="7" name="Picture 7" descr="Dataset details page with New vers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set details page with New version o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1485" cy="16336010"/>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7B222F8B" w14:textId="77777777" w:rsidR="00CC5827" w:rsidRPr="00CC5827" w:rsidRDefault="00CC5827" w:rsidP="00CC5827">
      <w:pPr>
        <w:numPr>
          <w:ilvl w:val="0"/>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This time, the </w:t>
      </w:r>
      <w:r w:rsidRPr="00CC5827">
        <w:rPr>
          <w:rFonts w:ascii="Tahoma" w:eastAsia="Times New Roman" w:hAnsi="Tahoma" w:cs="Tahoma"/>
          <w:b/>
          <w:bCs/>
          <w:color w:val="000000"/>
          <w:sz w:val="36"/>
          <w:szCs w:val="36"/>
        </w:rPr>
        <w:t>Name</w:t>
      </w:r>
      <w:r w:rsidRPr="00CC5827">
        <w:rPr>
          <w:rFonts w:ascii="Tahoma" w:eastAsia="Times New Roman" w:hAnsi="Tahoma" w:cs="Tahoma"/>
          <w:color w:val="000000"/>
          <w:sz w:val="36"/>
          <w:szCs w:val="36"/>
        </w:rPr>
        <w:t> and </w:t>
      </w:r>
      <w:r w:rsidRPr="00CC5827">
        <w:rPr>
          <w:rFonts w:ascii="Tahoma" w:eastAsia="Times New Roman" w:hAnsi="Tahoma" w:cs="Tahoma"/>
          <w:b/>
          <w:bCs/>
          <w:color w:val="000000"/>
          <w:sz w:val="36"/>
          <w:szCs w:val="36"/>
        </w:rPr>
        <w:t>Dataset version</w:t>
      </w:r>
      <w:r w:rsidRPr="00CC5827">
        <w:rPr>
          <w:rFonts w:ascii="Tahoma" w:eastAsia="Times New Roman" w:hAnsi="Tahoma" w:cs="Tahoma"/>
          <w:color w:val="000000"/>
          <w:sz w:val="36"/>
          <w:szCs w:val="36"/>
        </w:rPr>
        <w:t> fields are already filled in for you. Provide the following information and select </w:t>
      </w:r>
      <w:r w:rsidRPr="00CC5827">
        <w:rPr>
          <w:rFonts w:ascii="Tahoma" w:eastAsia="Times New Roman" w:hAnsi="Tahoma" w:cs="Tahoma"/>
          <w:b/>
          <w:bCs/>
          <w:color w:val="000000"/>
          <w:sz w:val="36"/>
          <w:szCs w:val="36"/>
        </w:rPr>
        <w:t>Next</w:t>
      </w:r>
      <w:r w:rsidRPr="00CC5827">
        <w:rPr>
          <w:rFonts w:ascii="Tahoma" w:eastAsia="Times New Roman" w:hAnsi="Tahoma" w:cs="Tahoma"/>
          <w:color w:val="000000"/>
          <w:sz w:val="36"/>
          <w:szCs w:val="36"/>
        </w:rPr>
        <w:t> to move on to the next step:</w:t>
      </w:r>
    </w:p>
    <w:p w14:paraId="6986EC6B" w14:textId="77777777" w:rsidR="00CC5827" w:rsidRPr="00CC5827" w:rsidRDefault="00CC5827" w:rsidP="00CC5827">
      <w:pPr>
        <w:numPr>
          <w:ilvl w:val="1"/>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Web URL: </w:t>
      </w:r>
      <w:r w:rsidRPr="00CC5827">
        <w:rPr>
          <w:rFonts w:ascii="Menlo" w:eastAsia="Times New Roman" w:hAnsi="Menlo" w:cs="Menlo"/>
          <w:color w:val="C7254E"/>
          <w:sz w:val="32"/>
          <w:szCs w:val="32"/>
          <w:bdr w:val="single" w:sz="6" w:space="2" w:color="E1E1E1" w:frame="1"/>
          <w:shd w:val="clear" w:color="auto" w:fill="F9F2F4"/>
        </w:rPr>
        <w:t>https://introtomlsampledata.blob.core.windows.net/data/nyc-taxi/nyc-taxi-sample-data-6months.csv</w:t>
      </w:r>
    </w:p>
    <w:p w14:paraId="7828BEA0" w14:textId="0FA19BA8" w:rsidR="00CC5827" w:rsidRPr="00CC5827" w:rsidRDefault="00CC5827" w:rsidP="00CC5827">
      <w:pPr>
        <w:shd w:val="clear" w:color="auto" w:fill="FFFFFF"/>
        <w:spacing w:before="300" w:after="300"/>
        <w:ind w:left="144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"https://raw.githubusercontent.com/solliancenet/udacity-intro-to-ml-labs/master/aml-visual-interface/lab-03/images/09.png"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6AD79306" wp14:editId="618392BF">
            <wp:extent cx="20117435" cy="13189585"/>
            <wp:effectExtent l="0" t="0" r="0" b="5715"/>
            <wp:docPr id="6" name="Picture 6" descr="Basic info to create dataset version from local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ic info to create dataset version from local fi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7435" cy="1318958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4E2606B2" w14:textId="77777777" w:rsidR="00CC5827" w:rsidRPr="00CC5827" w:rsidRDefault="00CC5827" w:rsidP="00CC5827">
      <w:pPr>
        <w:numPr>
          <w:ilvl w:val="0"/>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Select </w:t>
      </w:r>
      <w:r w:rsidRPr="00CC5827">
        <w:rPr>
          <w:rFonts w:ascii="Menlo" w:eastAsia="Times New Roman" w:hAnsi="Menlo" w:cs="Menlo"/>
          <w:color w:val="C7254E"/>
          <w:sz w:val="32"/>
          <w:szCs w:val="32"/>
          <w:bdr w:val="single" w:sz="6" w:space="2" w:color="E1E1E1" w:frame="1"/>
          <w:shd w:val="clear" w:color="auto" w:fill="F9F2F4"/>
        </w:rPr>
        <w:t>All files have the same headers</w:t>
      </w:r>
      <w:r w:rsidRPr="00CC5827">
        <w:rPr>
          <w:rFonts w:ascii="Tahoma" w:eastAsia="Times New Roman" w:hAnsi="Tahoma" w:cs="Tahoma"/>
          <w:color w:val="000000"/>
          <w:sz w:val="36"/>
          <w:szCs w:val="36"/>
        </w:rPr>
        <w:t> in the </w:t>
      </w:r>
      <w:r w:rsidRPr="00CC5827">
        <w:rPr>
          <w:rFonts w:ascii="Tahoma" w:eastAsia="Times New Roman" w:hAnsi="Tahoma" w:cs="Tahoma"/>
          <w:b/>
          <w:bCs/>
          <w:color w:val="000000"/>
          <w:sz w:val="36"/>
          <w:szCs w:val="36"/>
        </w:rPr>
        <w:t>Column headers</w:t>
      </w:r>
      <w:r w:rsidRPr="00CC5827">
        <w:rPr>
          <w:rFonts w:ascii="Tahoma" w:eastAsia="Times New Roman" w:hAnsi="Tahoma" w:cs="Tahoma"/>
          <w:color w:val="000000"/>
          <w:sz w:val="36"/>
          <w:szCs w:val="36"/>
        </w:rPr>
        <w:t> drop-down and move on to the schema selection step.</w:t>
      </w:r>
    </w:p>
    <w:p w14:paraId="23DBBD32" w14:textId="77777777" w:rsidR="00CC5827" w:rsidRPr="00CC5827" w:rsidRDefault="00CC5827" w:rsidP="00CC5827">
      <w:pPr>
        <w:numPr>
          <w:ilvl w:val="0"/>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On the </w:t>
      </w:r>
      <w:r w:rsidRPr="00CC5827">
        <w:rPr>
          <w:rFonts w:ascii="Menlo" w:eastAsia="Times New Roman" w:hAnsi="Menlo" w:cs="Menlo"/>
          <w:color w:val="C7254E"/>
          <w:sz w:val="32"/>
          <w:szCs w:val="32"/>
          <w:bdr w:val="single" w:sz="6" w:space="2" w:color="E1E1E1" w:frame="1"/>
          <w:shd w:val="clear" w:color="auto" w:fill="F9F2F4"/>
        </w:rPr>
        <w:t>Schema</w:t>
      </w:r>
      <w:r w:rsidRPr="00CC5827">
        <w:rPr>
          <w:rFonts w:ascii="Tahoma" w:eastAsia="Times New Roman" w:hAnsi="Tahoma" w:cs="Tahoma"/>
          <w:color w:val="000000"/>
          <w:sz w:val="36"/>
          <w:szCs w:val="36"/>
        </w:rPr>
        <w:t> page, let’s suppose you decided to exclude some columns from your dataset. Exclude columns: </w:t>
      </w:r>
      <w:r w:rsidRPr="00CC5827">
        <w:rPr>
          <w:rFonts w:ascii="Tahoma" w:eastAsia="Times New Roman" w:hAnsi="Tahoma" w:cs="Tahoma"/>
          <w:b/>
          <w:bCs/>
          <w:color w:val="000000"/>
          <w:sz w:val="36"/>
          <w:szCs w:val="36"/>
        </w:rPr>
        <w:t>snowDepth</w:t>
      </w:r>
      <w:r w:rsidRPr="00CC5827">
        <w:rPr>
          <w:rFonts w:ascii="Tahoma" w:eastAsia="Times New Roman" w:hAnsi="Tahoma" w:cs="Tahoma"/>
          <w:color w:val="000000"/>
          <w:sz w:val="36"/>
          <w:szCs w:val="36"/>
        </w:rPr>
        <w:t>, </w:t>
      </w:r>
      <w:r w:rsidRPr="00CC5827">
        <w:rPr>
          <w:rFonts w:ascii="Tahoma" w:eastAsia="Times New Roman" w:hAnsi="Tahoma" w:cs="Tahoma"/>
          <w:b/>
          <w:bCs/>
          <w:color w:val="000000"/>
          <w:sz w:val="36"/>
          <w:szCs w:val="36"/>
        </w:rPr>
        <w:t>prcipTime</w:t>
      </w:r>
      <w:r w:rsidRPr="00CC5827">
        <w:rPr>
          <w:rFonts w:ascii="Tahoma" w:eastAsia="Times New Roman" w:hAnsi="Tahoma" w:cs="Tahoma"/>
          <w:color w:val="000000"/>
          <w:sz w:val="36"/>
          <w:szCs w:val="36"/>
        </w:rPr>
        <w:t>, </w:t>
      </w:r>
      <w:r w:rsidRPr="00CC5827">
        <w:rPr>
          <w:rFonts w:ascii="Tahoma" w:eastAsia="Times New Roman" w:hAnsi="Tahoma" w:cs="Tahoma"/>
          <w:b/>
          <w:bCs/>
          <w:color w:val="000000"/>
          <w:sz w:val="36"/>
          <w:szCs w:val="36"/>
        </w:rPr>
        <w:t>precipDepth</w:t>
      </w:r>
      <w:r w:rsidRPr="00CC5827">
        <w:rPr>
          <w:rFonts w:ascii="Tahoma" w:eastAsia="Times New Roman" w:hAnsi="Tahoma" w:cs="Tahoma"/>
          <w:color w:val="000000"/>
          <w:sz w:val="36"/>
          <w:szCs w:val="36"/>
        </w:rPr>
        <w:t>. Select </w:t>
      </w:r>
      <w:r w:rsidRPr="00CC5827">
        <w:rPr>
          <w:rFonts w:ascii="Tahoma" w:eastAsia="Times New Roman" w:hAnsi="Tahoma" w:cs="Tahoma"/>
          <w:b/>
          <w:bCs/>
          <w:color w:val="000000"/>
          <w:sz w:val="36"/>
          <w:szCs w:val="36"/>
        </w:rPr>
        <w:t>Next</w:t>
      </w:r>
      <w:r w:rsidRPr="00CC5827">
        <w:rPr>
          <w:rFonts w:ascii="Tahoma" w:eastAsia="Times New Roman" w:hAnsi="Tahoma" w:cs="Tahoma"/>
          <w:color w:val="000000"/>
          <w:sz w:val="36"/>
          <w:szCs w:val="36"/>
        </w:rPr>
        <w:t> to move on to the final step.</w:t>
      </w:r>
    </w:p>
    <w:p w14:paraId="3FF5FB89" w14:textId="5B3AA1D4"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"https://raw.githubusercontent.com/solliancenet/udacity-intro-to-ml-labs/master/aml-visual-interface/lab-03/images/091.png"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6B302D76" wp14:editId="2CBC9F5E">
            <wp:extent cx="20117435" cy="12793345"/>
            <wp:effectExtent l="0" t="0" r="0" b="0"/>
            <wp:docPr id="5" name="Picture 5" descr="Schema selection page for version 2 of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 selection page for version 2 of the datas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1279334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5ABF7E79" w14:textId="77777777" w:rsidR="00CC5827" w:rsidRPr="00CC5827" w:rsidRDefault="00CC5827" w:rsidP="00CC5827">
      <w:pPr>
        <w:numPr>
          <w:ilvl w:val="0"/>
          <w:numId w:val="5"/>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Notice the </w:t>
      </w:r>
      <w:r w:rsidRPr="00CC5827">
        <w:rPr>
          <w:rFonts w:ascii="Menlo" w:eastAsia="Times New Roman" w:hAnsi="Menlo" w:cs="Menlo"/>
          <w:color w:val="C7254E"/>
          <w:sz w:val="32"/>
          <w:szCs w:val="32"/>
          <w:bdr w:val="single" w:sz="6" w:space="2" w:color="E1E1E1" w:frame="1"/>
          <w:shd w:val="clear" w:color="auto" w:fill="F9F2F4"/>
        </w:rPr>
        <w:t>Dataset version</w:t>
      </w:r>
      <w:r w:rsidRPr="00CC5827">
        <w:rPr>
          <w:rFonts w:ascii="Tahoma" w:eastAsia="Times New Roman" w:hAnsi="Tahoma" w:cs="Tahoma"/>
          <w:color w:val="000000"/>
          <w:sz w:val="36"/>
          <w:szCs w:val="36"/>
        </w:rPr>
        <w:t> value in the basic info section. Select </w:t>
      </w:r>
      <w:r w:rsidRPr="00CC5827">
        <w:rPr>
          <w:rFonts w:ascii="Tahoma" w:eastAsia="Times New Roman" w:hAnsi="Tahoma" w:cs="Tahoma"/>
          <w:b/>
          <w:bCs/>
          <w:color w:val="000000"/>
          <w:sz w:val="36"/>
          <w:szCs w:val="36"/>
        </w:rPr>
        <w:t>Create</w:t>
      </w:r>
      <w:r w:rsidRPr="00CC5827">
        <w:rPr>
          <w:rFonts w:ascii="Tahoma" w:eastAsia="Times New Roman" w:hAnsi="Tahoma" w:cs="Tahoma"/>
          <w:color w:val="000000"/>
          <w:sz w:val="36"/>
          <w:szCs w:val="36"/>
        </w:rPr>
        <w:t> to close the new version confirmation page.</w:t>
      </w:r>
    </w:p>
    <w:p w14:paraId="7F63E1A3" w14:textId="586842C0" w:rsidR="00CC5827" w:rsidRPr="00CC5827" w:rsidRDefault="00CC5827" w:rsidP="00CC5827">
      <w:p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"https://raw.githubusercontent.com/solliancenet/udacity-intro-to-ml-labs/master/aml-visual-interface/lab-03/images/10.png"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324CF171" wp14:editId="6005C520">
            <wp:extent cx="20117435" cy="12806680"/>
            <wp:effectExtent l="0" t="0" r="0" b="0"/>
            <wp:docPr id="4" name="Picture 4" descr="Confirmation page for new datase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rmation page for new dataset ver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12806680"/>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35D429D2" w14:textId="77777777" w:rsidR="00CC5827" w:rsidRPr="00CC5827" w:rsidRDefault="00CC5827" w:rsidP="00CC5827">
      <w:pPr>
        <w:shd w:val="clear" w:color="auto" w:fill="FFFFFF"/>
        <w:spacing w:after="150"/>
        <w:outlineLvl w:val="2"/>
        <w:rPr>
          <w:rFonts w:ascii="Tahoma" w:eastAsia="Times New Roman" w:hAnsi="Tahoma" w:cs="Tahoma"/>
          <w:color w:val="000000"/>
          <w:sz w:val="48"/>
          <w:szCs w:val="48"/>
        </w:rPr>
      </w:pPr>
      <w:r w:rsidRPr="00CC5827">
        <w:rPr>
          <w:rFonts w:ascii="Tahoma" w:eastAsia="Times New Roman" w:hAnsi="Tahoma" w:cs="Tahoma"/>
          <w:color w:val="000000"/>
          <w:sz w:val="48"/>
          <w:szCs w:val="48"/>
        </w:rPr>
        <w:t>Task 2: Review both versions of the dataset</w:t>
      </w:r>
    </w:p>
    <w:p w14:paraId="27551DA8" w14:textId="77777777" w:rsidR="00CC5827" w:rsidRPr="00CC5827" w:rsidRDefault="00CC5827" w:rsidP="00CC5827">
      <w:pPr>
        <w:numPr>
          <w:ilvl w:val="0"/>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Back to the </w:t>
      </w:r>
      <w:r w:rsidRPr="00CC5827">
        <w:rPr>
          <w:rFonts w:ascii="Tahoma" w:eastAsia="Times New Roman" w:hAnsi="Tahoma" w:cs="Tahoma"/>
          <w:b/>
          <w:bCs/>
          <w:color w:val="000000"/>
          <w:sz w:val="36"/>
          <w:szCs w:val="36"/>
        </w:rPr>
        <w:t>Datasets</w:t>
      </w:r>
      <w:r w:rsidRPr="00CC5827">
        <w:rPr>
          <w:rFonts w:ascii="Tahoma" w:eastAsia="Times New Roman" w:hAnsi="Tahoma" w:cs="Tahoma"/>
          <w:color w:val="000000"/>
          <w:sz w:val="36"/>
          <w:szCs w:val="36"/>
        </w:rPr>
        <w:t> page, in the </w:t>
      </w:r>
      <w:r w:rsidRPr="00CC5827">
        <w:rPr>
          <w:rFonts w:ascii="Tahoma" w:eastAsia="Times New Roman" w:hAnsi="Tahoma" w:cs="Tahoma"/>
          <w:b/>
          <w:bCs/>
          <w:color w:val="000000"/>
          <w:sz w:val="36"/>
          <w:szCs w:val="36"/>
        </w:rPr>
        <w:t>Registered datasets</w:t>
      </w:r>
      <w:r w:rsidRPr="00CC5827">
        <w:rPr>
          <w:rFonts w:ascii="Tahoma" w:eastAsia="Times New Roman" w:hAnsi="Tahoma" w:cs="Tahoma"/>
          <w:color w:val="000000"/>
          <w:sz w:val="36"/>
          <w:szCs w:val="36"/>
        </w:rPr>
        <w:t> list, notice the version value for the </w:t>
      </w:r>
      <w:r w:rsidRPr="00CC5827">
        <w:rPr>
          <w:rFonts w:ascii="Menlo" w:eastAsia="Times New Roman" w:hAnsi="Menlo" w:cs="Menlo"/>
          <w:color w:val="C7254E"/>
          <w:sz w:val="32"/>
          <w:szCs w:val="32"/>
          <w:bdr w:val="single" w:sz="6" w:space="2" w:color="E1E1E1" w:frame="1"/>
          <w:shd w:val="clear" w:color="auto" w:fill="F9F2F4"/>
        </w:rPr>
        <w:t>nyc-taxi-sample-dataset</w:t>
      </w:r>
      <w:r w:rsidRPr="00CC5827">
        <w:rPr>
          <w:rFonts w:ascii="Tahoma" w:eastAsia="Times New Roman" w:hAnsi="Tahoma" w:cs="Tahoma"/>
          <w:color w:val="000000"/>
          <w:sz w:val="36"/>
          <w:szCs w:val="36"/>
        </w:rPr>
        <w:t> dataset.</w:t>
      </w:r>
    </w:p>
    <w:p w14:paraId="075F6AA2" w14:textId="12E7EAB5" w:rsidR="00CC5827" w:rsidRPr="00CC5827" w:rsidRDefault="00CC5827" w:rsidP="00CC5827">
      <w:pPr>
        <w:shd w:val="clear" w:color="auto" w:fill="FFFFFF"/>
        <w:spacing w:before="300" w:after="300"/>
        <w:ind w:left="72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"https://raw.githubusercontent.com/solliancenet/udacity-intro-to-ml-labs/master/aml-visual-interface/lab-03/images/11.png"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4CD75357" wp14:editId="7ACFD9EA">
            <wp:extent cx="14472285" cy="4501515"/>
            <wp:effectExtent l="0" t="0" r="5715" b="0"/>
            <wp:docPr id="3" name="Picture 3" descr="Review the dataset curren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view the dataset current ver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2285" cy="450151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728A8FF5" w14:textId="77777777" w:rsidR="00CC5827" w:rsidRPr="00CC5827" w:rsidRDefault="00CC5827" w:rsidP="00CC5827">
      <w:pPr>
        <w:numPr>
          <w:ilvl w:val="0"/>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Select the </w:t>
      </w:r>
      <w:r w:rsidRPr="00CC5827">
        <w:rPr>
          <w:rFonts w:ascii="Menlo" w:eastAsia="Times New Roman" w:hAnsi="Menlo" w:cs="Menlo"/>
          <w:color w:val="C7254E"/>
          <w:sz w:val="32"/>
          <w:szCs w:val="32"/>
          <w:bdr w:val="single" w:sz="6" w:space="2" w:color="E1E1E1" w:frame="1"/>
          <w:shd w:val="clear" w:color="auto" w:fill="F9F2F4"/>
        </w:rPr>
        <w:t>nyc-taxi-sample-dataset</w:t>
      </w:r>
      <w:r w:rsidRPr="00CC5827">
        <w:rPr>
          <w:rFonts w:ascii="Tahoma" w:eastAsia="Times New Roman" w:hAnsi="Tahoma" w:cs="Tahoma"/>
          <w:color w:val="000000"/>
          <w:sz w:val="36"/>
          <w:szCs w:val="36"/>
        </w:rPr>
        <w:t> dataset link to open the dataset details page, where </w:t>
      </w:r>
      <w:r w:rsidRPr="00CC5827">
        <w:rPr>
          <w:rFonts w:ascii="Tahoma" w:eastAsia="Times New Roman" w:hAnsi="Tahoma" w:cs="Tahoma"/>
          <w:b/>
          <w:bCs/>
          <w:color w:val="000000"/>
          <w:sz w:val="36"/>
          <w:szCs w:val="36"/>
        </w:rPr>
        <w:t>Version 2(latest)</w:t>
      </w:r>
      <w:r w:rsidRPr="00CC5827">
        <w:rPr>
          <w:rFonts w:ascii="Tahoma" w:eastAsia="Times New Roman" w:hAnsi="Tahoma" w:cs="Tahoma"/>
          <w:color w:val="000000"/>
          <w:sz w:val="36"/>
          <w:szCs w:val="36"/>
        </w:rPr>
        <w:t> is automatically selected. Go to the </w:t>
      </w:r>
      <w:r w:rsidRPr="00CC5827">
        <w:rPr>
          <w:rFonts w:ascii="Tahoma" w:eastAsia="Times New Roman" w:hAnsi="Tahoma" w:cs="Tahoma"/>
          <w:b/>
          <w:bCs/>
          <w:color w:val="000000"/>
          <w:sz w:val="36"/>
          <w:szCs w:val="36"/>
        </w:rPr>
        <w:t>Explore</w:t>
      </w:r>
      <w:r w:rsidRPr="00CC5827">
        <w:rPr>
          <w:rFonts w:ascii="Tahoma" w:eastAsia="Times New Roman" w:hAnsi="Tahoma" w:cs="Tahoma"/>
          <w:color w:val="000000"/>
          <w:sz w:val="36"/>
          <w:szCs w:val="36"/>
        </w:rPr>
        <w:t> section to observe the structure and content of the new version. Notice the columns and rows structure in the dataset preview pane:</w:t>
      </w:r>
    </w:p>
    <w:p w14:paraId="48C1924E" w14:textId="77777777" w:rsidR="00CC5827" w:rsidRPr="00CC5827" w:rsidRDefault="00CC5827" w:rsidP="00CC5827">
      <w:pPr>
        <w:numPr>
          <w:ilvl w:val="1"/>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b/>
          <w:bCs/>
          <w:color w:val="000000"/>
          <w:sz w:val="36"/>
          <w:szCs w:val="36"/>
        </w:rPr>
        <w:t>Number of columns</w:t>
      </w:r>
      <w:r w:rsidRPr="00CC5827">
        <w:rPr>
          <w:rFonts w:ascii="Tahoma" w:eastAsia="Times New Roman" w:hAnsi="Tahoma" w:cs="Tahoma"/>
          <w:color w:val="000000"/>
          <w:sz w:val="36"/>
          <w:szCs w:val="36"/>
        </w:rPr>
        <w:t>: 11</w:t>
      </w:r>
    </w:p>
    <w:p w14:paraId="45168E2E" w14:textId="77777777" w:rsidR="00CC5827" w:rsidRPr="00CC5827" w:rsidRDefault="00CC5827" w:rsidP="00CC5827">
      <w:pPr>
        <w:numPr>
          <w:ilvl w:val="1"/>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b/>
          <w:bCs/>
          <w:color w:val="000000"/>
          <w:sz w:val="36"/>
          <w:szCs w:val="36"/>
        </w:rPr>
        <w:t>Number of rows</w:t>
      </w:r>
      <w:r w:rsidRPr="00CC5827">
        <w:rPr>
          <w:rFonts w:ascii="Tahoma" w:eastAsia="Times New Roman" w:hAnsi="Tahoma" w:cs="Tahoma"/>
          <w:color w:val="000000"/>
          <w:sz w:val="36"/>
          <w:szCs w:val="36"/>
        </w:rPr>
        <w:t>: 10000</w:t>
      </w:r>
    </w:p>
    <w:p w14:paraId="0D595E5E" w14:textId="77777777" w:rsidR="00CC5827" w:rsidRPr="00CC5827" w:rsidRDefault="00CC5827" w:rsidP="00CC5827">
      <w:pPr>
        <w:numPr>
          <w:ilvl w:val="1"/>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Scroll right to check that the three excluded columns are missing (</w:t>
      </w:r>
      <w:r w:rsidRPr="00CC5827">
        <w:rPr>
          <w:rFonts w:ascii="Tahoma" w:eastAsia="Times New Roman" w:hAnsi="Tahoma" w:cs="Tahoma"/>
          <w:b/>
          <w:bCs/>
          <w:color w:val="000000"/>
          <w:sz w:val="36"/>
          <w:szCs w:val="36"/>
        </w:rPr>
        <w:t>snowDepth</w:t>
      </w:r>
      <w:r w:rsidRPr="00CC5827">
        <w:rPr>
          <w:rFonts w:ascii="Tahoma" w:eastAsia="Times New Roman" w:hAnsi="Tahoma" w:cs="Tahoma"/>
          <w:color w:val="000000"/>
          <w:sz w:val="36"/>
          <w:szCs w:val="36"/>
        </w:rPr>
        <w:t>, </w:t>
      </w:r>
      <w:r w:rsidRPr="00CC5827">
        <w:rPr>
          <w:rFonts w:ascii="Tahoma" w:eastAsia="Times New Roman" w:hAnsi="Tahoma" w:cs="Tahoma"/>
          <w:b/>
          <w:bCs/>
          <w:color w:val="000000"/>
          <w:sz w:val="36"/>
          <w:szCs w:val="36"/>
        </w:rPr>
        <w:t>prcipTime</w:t>
      </w:r>
      <w:r w:rsidRPr="00CC5827">
        <w:rPr>
          <w:rFonts w:ascii="Tahoma" w:eastAsia="Times New Roman" w:hAnsi="Tahoma" w:cs="Tahoma"/>
          <w:color w:val="000000"/>
          <w:sz w:val="36"/>
          <w:szCs w:val="36"/>
        </w:rPr>
        <w:t>, </w:t>
      </w:r>
      <w:r w:rsidRPr="00CC5827">
        <w:rPr>
          <w:rFonts w:ascii="Tahoma" w:eastAsia="Times New Roman" w:hAnsi="Tahoma" w:cs="Tahoma"/>
          <w:b/>
          <w:bCs/>
          <w:color w:val="000000"/>
          <w:sz w:val="36"/>
          <w:szCs w:val="36"/>
        </w:rPr>
        <w:t>precipDepth</w:t>
      </w:r>
      <w:r w:rsidRPr="00CC5827">
        <w:rPr>
          <w:rFonts w:ascii="Tahoma" w:eastAsia="Times New Roman" w:hAnsi="Tahoma" w:cs="Tahoma"/>
          <w:color w:val="000000"/>
          <w:sz w:val="36"/>
          <w:szCs w:val="36"/>
        </w:rPr>
        <w:t>)</w:t>
      </w:r>
    </w:p>
    <w:p w14:paraId="388605F4" w14:textId="405570C1" w:rsidR="00CC5827" w:rsidRPr="00CC5827" w:rsidRDefault="00CC5827" w:rsidP="00CC5827">
      <w:pPr>
        <w:shd w:val="clear" w:color="auto" w:fill="FFFFFF"/>
        <w:spacing w:before="300" w:after="300"/>
        <w:ind w:left="144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"https://raw.githubusercontent.com/solliancenet/udacity-intro-to-ml-labs/master/aml-visual-interface/lab-03/images/12.png"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7BA521E5" wp14:editId="2EEFCB42">
            <wp:extent cx="20117435" cy="11995785"/>
            <wp:effectExtent l="0" t="0" r="0" b="5715"/>
            <wp:docPr id="2" name="Picture 2" descr="Review the structure of the curren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view the structure of the current ver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1199578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089F3843" w14:textId="77777777" w:rsidR="00CC5827" w:rsidRPr="00CC5827" w:rsidRDefault="00CC5827" w:rsidP="00CC5827">
      <w:pPr>
        <w:numPr>
          <w:ilvl w:val="0"/>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Select </w:t>
      </w:r>
      <w:r w:rsidRPr="00CC5827">
        <w:rPr>
          <w:rFonts w:ascii="Tahoma" w:eastAsia="Times New Roman" w:hAnsi="Tahoma" w:cs="Tahoma"/>
          <w:b/>
          <w:bCs/>
          <w:color w:val="000000"/>
          <w:sz w:val="36"/>
          <w:szCs w:val="36"/>
        </w:rPr>
        <w:t>Version 1</w:t>
      </w:r>
      <w:r w:rsidRPr="00CC5827">
        <w:rPr>
          <w:rFonts w:ascii="Tahoma" w:eastAsia="Times New Roman" w:hAnsi="Tahoma" w:cs="Tahoma"/>
          <w:color w:val="000000"/>
          <w:sz w:val="36"/>
          <w:szCs w:val="36"/>
        </w:rPr>
        <w:t> from the drop-down near the dataset name title and notice the changing values for:</w:t>
      </w:r>
    </w:p>
    <w:p w14:paraId="5F3E14EA" w14:textId="77777777" w:rsidR="00CC5827" w:rsidRPr="00CC5827" w:rsidRDefault="00CC5827" w:rsidP="00CC5827">
      <w:pPr>
        <w:numPr>
          <w:ilvl w:val="1"/>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b/>
          <w:bCs/>
          <w:color w:val="000000"/>
          <w:sz w:val="36"/>
          <w:szCs w:val="36"/>
        </w:rPr>
        <w:t>Number of columns</w:t>
      </w:r>
      <w:r w:rsidRPr="00CC5827">
        <w:rPr>
          <w:rFonts w:ascii="Tahoma" w:eastAsia="Times New Roman" w:hAnsi="Tahoma" w:cs="Tahoma"/>
          <w:color w:val="000000"/>
          <w:sz w:val="36"/>
          <w:szCs w:val="36"/>
        </w:rPr>
        <w:t>: 14 (since the previous version still contains the three excluded columns)</w:t>
      </w:r>
    </w:p>
    <w:p w14:paraId="6BB54626" w14:textId="77777777" w:rsidR="00CC5827" w:rsidRPr="00CC5827" w:rsidRDefault="00CC5827" w:rsidP="00CC5827">
      <w:pPr>
        <w:numPr>
          <w:ilvl w:val="1"/>
          <w:numId w:val="6"/>
        </w:num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b/>
          <w:bCs/>
          <w:color w:val="000000"/>
          <w:sz w:val="36"/>
          <w:szCs w:val="36"/>
        </w:rPr>
        <w:t>Number of rows</w:t>
      </w:r>
      <w:r w:rsidRPr="00CC5827">
        <w:rPr>
          <w:rFonts w:ascii="Tahoma" w:eastAsia="Times New Roman" w:hAnsi="Tahoma" w:cs="Tahoma"/>
          <w:color w:val="000000"/>
          <w:sz w:val="36"/>
          <w:szCs w:val="36"/>
        </w:rPr>
        <w:t>: 9776 (since the previous version contains only data for 5 months)</w:t>
      </w:r>
    </w:p>
    <w:p w14:paraId="24510449" w14:textId="2EE53E2D" w:rsidR="00CC5827" w:rsidRPr="00CC5827" w:rsidRDefault="00CC5827" w:rsidP="00CC5827">
      <w:pPr>
        <w:shd w:val="clear" w:color="auto" w:fill="FFFFFF"/>
        <w:spacing w:before="300" w:after="300"/>
        <w:ind w:left="1440"/>
        <w:rPr>
          <w:rFonts w:ascii="Tahoma" w:eastAsia="Times New Roman" w:hAnsi="Tahoma" w:cs="Tahoma"/>
          <w:color w:val="000000"/>
          <w:sz w:val="36"/>
          <w:szCs w:val="36"/>
        </w:rPr>
      </w:pPr>
      <w:r w:rsidRPr="00CC5827">
        <w:rPr>
          <w:rFonts w:ascii="Tahoma" w:eastAsia="Times New Roman" w:hAnsi="Tahoma" w:cs="Tahoma"/>
          <w:color w:val="000000"/>
          <w:sz w:val="36"/>
          <w:szCs w:val="36"/>
        </w:rPr>
        <w:fldChar w:fldCharType="begin"/>
      </w:r>
      <w:r w:rsidRPr="00CC5827">
        <w:rPr>
          <w:rFonts w:ascii="Tahoma" w:eastAsia="Times New Roman" w:hAnsi="Tahoma" w:cs="Tahoma"/>
          <w:color w:val="000000"/>
          <w:sz w:val="36"/>
          <w:szCs w:val="36"/>
        </w:rPr>
        <w:instrText xml:space="preserve"> INCLUDEPICTURE "https://raw.githubusercontent.com/solliancenet/udacity-intro-to-ml-labs/master/aml-visual-interface/lab-03/images/13.png" \* MERGEFORMATINET </w:instrText>
      </w:r>
      <w:r w:rsidRPr="00CC5827">
        <w:rPr>
          <w:rFonts w:ascii="Tahoma" w:eastAsia="Times New Roman" w:hAnsi="Tahoma" w:cs="Tahoma"/>
          <w:color w:val="000000"/>
          <w:sz w:val="36"/>
          <w:szCs w:val="36"/>
        </w:rPr>
        <w:fldChar w:fldCharType="separate"/>
      </w:r>
      <w:r w:rsidRPr="00CC5827">
        <w:rPr>
          <w:rFonts w:ascii="Tahoma" w:eastAsia="Times New Roman" w:hAnsi="Tahoma" w:cs="Tahoma"/>
          <w:noProof/>
          <w:color w:val="000000"/>
          <w:sz w:val="36"/>
          <w:szCs w:val="36"/>
        </w:rPr>
        <w:drawing>
          <wp:inline distT="0" distB="0" distL="0" distR="0" wp14:anchorId="0912409C" wp14:editId="3F335233">
            <wp:extent cx="20117435" cy="11947525"/>
            <wp:effectExtent l="0" t="0" r="0" b="3175"/>
            <wp:docPr id="1" name="Picture 1" descr="Review the structure of the previous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view the structure of the previous ver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11947525"/>
                    </a:xfrm>
                    <a:prstGeom prst="rect">
                      <a:avLst/>
                    </a:prstGeom>
                    <a:noFill/>
                    <a:ln>
                      <a:noFill/>
                    </a:ln>
                  </pic:spPr>
                </pic:pic>
              </a:graphicData>
            </a:graphic>
          </wp:inline>
        </w:drawing>
      </w:r>
      <w:r w:rsidRPr="00CC5827">
        <w:rPr>
          <w:rFonts w:ascii="Tahoma" w:eastAsia="Times New Roman" w:hAnsi="Tahoma" w:cs="Tahoma"/>
          <w:color w:val="000000"/>
          <w:sz w:val="36"/>
          <w:szCs w:val="36"/>
        </w:rPr>
        <w:fldChar w:fldCharType="end"/>
      </w:r>
    </w:p>
    <w:p w14:paraId="531E2E53" w14:textId="77777777" w:rsidR="00CC5827" w:rsidRPr="00CC5827" w:rsidRDefault="00CC5827" w:rsidP="00CC5827">
      <w:pPr>
        <w:shd w:val="clear" w:color="auto" w:fill="FFFFFF"/>
        <w:spacing w:after="150"/>
        <w:outlineLvl w:val="1"/>
        <w:rPr>
          <w:rFonts w:ascii="Tahoma" w:eastAsia="Times New Roman" w:hAnsi="Tahoma" w:cs="Tahoma"/>
          <w:color w:val="000000"/>
          <w:sz w:val="56"/>
          <w:szCs w:val="56"/>
        </w:rPr>
      </w:pPr>
      <w:r w:rsidRPr="00CC5827">
        <w:rPr>
          <w:rFonts w:ascii="Tahoma" w:eastAsia="Times New Roman" w:hAnsi="Tahoma" w:cs="Tahoma"/>
          <w:color w:val="000000"/>
          <w:sz w:val="56"/>
          <w:szCs w:val="56"/>
        </w:rPr>
        <w:t>Next Steps</w:t>
      </w:r>
    </w:p>
    <w:p w14:paraId="47E3FCC5" w14:textId="77777777" w:rsidR="00CC5827" w:rsidRPr="00CC5827" w:rsidRDefault="00CC5827" w:rsidP="00CC5827">
      <w:pPr>
        <w:shd w:val="clear" w:color="auto" w:fill="FFFFFF"/>
        <w:spacing w:before="300" w:after="300"/>
        <w:rPr>
          <w:rFonts w:ascii="Tahoma" w:eastAsia="Times New Roman" w:hAnsi="Tahoma" w:cs="Tahoma"/>
          <w:color w:val="000000"/>
          <w:sz w:val="36"/>
          <w:szCs w:val="36"/>
        </w:rPr>
      </w:pPr>
      <w:r w:rsidRPr="00CC5827">
        <w:rPr>
          <w:rFonts w:ascii="Tahoma" w:eastAsia="Times New Roman" w:hAnsi="Tahoma" w:cs="Tahoma"/>
          <w:color w:val="000000"/>
          <w:sz w:val="36"/>
          <w:szCs w:val="36"/>
        </w:rPr>
        <w:t>Congratulations! You have now explored a first simple scenario for dataset versioning using the Azure Machine Learning studio. You found out how you can create and version a simple dataset when new training data is available. You can continue to experiment in the environment but are free to close the lab environment tab and return to the Udacity portal to continue with the lesson.</w:t>
      </w:r>
    </w:p>
    <w:p w14:paraId="27118D27" w14:textId="77777777" w:rsidR="00CC5827" w:rsidRPr="00CC5827" w:rsidRDefault="00CC5827">
      <w:pPr>
        <w:rPr>
          <w:sz w:val="36"/>
          <w:szCs w:val="36"/>
        </w:rPr>
      </w:pPr>
    </w:p>
    <w:sectPr w:rsidR="00CC5827" w:rsidRPr="00CC582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33549"/>
    <w:multiLevelType w:val="multilevel"/>
    <w:tmpl w:val="E482E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356C6A"/>
    <w:multiLevelType w:val="multilevel"/>
    <w:tmpl w:val="FE0A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D11B71"/>
    <w:multiLevelType w:val="multilevel"/>
    <w:tmpl w:val="08F4E5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3679B7"/>
    <w:multiLevelType w:val="multilevel"/>
    <w:tmpl w:val="4CD6F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762653"/>
    <w:multiLevelType w:val="multilevel"/>
    <w:tmpl w:val="E0468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4F7416"/>
    <w:multiLevelType w:val="multilevel"/>
    <w:tmpl w:val="9EB888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827"/>
    <w:rsid w:val="00CC5827"/>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0813EC38"/>
  <w15:chartTrackingRefBased/>
  <w15:docId w15:val="{6AC8A238-9E0B-6C45-8FCE-289CDD259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582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C582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582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8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58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582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582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CC5827"/>
    <w:rPr>
      <w:color w:val="0000FF"/>
      <w:u w:val="single"/>
    </w:rPr>
  </w:style>
  <w:style w:type="character" w:styleId="Strong">
    <w:name w:val="Strong"/>
    <w:basedOn w:val="DefaultParagraphFont"/>
    <w:uiPriority w:val="22"/>
    <w:qFormat/>
    <w:rsid w:val="00CC5827"/>
    <w:rPr>
      <w:b/>
      <w:bCs/>
    </w:rPr>
  </w:style>
  <w:style w:type="character" w:styleId="HTMLCode">
    <w:name w:val="HTML Code"/>
    <w:basedOn w:val="DefaultParagraphFont"/>
    <w:uiPriority w:val="99"/>
    <w:semiHidden/>
    <w:unhideWhenUsed/>
    <w:rsid w:val="00CC58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804765">
      <w:bodyDiv w:val="1"/>
      <w:marLeft w:val="0"/>
      <w:marRight w:val="0"/>
      <w:marTop w:val="0"/>
      <w:marBottom w:val="0"/>
      <w:divBdr>
        <w:top w:val="none" w:sz="0" w:space="0" w:color="auto"/>
        <w:left w:val="none" w:sz="0" w:space="0" w:color="auto"/>
        <w:bottom w:val="none" w:sz="0" w:space="0" w:color="auto"/>
        <w:right w:val="none" w:sz="0" w:space="0" w:color="auto"/>
      </w:divBdr>
      <w:divsChild>
        <w:div w:id="113864615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azure.microsoft.com/en-us/services/open-dataset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l.azur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1130</Words>
  <Characters>6447</Characters>
  <Application>Microsoft Office Word</Application>
  <DocSecurity>0</DocSecurity>
  <Lines>53</Lines>
  <Paragraphs>15</Paragraphs>
  <ScaleCrop>false</ScaleCrop>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2020-07-17T16:10:00Z</dcterms:created>
  <dcterms:modified xsi:type="dcterms:W3CDTF">2020-07-17T16:11:00Z</dcterms:modified>
</cp:coreProperties>
</file>