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C7FF6" w:rsidRPr="00CC7FF6" w:rsidRDefault="00CC7FF6" w:rsidP="00CC7FF6">
      <w:pPr>
        <w:shd w:val="clear" w:color="auto" w:fill="FFFFFF"/>
        <w:spacing w:after="225"/>
        <w:outlineLvl w:val="0"/>
        <w:rPr>
          <w:rFonts w:ascii="Tahoma" w:eastAsia="Times New Roman" w:hAnsi="Tahoma" w:cs="Tahoma"/>
          <w:b/>
          <w:bCs/>
          <w:color w:val="000000"/>
          <w:kern w:val="36"/>
          <w:sz w:val="144"/>
          <w:szCs w:val="144"/>
        </w:rPr>
      </w:pPr>
      <w:r w:rsidRPr="00CC7FF6">
        <w:rPr>
          <w:rFonts w:ascii="Tahoma" w:eastAsia="Times New Roman" w:hAnsi="Tahoma" w:cs="Tahoma"/>
          <w:b/>
          <w:bCs/>
          <w:color w:val="000000"/>
          <w:kern w:val="36"/>
          <w:sz w:val="144"/>
          <w:szCs w:val="144"/>
        </w:rPr>
        <w:t>Engineer and select features</w:t>
      </w:r>
    </w:p>
    <w:p w:rsidR="00CC7FF6" w:rsidRPr="00CC7FF6" w:rsidRDefault="00CC7FF6" w:rsidP="00CC7FF6">
      <w:pPr>
        <w:shd w:val="clear" w:color="auto" w:fill="FFFFFF"/>
        <w:spacing w:after="150"/>
        <w:outlineLvl w:val="1"/>
        <w:rPr>
          <w:rFonts w:ascii="Tahoma" w:eastAsia="Times New Roman" w:hAnsi="Tahoma" w:cs="Tahoma"/>
          <w:color w:val="000000"/>
          <w:sz w:val="72"/>
          <w:szCs w:val="72"/>
        </w:rPr>
      </w:pPr>
      <w:r w:rsidRPr="00CC7FF6">
        <w:rPr>
          <w:rFonts w:ascii="Tahoma" w:eastAsia="Times New Roman" w:hAnsi="Tahoma" w:cs="Tahoma"/>
          <w:color w:val="000000"/>
          <w:sz w:val="72"/>
          <w:szCs w:val="72"/>
        </w:rPr>
        <w:t>Lab Overview</w:t>
      </w:r>
    </w:p>
    <w:p w:rsidR="00CC7FF6" w:rsidRPr="00CC7FF6" w:rsidRDefault="00CC7FF6" w:rsidP="00CC7FF6">
      <w:p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This lab demonstrates the feature engineering process for building a regression model using bike rental demand prediction as an example. In machine learning predictions, effective feature engineering will lead to a more accurate model. We will use the Bike Rental UCI dataset as the input raw data for this experiment. This dataset is based on real data from the Capital Bikeshare company, which operates a bike rental network in Washington DC in the United States. The dataset contains 17,379 rows and 17 columns, each row representing the number of bike rentals within a specific hour of a day in the years 2011 or 2012. Weather conditions (such as temperature, humidity, and wind speed) were included in this raw feature set, and the dates were categorized as holiday vs. weekday etc.</w:t>
      </w:r>
    </w:p>
    <w:p w:rsidR="00CC7FF6" w:rsidRPr="00CC7FF6" w:rsidRDefault="00CC7FF6" w:rsidP="00CC7FF6">
      <w:p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The field to predict is </w:t>
      </w:r>
      <w:r w:rsidRPr="00CC7FF6">
        <w:rPr>
          <w:rFonts w:ascii="Menlo" w:eastAsia="Times New Roman" w:hAnsi="Menlo" w:cs="Menlo"/>
          <w:color w:val="C7254E"/>
          <w:sz w:val="36"/>
          <w:szCs w:val="36"/>
          <w:bdr w:val="single" w:sz="6" w:space="2" w:color="E1E1E1" w:frame="1"/>
          <w:shd w:val="clear" w:color="auto" w:fill="F9F2F4"/>
        </w:rPr>
        <w:t>cnt</w:t>
      </w:r>
      <w:r w:rsidRPr="00CC7FF6">
        <w:rPr>
          <w:rFonts w:ascii="Tahoma" w:eastAsia="Times New Roman" w:hAnsi="Tahoma" w:cs="Tahoma"/>
          <w:color w:val="000000"/>
          <w:sz w:val="40"/>
          <w:szCs w:val="40"/>
        </w:rPr>
        <w:t> which contains a count value ranging from 1 to 977, representing the number of bike rentals within a specific hour. Our main goal is to construct effective features in the training data, so we build two models using the same algorithm, but with two different datasets. Using the Split Data module in the visual designer, we split the input data in such a way that the training data contains records for the year 2011, and the testing data, records for 2012. Both datasets have the same raw data at the origin, but we added different additional features to each training set:</w:t>
      </w:r>
    </w:p>
    <w:p w:rsidR="00CC7FF6" w:rsidRPr="00CC7FF6" w:rsidRDefault="00CC7FF6" w:rsidP="00CC7FF6">
      <w:pPr>
        <w:numPr>
          <w:ilvl w:val="0"/>
          <w:numId w:val="1"/>
        </w:numPr>
        <w:shd w:val="clear" w:color="auto" w:fill="FFFFFF"/>
        <w:spacing w:before="100" w:beforeAutospacing="1" w:after="100" w:afterAutospacing="1"/>
        <w:rPr>
          <w:rFonts w:ascii="Tahoma" w:eastAsia="Times New Roman" w:hAnsi="Tahoma" w:cs="Tahoma"/>
          <w:color w:val="000000"/>
          <w:sz w:val="40"/>
          <w:szCs w:val="40"/>
        </w:rPr>
      </w:pPr>
      <w:r w:rsidRPr="00CC7FF6">
        <w:rPr>
          <w:rFonts w:ascii="Tahoma" w:eastAsia="Times New Roman" w:hAnsi="Tahoma" w:cs="Tahoma"/>
          <w:color w:val="000000"/>
          <w:sz w:val="40"/>
          <w:szCs w:val="40"/>
        </w:rPr>
        <w:t>Set A = weather + holiday + weekday + weekend features for the predicted day</w:t>
      </w:r>
    </w:p>
    <w:p w:rsidR="00CC7FF6" w:rsidRPr="00CC7FF6" w:rsidRDefault="00CC7FF6" w:rsidP="00CC7FF6">
      <w:pPr>
        <w:numPr>
          <w:ilvl w:val="0"/>
          <w:numId w:val="1"/>
        </w:numPr>
        <w:shd w:val="clear" w:color="auto" w:fill="FFFFFF"/>
        <w:spacing w:before="100" w:beforeAutospacing="1" w:after="100" w:afterAutospacing="1"/>
        <w:rPr>
          <w:rFonts w:ascii="Tahoma" w:eastAsia="Times New Roman" w:hAnsi="Tahoma" w:cs="Tahoma"/>
          <w:color w:val="000000"/>
          <w:sz w:val="40"/>
          <w:szCs w:val="40"/>
        </w:rPr>
      </w:pPr>
      <w:r w:rsidRPr="00CC7FF6">
        <w:rPr>
          <w:rFonts w:ascii="Tahoma" w:eastAsia="Times New Roman" w:hAnsi="Tahoma" w:cs="Tahoma"/>
          <w:color w:val="000000"/>
          <w:sz w:val="40"/>
          <w:szCs w:val="40"/>
        </w:rPr>
        <w:t>Set B = number of bikes that were rented in each of the previous 12 hours</w:t>
      </w:r>
    </w:p>
    <w:p w:rsidR="00CC7FF6" w:rsidRPr="00CC7FF6" w:rsidRDefault="00CC7FF6" w:rsidP="00CC7FF6">
      <w:p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We are building two training datasets by combining the feature set as follows:</w:t>
      </w:r>
    </w:p>
    <w:p w:rsidR="00CC7FF6" w:rsidRPr="00CC7FF6" w:rsidRDefault="00CC7FF6" w:rsidP="00CC7FF6">
      <w:pPr>
        <w:numPr>
          <w:ilvl w:val="0"/>
          <w:numId w:val="2"/>
        </w:numPr>
        <w:shd w:val="clear" w:color="auto" w:fill="FFFFFF"/>
        <w:spacing w:before="100" w:beforeAutospacing="1" w:after="100" w:afterAutospacing="1"/>
        <w:rPr>
          <w:rFonts w:ascii="Tahoma" w:eastAsia="Times New Roman" w:hAnsi="Tahoma" w:cs="Tahoma"/>
          <w:color w:val="000000"/>
          <w:sz w:val="40"/>
          <w:szCs w:val="40"/>
        </w:rPr>
      </w:pPr>
      <w:r w:rsidRPr="00CC7FF6">
        <w:rPr>
          <w:rFonts w:ascii="Tahoma" w:eastAsia="Times New Roman" w:hAnsi="Tahoma" w:cs="Tahoma"/>
          <w:color w:val="000000"/>
          <w:sz w:val="40"/>
          <w:szCs w:val="40"/>
        </w:rPr>
        <w:t>Training set 1: feature set A only</w:t>
      </w:r>
    </w:p>
    <w:p w:rsidR="00CC7FF6" w:rsidRPr="00CC7FF6" w:rsidRDefault="00CC7FF6" w:rsidP="00CC7FF6">
      <w:pPr>
        <w:numPr>
          <w:ilvl w:val="0"/>
          <w:numId w:val="2"/>
        </w:numPr>
        <w:shd w:val="clear" w:color="auto" w:fill="FFFFFF"/>
        <w:spacing w:before="100" w:beforeAutospacing="1" w:after="100" w:afterAutospacing="1"/>
        <w:rPr>
          <w:rFonts w:ascii="Tahoma" w:eastAsia="Times New Roman" w:hAnsi="Tahoma" w:cs="Tahoma"/>
          <w:color w:val="000000"/>
          <w:sz w:val="40"/>
          <w:szCs w:val="40"/>
        </w:rPr>
      </w:pPr>
      <w:r w:rsidRPr="00CC7FF6">
        <w:rPr>
          <w:rFonts w:ascii="Tahoma" w:eastAsia="Times New Roman" w:hAnsi="Tahoma" w:cs="Tahoma"/>
          <w:color w:val="000000"/>
          <w:sz w:val="40"/>
          <w:szCs w:val="40"/>
        </w:rPr>
        <w:t>Training set 2: feature sets A+B</w:t>
      </w:r>
    </w:p>
    <w:p w:rsidR="00CC7FF6" w:rsidRPr="00CC7FF6" w:rsidRDefault="00CC7FF6" w:rsidP="00CC7FF6">
      <w:p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For the model, we are using regression because the number of rentals (the label column) contains continuos real numbers. As the algorithm for the experiment, we will be using the Boosted Decision Tree Regression.</w:t>
      </w:r>
    </w:p>
    <w:p w:rsidR="00CC7FF6" w:rsidRPr="00CC7FF6" w:rsidRDefault="00CC7FF6" w:rsidP="00CC7FF6">
      <w:pPr>
        <w:shd w:val="clear" w:color="auto" w:fill="FFFFFF"/>
        <w:spacing w:after="225"/>
        <w:outlineLvl w:val="0"/>
        <w:rPr>
          <w:rFonts w:ascii="Tahoma" w:eastAsia="Times New Roman" w:hAnsi="Tahoma" w:cs="Tahoma"/>
          <w:b/>
          <w:bCs/>
          <w:color w:val="000000"/>
          <w:kern w:val="36"/>
          <w:sz w:val="144"/>
          <w:szCs w:val="144"/>
        </w:rPr>
      </w:pPr>
      <w:r w:rsidRPr="00CC7FF6">
        <w:rPr>
          <w:rFonts w:ascii="Tahoma" w:eastAsia="Times New Roman" w:hAnsi="Tahoma" w:cs="Tahoma"/>
          <w:b/>
          <w:bCs/>
          <w:color w:val="000000"/>
          <w:kern w:val="36"/>
          <w:sz w:val="144"/>
          <w:szCs w:val="144"/>
        </w:rPr>
        <w:t>Exercise 1: Data pre-processing using the Pipeline Authoring Editor</w:t>
      </w:r>
    </w:p>
    <w:p w:rsidR="00CC7FF6" w:rsidRPr="00CC7FF6" w:rsidRDefault="00CC7FF6" w:rsidP="00CC7FF6">
      <w:pPr>
        <w:shd w:val="clear" w:color="auto" w:fill="FFFFFF"/>
        <w:spacing w:after="150"/>
        <w:outlineLvl w:val="1"/>
        <w:rPr>
          <w:rFonts w:ascii="Tahoma" w:eastAsia="Times New Roman" w:hAnsi="Tahoma" w:cs="Tahoma"/>
          <w:color w:val="000000"/>
          <w:sz w:val="72"/>
          <w:szCs w:val="72"/>
        </w:rPr>
      </w:pPr>
      <w:r w:rsidRPr="00CC7FF6">
        <w:rPr>
          <w:rFonts w:ascii="Tahoma" w:eastAsia="Times New Roman" w:hAnsi="Tahoma" w:cs="Tahoma"/>
          <w:color w:val="000000"/>
          <w:sz w:val="72"/>
          <w:szCs w:val="72"/>
        </w:rPr>
        <w:t>Task 1: Upload Dataset</w:t>
      </w:r>
    </w:p>
    <w:p w:rsidR="00CC7FF6" w:rsidRPr="00CC7FF6" w:rsidRDefault="00CC7FF6" w:rsidP="00CC7FF6">
      <w:pPr>
        <w:numPr>
          <w:ilvl w:val="0"/>
          <w:numId w:val="3"/>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In </w:t>
      </w:r>
      <w:hyperlink r:id="rId5" w:tgtFrame="_blank" w:history="1">
        <w:r w:rsidRPr="00CC7FF6">
          <w:rPr>
            <w:rFonts w:ascii="Tahoma" w:eastAsia="Times New Roman" w:hAnsi="Tahoma" w:cs="Tahoma"/>
            <w:color w:val="1B7CAB"/>
            <w:sz w:val="40"/>
            <w:szCs w:val="40"/>
            <w:u w:val="single"/>
          </w:rPr>
          <w:t>Azure portal</w:t>
        </w:r>
      </w:hyperlink>
      <w:r w:rsidRPr="00CC7FF6">
        <w:rPr>
          <w:rFonts w:ascii="Tahoma" w:eastAsia="Times New Roman" w:hAnsi="Tahoma" w:cs="Tahoma"/>
          <w:color w:val="000000"/>
          <w:sz w:val="40"/>
          <w:szCs w:val="40"/>
        </w:rPr>
        <w:t>, open the available machine learning workspace.</w:t>
      </w:r>
    </w:p>
    <w:p w:rsidR="00CC7FF6" w:rsidRPr="00CC7FF6" w:rsidRDefault="00CC7FF6" w:rsidP="00CC7FF6">
      <w:pPr>
        <w:numPr>
          <w:ilvl w:val="0"/>
          <w:numId w:val="3"/>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Select </w:t>
      </w:r>
      <w:r w:rsidRPr="00CC7FF6">
        <w:rPr>
          <w:rFonts w:ascii="Tahoma" w:eastAsia="Times New Roman" w:hAnsi="Tahoma" w:cs="Tahoma"/>
          <w:b/>
          <w:bCs/>
          <w:color w:val="000000"/>
          <w:sz w:val="40"/>
          <w:szCs w:val="40"/>
        </w:rPr>
        <w:t>Launch now</w:t>
      </w:r>
      <w:r w:rsidRPr="00CC7FF6">
        <w:rPr>
          <w:rFonts w:ascii="Tahoma" w:eastAsia="Times New Roman" w:hAnsi="Tahoma" w:cs="Tahoma"/>
          <w:color w:val="000000"/>
          <w:sz w:val="40"/>
          <w:szCs w:val="40"/>
        </w:rPr>
        <w:t> under the </w:t>
      </w:r>
      <w:r w:rsidRPr="00CC7FF6">
        <w:rPr>
          <w:rFonts w:ascii="Tahoma" w:eastAsia="Times New Roman" w:hAnsi="Tahoma" w:cs="Tahoma"/>
          <w:b/>
          <w:bCs/>
          <w:color w:val="000000"/>
          <w:sz w:val="40"/>
          <w:szCs w:val="40"/>
        </w:rPr>
        <w:t>Try the new Azure Machine Learning studio</w:t>
      </w:r>
      <w:r w:rsidRPr="00CC7FF6">
        <w:rPr>
          <w:rFonts w:ascii="Tahoma" w:eastAsia="Times New Roman" w:hAnsi="Tahoma" w:cs="Tahoma"/>
          <w:color w:val="000000"/>
          <w:sz w:val="40"/>
          <w:szCs w:val="40"/>
        </w:rPr>
        <w:t> message.</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"https://raw.githubusercontent.com/solliancenet/udacity-intro-to-ml-labs/master/aml-visual-interface/lab-04/images/01a.png"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6731635"/>
            <wp:effectExtent l="0" t="0" r="0" b="0"/>
            <wp:docPr id="24" name="Picture 24"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7435" cy="673163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3"/>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When you first launch the studio, you may need to set the directory and subscription. If so, you will see this screen:</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"https://raw.githubusercontent.com/solliancenet/udacity-intro-to-ml-labs/master/aml-visual-interface/lab-04/images/00.png"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10289540"/>
            <wp:effectExtent l="0" t="0" r="0" b="0"/>
            <wp:docPr id="23" name="Picture 23"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1028954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shd w:val="clear" w:color="auto" w:fill="FFFFFF"/>
        <w:spacing w:before="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t>For the directory, select </w:t>
      </w:r>
      <w:r w:rsidRPr="00CC7FF6">
        <w:rPr>
          <w:rFonts w:ascii="Tahoma" w:eastAsia="Times New Roman" w:hAnsi="Tahoma" w:cs="Tahoma"/>
          <w:b/>
          <w:bCs/>
          <w:color w:val="000000"/>
          <w:sz w:val="40"/>
          <w:szCs w:val="40"/>
        </w:rPr>
        <w:t>Udacity</w:t>
      </w:r>
      <w:r w:rsidRPr="00CC7FF6">
        <w:rPr>
          <w:rFonts w:ascii="Tahoma" w:eastAsia="Times New Roman" w:hAnsi="Tahoma" w:cs="Tahoma"/>
          <w:color w:val="000000"/>
          <w:sz w:val="40"/>
          <w:szCs w:val="40"/>
        </w:rPr>
        <w:t> and for the subscription, select </w:t>
      </w:r>
      <w:r w:rsidRPr="00CC7FF6">
        <w:rPr>
          <w:rFonts w:ascii="Tahoma" w:eastAsia="Times New Roman" w:hAnsi="Tahoma" w:cs="Tahoma"/>
          <w:b/>
          <w:bCs/>
          <w:color w:val="000000"/>
          <w:sz w:val="40"/>
          <w:szCs w:val="40"/>
        </w:rPr>
        <w:t>Azure Sponsorship</w:t>
      </w:r>
      <w:r w:rsidRPr="00CC7FF6">
        <w:rPr>
          <w:rFonts w:ascii="Tahoma" w:eastAsia="Times New Roman" w:hAnsi="Tahoma" w:cs="Tahoma"/>
          <w:color w:val="000000"/>
          <w:sz w:val="40"/>
          <w:szCs w:val="40"/>
        </w:rPr>
        <w:t>. For the machine learning workspace, you may see multiple options listed. </w:t>
      </w:r>
      <w:r w:rsidRPr="00CC7FF6">
        <w:rPr>
          <w:rFonts w:ascii="Tahoma" w:eastAsia="Times New Roman" w:hAnsi="Tahoma" w:cs="Tahoma"/>
          <w:b/>
          <w:bCs/>
          <w:color w:val="000000"/>
          <w:sz w:val="40"/>
          <w:szCs w:val="40"/>
        </w:rPr>
        <w:t>Select any of these</w:t>
      </w:r>
      <w:r w:rsidRPr="00CC7FF6">
        <w:rPr>
          <w:rFonts w:ascii="Tahoma" w:eastAsia="Times New Roman" w:hAnsi="Tahoma" w:cs="Tahoma"/>
          <w:color w:val="000000"/>
          <w:sz w:val="40"/>
          <w:szCs w:val="40"/>
        </w:rPr>
        <w:t> (it doesn’t matter which) and then click </w:t>
      </w:r>
      <w:r w:rsidRPr="00CC7FF6">
        <w:rPr>
          <w:rFonts w:ascii="Tahoma" w:eastAsia="Times New Roman" w:hAnsi="Tahoma" w:cs="Tahoma"/>
          <w:b/>
          <w:bCs/>
          <w:color w:val="000000"/>
          <w:sz w:val="40"/>
          <w:szCs w:val="40"/>
        </w:rPr>
        <w:t>Get started</w:t>
      </w:r>
      <w:r w:rsidRPr="00CC7FF6">
        <w:rPr>
          <w:rFonts w:ascii="Tahoma" w:eastAsia="Times New Roman" w:hAnsi="Tahoma" w:cs="Tahoma"/>
          <w:color w:val="000000"/>
          <w:sz w:val="40"/>
          <w:szCs w:val="40"/>
        </w:rPr>
        <w:t>.</w:t>
      </w:r>
    </w:p>
    <w:p w:rsidR="00CC7FF6" w:rsidRPr="00CC7FF6" w:rsidRDefault="00CC7FF6" w:rsidP="00CC7FF6">
      <w:pPr>
        <w:numPr>
          <w:ilvl w:val="0"/>
          <w:numId w:val="3"/>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From the studio, select </w:t>
      </w:r>
      <w:r w:rsidRPr="00CC7FF6">
        <w:rPr>
          <w:rFonts w:ascii="Tahoma" w:eastAsia="Times New Roman" w:hAnsi="Tahoma" w:cs="Tahoma"/>
          <w:b/>
          <w:bCs/>
          <w:color w:val="000000"/>
          <w:sz w:val="40"/>
          <w:szCs w:val="40"/>
        </w:rPr>
        <w:t>Datasets, + Create dataset, From web files</w:t>
      </w:r>
      <w:r w:rsidRPr="00CC7FF6">
        <w:rPr>
          <w:rFonts w:ascii="Tahoma" w:eastAsia="Times New Roman" w:hAnsi="Tahoma" w:cs="Tahoma"/>
          <w:color w:val="000000"/>
          <w:sz w:val="40"/>
          <w:szCs w:val="40"/>
        </w:rPr>
        <w:t>. This will open the </w:t>
      </w:r>
      <w:r w:rsidRPr="00CC7FF6">
        <w:rPr>
          <w:rFonts w:ascii="Menlo" w:eastAsia="Times New Roman" w:hAnsi="Menlo" w:cs="Menlo"/>
          <w:color w:val="C7254E"/>
          <w:sz w:val="36"/>
          <w:szCs w:val="36"/>
          <w:bdr w:val="single" w:sz="6" w:space="2" w:color="E1E1E1" w:frame="1"/>
          <w:shd w:val="clear" w:color="auto" w:fill="F9F2F4"/>
        </w:rPr>
        <w:t>Create dataset from web files</w:t>
      </w:r>
      <w:r w:rsidRPr="00CC7FF6">
        <w:rPr>
          <w:rFonts w:ascii="Tahoma" w:eastAsia="Times New Roman" w:hAnsi="Tahoma" w:cs="Tahoma"/>
          <w:color w:val="000000"/>
          <w:sz w:val="40"/>
          <w:szCs w:val="40"/>
        </w:rPr>
        <w:t> dialog on the right.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"https://raw.githubusercontent.com/solliancenet/udacity-intro-to-ml-labs/master/aml-visual-interface/lab-04/images/02.png"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12355830" cy="12422505"/>
            <wp:effectExtent l="0" t="0" r="1270" b="0"/>
            <wp:docPr id="22" name="Picture 22" descr="Image highlights the steps to open the create dataset from web file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create dataset from web files dia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55830" cy="1242250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3"/>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In the Web URL field provide the following URL for the training data file: </w:t>
      </w:r>
      <w:r w:rsidRPr="00CC7FF6">
        <w:rPr>
          <w:rFonts w:ascii="Menlo" w:eastAsia="Times New Roman" w:hAnsi="Menlo" w:cs="Menlo"/>
          <w:color w:val="C7254E"/>
          <w:sz w:val="36"/>
          <w:szCs w:val="36"/>
          <w:bdr w:val="single" w:sz="6" w:space="2" w:color="E1E1E1" w:frame="1"/>
          <w:shd w:val="clear" w:color="auto" w:fill="F9F2F4"/>
        </w:rPr>
        <w:t>https://introtomlsampledata.blob.core.windows.net/data/bike-rental/bike-rental-hour.csv</w:t>
      </w:r>
    </w:p>
    <w:p w:rsidR="00CC7FF6" w:rsidRPr="00CC7FF6" w:rsidRDefault="00CC7FF6" w:rsidP="00CC7FF6">
      <w:pPr>
        <w:numPr>
          <w:ilvl w:val="0"/>
          <w:numId w:val="3"/>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Provide </w:t>
      </w:r>
      <w:r w:rsidRPr="00CC7FF6">
        <w:rPr>
          <w:rFonts w:ascii="Menlo" w:eastAsia="Times New Roman" w:hAnsi="Menlo" w:cs="Menlo"/>
          <w:color w:val="C7254E"/>
          <w:sz w:val="36"/>
          <w:szCs w:val="36"/>
          <w:bdr w:val="single" w:sz="6" w:space="2" w:color="E1E1E1" w:frame="1"/>
          <w:shd w:val="clear" w:color="auto" w:fill="F9F2F4"/>
        </w:rPr>
        <w:t>Bike Rental Hourly</w:t>
      </w:r>
      <w:r w:rsidRPr="00CC7FF6">
        <w:rPr>
          <w:rFonts w:ascii="Tahoma" w:eastAsia="Times New Roman" w:hAnsi="Tahoma" w:cs="Tahoma"/>
          <w:color w:val="000000"/>
          <w:sz w:val="40"/>
          <w:szCs w:val="40"/>
        </w:rPr>
        <w:t> as the Name, leave the remaining values at their defaults and select </w:t>
      </w:r>
      <w:r w:rsidRPr="00CC7FF6">
        <w:rPr>
          <w:rFonts w:ascii="Tahoma" w:eastAsia="Times New Roman" w:hAnsi="Tahoma" w:cs="Tahoma"/>
          <w:b/>
          <w:bCs/>
          <w:color w:val="000000"/>
          <w:sz w:val="40"/>
          <w:szCs w:val="40"/>
        </w:rPr>
        <w:t>Next</w:t>
      </w:r>
      <w:r w:rsidRPr="00CC7FF6">
        <w:rPr>
          <w:rFonts w:ascii="Tahoma" w:eastAsia="Times New Roman" w:hAnsi="Tahoma" w:cs="Tahoma"/>
          <w:color w:val="000000"/>
          <w:sz w:val="40"/>
          <w:szCs w:val="40"/>
        </w:rPr>
        <w: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"https://raw.githubusercontent.com/solliancenet/udacity-intro-to-ml-labs/master/aml-visual-interface/lab-04/images/03.png"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9409430"/>
            <wp:effectExtent l="0" t="0" r="0" b="1270"/>
            <wp:docPr id="21" name="Picture 21" descr="Upload bike-rental-hour.csv from a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load bike-rental-hour.csv from a UR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940943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3"/>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Select the option to </w:t>
      </w:r>
      <w:r w:rsidRPr="00CC7FF6">
        <w:rPr>
          <w:rFonts w:ascii="Menlo" w:eastAsia="Times New Roman" w:hAnsi="Menlo" w:cs="Menlo"/>
          <w:color w:val="C7254E"/>
          <w:sz w:val="36"/>
          <w:szCs w:val="36"/>
          <w:bdr w:val="single" w:sz="6" w:space="2" w:color="E1E1E1" w:frame="1"/>
          <w:shd w:val="clear" w:color="auto" w:fill="F9F2F4"/>
        </w:rPr>
        <w:t>Use headers from the first file</w:t>
      </w:r>
      <w:r w:rsidRPr="00CC7FF6">
        <w:rPr>
          <w:rFonts w:ascii="Tahoma" w:eastAsia="Times New Roman" w:hAnsi="Tahoma" w:cs="Tahoma"/>
          <w:color w:val="000000"/>
          <w:sz w:val="40"/>
          <w:szCs w:val="40"/>
        </w:rPr>
        <w:t> in the </w:t>
      </w:r>
      <w:r w:rsidRPr="00CC7FF6">
        <w:rPr>
          <w:rFonts w:ascii="Tahoma" w:eastAsia="Times New Roman" w:hAnsi="Tahoma" w:cs="Tahoma"/>
          <w:b/>
          <w:bCs/>
          <w:color w:val="000000"/>
          <w:sz w:val="40"/>
          <w:szCs w:val="40"/>
        </w:rPr>
        <w:t>Settings and preview</w:t>
      </w:r>
      <w:r w:rsidRPr="00CC7FF6">
        <w:rPr>
          <w:rFonts w:ascii="Tahoma" w:eastAsia="Times New Roman" w:hAnsi="Tahoma" w:cs="Tahoma"/>
          <w:color w:val="000000"/>
          <w:sz w:val="40"/>
          <w:szCs w:val="40"/>
        </w:rPr>
        <w:t> dialog and then select </w:t>
      </w:r>
      <w:r w:rsidRPr="00CC7FF6">
        <w:rPr>
          <w:rFonts w:ascii="Tahoma" w:eastAsia="Times New Roman" w:hAnsi="Tahoma" w:cs="Tahoma"/>
          <w:b/>
          <w:bCs/>
          <w:color w:val="000000"/>
          <w:sz w:val="40"/>
          <w:szCs w:val="40"/>
        </w:rPr>
        <w:t>Next</w:t>
      </w:r>
      <w:r w:rsidRPr="00CC7FF6">
        <w:rPr>
          <w:rFonts w:ascii="Tahoma" w:eastAsia="Times New Roman" w:hAnsi="Tahoma" w:cs="Tahoma"/>
          <w:color w:val="000000"/>
          <w:sz w:val="40"/>
          <w:szCs w:val="40"/>
        </w:rPr>
        <w:t>, </w:t>
      </w:r>
      <w:r w:rsidRPr="00CC7FF6">
        <w:rPr>
          <w:rFonts w:ascii="Tahoma" w:eastAsia="Times New Roman" w:hAnsi="Tahoma" w:cs="Tahoma"/>
          <w:b/>
          <w:bCs/>
          <w:color w:val="000000"/>
          <w:sz w:val="40"/>
          <w:szCs w:val="40"/>
        </w:rPr>
        <w:t>Next</w:t>
      </w:r>
      <w:r w:rsidRPr="00CC7FF6">
        <w:rPr>
          <w:rFonts w:ascii="Tahoma" w:eastAsia="Times New Roman" w:hAnsi="Tahoma" w:cs="Tahoma"/>
          <w:color w:val="000000"/>
          <w:sz w:val="40"/>
          <w:szCs w:val="40"/>
        </w:rPr>
        <w:t> and </w:t>
      </w:r>
      <w:r w:rsidRPr="00CC7FF6">
        <w:rPr>
          <w:rFonts w:ascii="Tahoma" w:eastAsia="Times New Roman" w:hAnsi="Tahoma" w:cs="Tahoma"/>
          <w:b/>
          <w:bCs/>
          <w:color w:val="000000"/>
          <w:sz w:val="40"/>
          <w:szCs w:val="40"/>
        </w:rPr>
        <w:t>Create</w:t>
      </w:r>
      <w:r w:rsidRPr="00CC7FF6">
        <w:rPr>
          <w:rFonts w:ascii="Tahoma" w:eastAsia="Times New Roman" w:hAnsi="Tahoma" w:cs="Tahoma"/>
          <w:color w:val="000000"/>
          <w:sz w:val="40"/>
          <w:szCs w:val="40"/>
        </w:rPr>
        <w:t> to confirm all details in registering the dataset.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"https://raw.githubusercontent.com/solliancenet/udacity-intro-to-ml-labs/master/aml-visual-interface/lab-04/images/04.png"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11990070"/>
            <wp:effectExtent l="0" t="0" r="0" b="0"/>
            <wp:docPr id="20" name="Picture 20" descr="Preview the Bike Rentals Hourly dataset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the Bike Rentals Hourly dataset sche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1199007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shd w:val="clear" w:color="auto" w:fill="FFFFFF"/>
        <w:spacing w:after="150"/>
        <w:outlineLvl w:val="1"/>
        <w:rPr>
          <w:rFonts w:ascii="Tahoma" w:eastAsia="Times New Roman" w:hAnsi="Tahoma" w:cs="Tahoma"/>
          <w:color w:val="000000"/>
          <w:sz w:val="72"/>
          <w:szCs w:val="72"/>
        </w:rPr>
      </w:pPr>
      <w:r w:rsidRPr="00CC7FF6">
        <w:rPr>
          <w:rFonts w:ascii="Tahoma" w:eastAsia="Times New Roman" w:hAnsi="Tahoma" w:cs="Tahoma"/>
          <w:color w:val="000000"/>
          <w:sz w:val="72"/>
          <w:szCs w:val="72"/>
        </w:rPr>
        <w:t>Task 2: Open Pipeline Authoring Editor</w:t>
      </w:r>
    </w:p>
    <w:p w:rsidR="00CC7FF6" w:rsidRPr="00CC7FF6" w:rsidRDefault="00CC7FF6" w:rsidP="00CC7FF6">
      <w:pPr>
        <w:numPr>
          <w:ilvl w:val="0"/>
          <w:numId w:val="4"/>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From the left navigation, select </w:t>
      </w:r>
      <w:r w:rsidRPr="00CC7FF6">
        <w:rPr>
          <w:rFonts w:ascii="Tahoma" w:eastAsia="Times New Roman" w:hAnsi="Tahoma" w:cs="Tahoma"/>
          <w:b/>
          <w:bCs/>
          <w:color w:val="000000"/>
          <w:sz w:val="40"/>
          <w:szCs w:val="40"/>
        </w:rPr>
        <w:t>Designer, +</w:t>
      </w:r>
      <w:r w:rsidRPr="00CC7FF6">
        <w:rPr>
          <w:rFonts w:ascii="Tahoma" w:eastAsia="Times New Roman" w:hAnsi="Tahoma" w:cs="Tahoma"/>
          <w:color w:val="000000"/>
          <w:sz w:val="40"/>
          <w:szCs w:val="40"/>
        </w:rPr>
        <w:t>. This will open a </w:t>
      </w:r>
      <w:r w:rsidRPr="00CC7FF6">
        <w:rPr>
          <w:rFonts w:ascii="Menlo" w:eastAsia="Times New Roman" w:hAnsi="Menlo" w:cs="Menlo"/>
          <w:color w:val="C7254E"/>
          <w:sz w:val="36"/>
          <w:szCs w:val="36"/>
          <w:bdr w:val="single" w:sz="6" w:space="2" w:color="E1E1E1" w:frame="1"/>
          <w:shd w:val="clear" w:color="auto" w:fill="F9F2F4"/>
        </w:rPr>
        <w:t>visual pipeline authoring editor</w:t>
      </w:r>
      <w:r w:rsidRPr="00CC7FF6">
        <w:rPr>
          <w:rFonts w:ascii="Tahoma" w:eastAsia="Times New Roman" w:hAnsi="Tahoma" w:cs="Tahoma"/>
          <w:color w:val="000000"/>
          <w:sz w:val="40"/>
          <w:szCs w:val="40"/>
        </w:rPr>
        <w: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"https://raw.githubusercontent.com/solliancenet/udacity-intro-to-ml-labs/master/aml-visual-interface/lab-04/images/05.png"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18176240" cy="8207375"/>
            <wp:effectExtent l="0" t="0" r="0" b="0"/>
            <wp:docPr id="19" name="Picture 19" descr="Image highlights the steps to open the pipeline authoring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highlights the steps to open the pipeline authoring edi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76240" cy="820737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shd w:val="clear" w:color="auto" w:fill="FFFFFF"/>
        <w:spacing w:after="150"/>
        <w:outlineLvl w:val="1"/>
        <w:rPr>
          <w:rFonts w:ascii="Tahoma" w:eastAsia="Times New Roman" w:hAnsi="Tahoma" w:cs="Tahoma"/>
          <w:color w:val="000000"/>
          <w:sz w:val="72"/>
          <w:szCs w:val="72"/>
        </w:rPr>
      </w:pPr>
      <w:r w:rsidRPr="00CC7FF6">
        <w:rPr>
          <w:rFonts w:ascii="Tahoma" w:eastAsia="Times New Roman" w:hAnsi="Tahoma" w:cs="Tahoma"/>
          <w:color w:val="000000"/>
          <w:sz w:val="72"/>
          <w:szCs w:val="72"/>
        </w:rPr>
        <w:t>Task 3: Setup Compute Target</w:t>
      </w:r>
    </w:p>
    <w:p w:rsidR="00CC7FF6" w:rsidRPr="00CC7FF6" w:rsidRDefault="00CC7FF6" w:rsidP="00CC7FF6">
      <w:pPr>
        <w:numPr>
          <w:ilvl w:val="0"/>
          <w:numId w:val="5"/>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In the settings panel on the right, select </w:t>
      </w:r>
      <w:r w:rsidRPr="00CC7FF6">
        <w:rPr>
          <w:rFonts w:ascii="Tahoma" w:eastAsia="Times New Roman" w:hAnsi="Tahoma" w:cs="Tahoma"/>
          <w:b/>
          <w:bCs/>
          <w:color w:val="000000"/>
          <w:sz w:val="40"/>
          <w:szCs w:val="40"/>
        </w:rPr>
        <w:t>Select compute target</w:t>
      </w:r>
      <w:r w:rsidRPr="00CC7FF6">
        <w:rPr>
          <w:rFonts w:ascii="Tahoma" w:eastAsia="Times New Roman" w:hAnsi="Tahoma" w:cs="Tahoma"/>
          <w:color w:val="000000"/>
          <w:sz w:val="40"/>
          <w:szCs w:val="40"/>
        </w:rPr>
        <w: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"https://raw.githubusercontent.com/solliancenet/udacity-intro-to-ml-labs/master/aml-visual-interface/lab-04/images/06.png"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5517515"/>
            <wp:effectExtent l="0" t="0" r="0" b="0"/>
            <wp:docPr id="18" name="Picture 18" descr="Image highlights the link to select to open the setup compute targe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highlights the link to select to open the setup compute target edi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551751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5"/>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In the </w:t>
      </w:r>
      <w:r w:rsidRPr="00CC7FF6">
        <w:rPr>
          <w:rFonts w:ascii="Menlo" w:eastAsia="Times New Roman" w:hAnsi="Menlo" w:cs="Menlo"/>
          <w:color w:val="C7254E"/>
          <w:sz w:val="36"/>
          <w:szCs w:val="36"/>
          <w:bdr w:val="single" w:sz="6" w:space="2" w:color="E1E1E1" w:frame="1"/>
          <w:shd w:val="clear" w:color="auto" w:fill="F9F2F4"/>
        </w:rPr>
        <w:t>Set up compute target</w:t>
      </w:r>
      <w:r w:rsidRPr="00CC7FF6">
        <w:rPr>
          <w:rFonts w:ascii="Tahoma" w:eastAsia="Times New Roman" w:hAnsi="Tahoma" w:cs="Tahoma"/>
          <w:color w:val="000000"/>
          <w:sz w:val="40"/>
          <w:szCs w:val="40"/>
        </w:rPr>
        <w:t> editor, select the existing compute target, choose a name for the pipeline draft: </w:t>
      </w:r>
      <w:r w:rsidRPr="00CC7FF6">
        <w:rPr>
          <w:rFonts w:ascii="Menlo" w:eastAsia="Times New Roman" w:hAnsi="Menlo" w:cs="Menlo"/>
          <w:color w:val="C7254E"/>
          <w:sz w:val="36"/>
          <w:szCs w:val="36"/>
          <w:bdr w:val="single" w:sz="6" w:space="2" w:color="E1E1E1" w:frame="1"/>
          <w:shd w:val="clear" w:color="auto" w:fill="F9F2F4"/>
        </w:rPr>
        <w:t>Bike Rental Feature Engineering</w:t>
      </w:r>
      <w:r w:rsidRPr="00CC7FF6">
        <w:rPr>
          <w:rFonts w:ascii="Tahoma" w:eastAsia="Times New Roman" w:hAnsi="Tahoma" w:cs="Tahoma"/>
          <w:color w:val="000000"/>
          <w:sz w:val="40"/>
          <w:szCs w:val="40"/>
        </w:rPr>
        <w:t> and then select </w:t>
      </w:r>
      <w:r w:rsidRPr="00CC7FF6">
        <w:rPr>
          <w:rFonts w:ascii="Tahoma" w:eastAsia="Times New Roman" w:hAnsi="Tahoma" w:cs="Tahoma"/>
          <w:b/>
          <w:bCs/>
          <w:color w:val="000000"/>
          <w:sz w:val="40"/>
          <w:szCs w:val="40"/>
        </w:rPr>
        <w:t>Save</w:t>
      </w:r>
      <w:r w:rsidRPr="00CC7FF6">
        <w:rPr>
          <w:rFonts w:ascii="Tahoma" w:eastAsia="Times New Roman" w:hAnsi="Tahoma" w:cs="Tahoma"/>
          <w:color w:val="000000"/>
          <w:sz w:val="40"/>
          <w:szCs w:val="40"/>
        </w:rPr>
        <w:t>.</w:t>
      </w:r>
    </w:p>
    <w:p w:rsidR="00CC7FF6" w:rsidRPr="00CC7FF6" w:rsidRDefault="00CC7FF6" w:rsidP="00CC7FF6">
      <w:pPr>
        <w:shd w:val="clear" w:color="auto" w:fill="FFFFFF"/>
        <w:spacing w:before="300"/>
        <w:rPr>
          <w:rFonts w:ascii="Tahoma" w:eastAsia="Times New Roman" w:hAnsi="Tahoma" w:cs="Tahoma"/>
          <w:color w:val="000000"/>
          <w:sz w:val="40"/>
          <w:szCs w:val="40"/>
        </w:rPr>
      </w:pPr>
      <w:r w:rsidRPr="00CC7FF6">
        <w:rPr>
          <w:rFonts w:ascii="Tahoma" w:eastAsia="Times New Roman" w:hAnsi="Tahoma" w:cs="Tahoma"/>
          <w:color w:val="000000"/>
          <w:sz w:val="40"/>
          <w:szCs w:val="40"/>
        </w:rPr>
        <w:t>Note: If you are facing difficulties in accessing pop-up windows or buttons in the user interface, please refer to the Help section in the lab environment.</w:t>
      </w:r>
    </w:p>
    <w:p w:rsidR="00CC7FF6" w:rsidRPr="00CC7FF6" w:rsidRDefault="00CC7FF6" w:rsidP="00CC7FF6">
      <w:pPr>
        <w:shd w:val="clear" w:color="auto" w:fill="FFFFFF"/>
        <w:spacing w:after="150"/>
        <w:outlineLvl w:val="1"/>
        <w:rPr>
          <w:rFonts w:ascii="Tahoma" w:eastAsia="Times New Roman" w:hAnsi="Tahoma" w:cs="Tahoma"/>
          <w:color w:val="000000"/>
          <w:sz w:val="72"/>
          <w:szCs w:val="72"/>
        </w:rPr>
      </w:pPr>
      <w:r w:rsidRPr="00CC7FF6">
        <w:rPr>
          <w:rFonts w:ascii="Tahoma" w:eastAsia="Times New Roman" w:hAnsi="Tahoma" w:cs="Tahoma"/>
          <w:color w:val="000000"/>
          <w:sz w:val="72"/>
          <w:szCs w:val="72"/>
        </w:rPr>
        <w:t>Task 4: Select columns in the dataset</w:t>
      </w:r>
    </w:p>
    <w:p w:rsidR="00CC7FF6" w:rsidRPr="00CC7FF6" w:rsidRDefault="00CC7FF6" w:rsidP="00CC7FF6">
      <w:pPr>
        <w:numPr>
          <w:ilvl w:val="0"/>
          <w:numId w:val="6"/>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Drag and drop on the canvas, the available </w:t>
      </w:r>
      <w:r w:rsidRPr="00CC7FF6">
        <w:rPr>
          <w:rFonts w:ascii="Menlo" w:eastAsia="Times New Roman" w:hAnsi="Menlo" w:cs="Menlo"/>
          <w:color w:val="C7254E"/>
          <w:sz w:val="36"/>
          <w:szCs w:val="36"/>
          <w:bdr w:val="single" w:sz="6" w:space="2" w:color="E1E1E1" w:frame="1"/>
          <w:shd w:val="clear" w:color="auto" w:fill="F9F2F4"/>
        </w:rPr>
        <w:t>Bike Rental Hourly</w:t>
      </w:r>
      <w:r w:rsidRPr="00CC7FF6">
        <w:rPr>
          <w:rFonts w:ascii="Tahoma" w:eastAsia="Times New Roman" w:hAnsi="Tahoma" w:cs="Tahoma"/>
          <w:color w:val="000000"/>
          <w:sz w:val="40"/>
          <w:szCs w:val="40"/>
        </w:rPr>
        <w:t> dataset under the </w:t>
      </w:r>
      <w:r w:rsidRPr="00CC7FF6">
        <w:rPr>
          <w:rFonts w:ascii="Tahoma" w:eastAsia="Times New Roman" w:hAnsi="Tahoma" w:cs="Tahoma"/>
          <w:b/>
          <w:bCs/>
          <w:color w:val="000000"/>
          <w:sz w:val="40"/>
          <w:szCs w:val="40"/>
        </w:rPr>
        <w:t>Datasets</w:t>
      </w:r>
      <w:r w:rsidRPr="00CC7FF6">
        <w:rPr>
          <w:rFonts w:ascii="Tahoma" w:eastAsia="Times New Roman" w:hAnsi="Tahoma" w:cs="Tahoma"/>
          <w:color w:val="000000"/>
          <w:sz w:val="40"/>
          <w:szCs w:val="40"/>
        </w:rPr>
        <w:t> category on the left navigation.</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"https://raw.githubusercontent.com/solliancenet/udacity-intro-to-ml-labs/master/aml-visual-interface/lab-04/images/07.png"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4627880"/>
            <wp:effectExtent l="0" t="0" r="0" b="0"/>
            <wp:docPr id="17" name="Picture 17" descr="Image shows how to import the registered Bike Rental dataset in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s how to import the registered Bike Rental dataset in design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462788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6"/>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Under the </w:t>
      </w:r>
      <w:r w:rsidRPr="00CC7FF6">
        <w:rPr>
          <w:rFonts w:ascii="Tahoma" w:eastAsia="Times New Roman" w:hAnsi="Tahoma" w:cs="Tahoma"/>
          <w:b/>
          <w:bCs/>
          <w:color w:val="000000"/>
          <w:sz w:val="40"/>
          <w:szCs w:val="40"/>
        </w:rPr>
        <w:t>Data transformation</w:t>
      </w:r>
      <w:r w:rsidRPr="00CC7FF6">
        <w:rPr>
          <w:rFonts w:ascii="Tahoma" w:eastAsia="Times New Roman" w:hAnsi="Tahoma" w:cs="Tahoma"/>
          <w:color w:val="000000"/>
          <w:sz w:val="40"/>
          <w:szCs w:val="40"/>
        </w:rPr>
        <w:t> category drag and drop the </w:t>
      </w:r>
      <w:r w:rsidRPr="00CC7FF6">
        <w:rPr>
          <w:rFonts w:ascii="Menlo" w:eastAsia="Times New Roman" w:hAnsi="Menlo" w:cs="Menlo"/>
          <w:color w:val="C7254E"/>
          <w:sz w:val="36"/>
          <w:szCs w:val="36"/>
          <w:bdr w:val="single" w:sz="6" w:space="2" w:color="E1E1E1" w:frame="1"/>
          <w:shd w:val="clear" w:color="auto" w:fill="F9F2F4"/>
        </w:rPr>
        <w:t>Edit metadata</w:t>
      </w:r>
      <w:r w:rsidRPr="00CC7FF6">
        <w:rPr>
          <w:rFonts w:ascii="Tahoma" w:eastAsia="Times New Roman" w:hAnsi="Tahoma" w:cs="Tahoma"/>
          <w:color w:val="000000"/>
          <w:sz w:val="40"/>
          <w:szCs w:val="40"/>
        </w:rPr>
        <w:t> module.</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"https://raw.githubusercontent.com/solliancenet/udacity-intro-to-ml-labs/master/aml-visual-interface/lab-04/images/08.png"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7370445"/>
            <wp:effectExtent l="0" t="0" r="0" b="0"/>
            <wp:docPr id="16" name="Picture 16" descr="Image shows how to add the Edit Metadata module in the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s how to add the Edit Metadata module in the desig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7435" cy="737044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6"/>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Edit the column list by selecting </w:t>
      </w:r>
      <w:r w:rsidRPr="00CC7FF6">
        <w:rPr>
          <w:rFonts w:ascii="Tahoma" w:eastAsia="Times New Roman" w:hAnsi="Tahoma" w:cs="Tahoma"/>
          <w:b/>
          <w:bCs/>
          <w:color w:val="000000"/>
          <w:sz w:val="40"/>
          <w:szCs w:val="40"/>
        </w:rPr>
        <w:t>Edit columns</w:t>
      </w:r>
      <w:r w:rsidRPr="00CC7FF6">
        <w:rPr>
          <w:rFonts w:ascii="Tahoma" w:eastAsia="Times New Roman" w:hAnsi="Tahoma" w:cs="Tahoma"/>
          <w:color w:val="000000"/>
          <w:sz w:val="40"/>
          <w:szCs w:val="40"/>
        </w:rPr>
        <w:t> on the right pane. Add the </w:t>
      </w:r>
      <w:r w:rsidRPr="00CC7FF6">
        <w:rPr>
          <w:rFonts w:ascii="Menlo" w:eastAsia="Times New Roman" w:hAnsi="Menlo" w:cs="Menlo"/>
          <w:color w:val="C7254E"/>
          <w:sz w:val="36"/>
          <w:szCs w:val="36"/>
          <w:bdr w:val="single" w:sz="6" w:space="2" w:color="E1E1E1" w:frame="1"/>
          <w:shd w:val="clear" w:color="auto" w:fill="F9F2F4"/>
        </w:rPr>
        <w:t>season</w:t>
      </w:r>
      <w:r w:rsidRPr="00CC7FF6">
        <w:rPr>
          <w:rFonts w:ascii="Tahoma" w:eastAsia="Times New Roman" w:hAnsi="Tahoma" w:cs="Tahoma"/>
          <w:color w:val="000000"/>
          <w:sz w:val="40"/>
          <w:szCs w:val="40"/>
        </w:rPr>
        <w:t> and </w:t>
      </w:r>
      <w:r w:rsidRPr="00CC7FF6">
        <w:rPr>
          <w:rFonts w:ascii="Menlo" w:eastAsia="Times New Roman" w:hAnsi="Menlo" w:cs="Menlo"/>
          <w:color w:val="C7254E"/>
          <w:sz w:val="36"/>
          <w:szCs w:val="36"/>
          <w:bdr w:val="single" w:sz="6" w:space="2" w:color="E1E1E1" w:frame="1"/>
          <w:shd w:val="clear" w:color="auto" w:fill="F9F2F4"/>
        </w:rPr>
        <w:t>weathersit</w:t>
      </w:r>
      <w:r w:rsidRPr="00CC7FF6">
        <w:rPr>
          <w:rFonts w:ascii="Tahoma" w:eastAsia="Times New Roman" w:hAnsi="Tahoma" w:cs="Tahoma"/>
          <w:color w:val="000000"/>
          <w:sz w:val="40"/>
          <w:szCs w:val="40"/>
        </w:rPr>
        <w:t> column and select </w:t>
      </w:r>
      <w:r w:rsidRPr="00CC7FF6">
        <w:rPr>
          <w:rFonts w:ascii="Tahoma" w:eastAsia="Times New Roman" w:hAnsi="Tahoma" w:cs="Tahoma"/>
          <w:b/>
          <w:bCs/>
          <w:color w:val="000000"/>
          <w:sz w:val="40"/>
          <w:szCs w:val="40"/>
        </w:rPr>
        <w:t>Save</w:t>
      </w:r>
      <w:r w:rsidRPr="00CC7FF6">
        <w:rPr>
          <w:rFonts w:ascii="Tahoma" w:eastAsia="Times New Roman" w:hAnsi="Tahoma" w:cs="Tahoma"/>
          <w:color w:val="000000"/>
          <w:sz w:val="40"/>
          <w:szCs w:val="40"/>
        </w:rPr>
        <w: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"https://raw.githubusercontent.com/solliancenet/udacity-intro-to-ml-labs/master/aml-visual-interface/lab-04/images/09.png"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7786370"/>
            <wp:effectExtent l="0" t="0" r="0" b="0"/>
            <wp:docPr id="15" name="Picture 15" descr="Image shows how to configure the column list for the Edit metadat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s how to configure the column list for the Edit metadata 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778637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6"/>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Configure the Edit metadata module by selecting the </w:t>
      </w:r>
      <w:r w:rsidRPr="00CC7FF6">
        <w:rPr>
          <w:rFonts w:ascii="Menlo" w:eastAsia="Times New Roman" w:hAnsi="Menlo" w:cs="Menlo"/>
          <w:color w:val="C7254E"/>
          <w:sz w:val="36"/>
          <w:szCs w:val="36"/>
          <w:bdr w:val="single" w:sz="6" w:space="2" w:color="E1E1E1" w:frame="1"/>
          <w:shd w:val="clear" w:color="auto" w:fill="F9F2F4"/>
        </w:rPr>
        <w:t>Categorical</w:t>
      </w:r>
      <w:r w:rsidRPr="00CC7FF6">
        <w:rPr>
          <w:rFonts w:ascii="Tahoma" w:eastAsia="Times New Roman" w:hAnsi="Tahoma" w:cs="Tahoma"/>
          <w:color w:val="000000"/>
          <w:sz w:val="40"/>
          <w:szCs w:val="40"/>
        </w:rPr>
        <w:t> attribute for the two columns.</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"https://raw.githubusercontent.com/solliancenet/udacity-intro-to-ml-labs/master/aml-visual-interface/lab-04/images/10.png"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7092315" cy="13091795"/>
            <wp:effectExtent l="0" t="0" r="0" b="1905"/>
            <wp:docPr id="14" name="Picture 14" descr="Image shows how to fill in configuration of the Edit metadat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hows how to fill in configuration of the Edit metadata 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92315" cy="1309179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6"/>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Next, use the </w:t>
      </w:r>
      <w:r w:rsidRPr="00CC7FF6">
        <w:rPr>
          <w:rFonts w:ascii="Tahoma" w:eastAsia="Times New Roman" w:hAnsi="Tahoma" w:cs="Tahoma"/>
          <w:b/>
          <w:bCs/>
          <w:color w:val="000000"/>
          <w:sz w:val="40"/>
          <w:szCs w:val="40"/>
        </w:rPr>
        <w:t>Select columns in Dataset</w:t>
      </w:r>
      <w:r w:rsidRPr="00CC7FF6">
        <w:rPr>
          <w:rFonts w:ascii="Tahoma" w:eastAsia="Times New Roman" w:hAnsi="Tahoma" w:cs="Tahoma"/>
          <w:color w:val="000000"/>
          <w:sz w:val="40"/>
          <w:szCs w:val="40"/>
        </w:rPr>
        <w:t> module under the </w:t>
      </w:r>
      <w:r w:rsidRPr="00CC7FF6">
        <w:rPr>
          <w:rFonts w:ascii="Tahoma" w:eastAsia="Times New Roman" w:hAnsi="Tahoma" w:cs="Tahoma"/>
          <w:b/>
          <w:bCs/>
          <w:color w:val="000000"/>
          <w:sz w:val="40"/>
          <w:szCs w:val="40"/>
        </w:rPr>
        <w:t>Data transformation</w:t>
      </w:r>
      <w:r w:rsidRPr="00CC7FF6">
        <w:rPr>
          <w:rFonts w:ascii="Tahoma" w:eastAsia="Times New Roman" w:hAnsi="Tahoma" w:cs="Tahoma"/>
          <w:color w:val="000000"/>
          <w:sz w:val="40"/>
          <w:szCs w:val="40"/>
        </w:rPr>
        <w:t> category and configure it as follows:</w:t>
      </w:r>
    </w:p>
    <w:p w:rsidR="00CC7FF6" w:rsidRPr="00CC7FF6" w:rsidRDefault="00CC7FF6" w:rsidP="00CC7FF6">
      <w:pPr>
        <w:numPr>
          <w:ilvl w:val="0"/>
          <w:numId w:val="7"/>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Include all columns</w:t>
      </w:r>
    </w:p>
    <w:p w:rsidR="00CC7FF6" w:rsidRPr="00CC7FF6" w:rsidRDefault="00CC7FF6" w:rsidP="00CC7FF6">
      <w:pPr>
        <w:numPr>
          <w:ilvl w:val="0"/>
          <w:numId w:val="7"/>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Exclude column names: </w:t>
      </w:r>
      <w:r w:rsidRPr="00CC7FF6">
        <w:rPr>
          <w:rFonts w:ascii="Menlo" w:eastAsia="Times New Roman" w:hAnsi="Menlo" w:cs="Menlo"/>
          <w:color w:val="C7254E"/>
          <w:sz w:val="36"/>
          <w:szCs w:val="36"/>
          <w:bdr w:val="single" w:sz="6" w:space="2" w:color="E1E1E1" w:frame="1"/>
          <w:shd w:val="clear" w:color="auto" w:fill="F9F2F4"/>
        </w:rPr>
        <w:t>instant</w:t>
      </w:r>
      <w:r w:rsidRPr="00CC7FF6">
        <w:rPr>
          <w:rFonts w:ascii="Tahoma" w:eastAsia="Times New Roman" w:hAnsi="Tahoma" w:cs="Tahoma"/>
          <w:color w:val="000000"/>
          <w:sz w:val="40"/>
          <w:szCs w:val="40"/>
        </w:rPr>
        <w:t>, </w:t>
      </w:r>
      <w:r w:rsidRPr="00CC7FF6">
        <w:rPr>
          <w:rFonts w:ascii="Menlo" w:eastAsia="Times New Roman" w:hAnsi="Menlo" w:cs="Menlo"/>
          <w:color w:val="C7254E"/>
          <w:sz w:val="36"/>
          <w:szCs w:val="36"/>
          <w:bdr w:val="single" w:sz="6" w:space="2" w:color="E1E1E1" w:frame="1"/>
          <w:shd w:val="clear" w:color="auto" w:fill="F9F2F4"/>
        </w:rPr>
        <w:t>dteday</w:t>
      </w:r>
      <w:r w:rsidRPr="00CC7FF6">
        <w:rPr>
          <w:rFonts w:ascii="Tahoma" w:eastAsia="Times New Roman" w:hAnsi="Tahoma" w:cs="Tahoma"/>
          <w:color w:val="000000"/>
          <w:sz w:val="40"/>
          <w:szCs w:val="40"/>
        </w:rPr>
        <w:t>, </w:t>
      </w:r>
      <w:r w:rsidRPr="00CC7FF6">
        <w:rPr>
          <w:rFonts w:ascii="Menlo" w:eastAsia="Times New Roman" w:hAnsi="Menlo" w:cs="Menlo"/>
          <w:color w:val="C7254E"/>
          <w:sz w:val="36"/>
          <w:szCs w:val="36"/>
          <w:bdr w:val="single" w:sz="6" w:space="2" w:color="E1E1E1" w:frame="1"/>
          <w:shd w:val="clear" w:color="auto" w:fill="F9F2F4"/>
        </w:rPr>
        <w:t>casual</w:t>
      </w:r>
      <w:r w:rsidRPr="00CC7FF6">
        <w:rPr>
          <w:rFonts w:ascii="Tahoma" w:eastAsia="Times New Roman" w:hAnsi="Tahoma" w:cs="Tahoma"/>
          <w:color w:val="000000"/>
          <w:sz w:val="40"/>
          <w:szCs w:val="40"/>
        </w:rPr>
        <w:t> ,</w:t>
      </w:r>
      <w:r w:rsidRPr="00CC7FF6">
        <w:rPr>
          <w:rFonts w:ascii="Menlo" w:eastAsia="Times New Roman" w:hAnsi="Menlo" w:cs="Menlo"/>
          <w:color w:val="C7254E"/>
          <w:sz w:val="36"/>
          <w:szCs w:val="36"/>
          <w:bdr w:val="single" w:sz="6" w:space="2" w:color="E1E1E1" w:frame="1"/>
          <w:shd w:val="clear" w:color="auto" w:fill="F9F2F4"/>
        </w:rPr>
        <w:t>registered</w:t>
      </w:r>
    </w:p>
    <w:p w:rsidR="00CC7FF6" w:rsidRPr="00CC7FF6" w:rsidRDefault="00CC7FF6" w:rsidP="00CC7FF6">
      <w:pPr>
        <w:numPr>
          <w:ilvl w:val="0"/>
          <w:numId w:val="7"/>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Use default compute target: </w:t>
      </w:r>
      <w:r w:rsidRPr="00CC7FF6">
        <w:rPr>
          <w:rFonts w:ascii="Menlo" w:eastAsia="Times New Roman" w:hAnsi="Menlo" w:cs="Menlo"/>
          <w:color w:val="C7254E"/>
          <w:sz w:val="36"/>
          <w:szCs w:val="36"/>
          <w:bdr w:val="single" w:sz="6" w:space="2" w:color="E1E1E1" w:frame="1"/>
          <w:shd w:val="clear" w:color="auto" w:fill="F9F2F4"/>
        </w:rPr>
        <w:t>qs-compute</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"https://raw.githubusercontent.com/solliancenet/udacity-intro-to-ml-labs/master/aml-visual-interface/lab-04/images/11.png"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8957945"/>
            <wp:effectExtent l="0" t="0" r="0" b="0"/>
            <wp:docPr id="13" name="Picture 13" descr="Image shows how to fill in configuration of the Edit metadat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shows how to fill in configuration of the Edit metadata modu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895794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8"/>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Connect the output from the </w:t>
      </w:r>
      <w:r w:rsidRPr="00CC7FF6">
        <w:rPr>
          <w:rFonts w:ascii="Tahoma" w:eastAsia="Times New Roman" w:hAnsi="Tahoma" w:cs="Tahoma"/>
          <w:b/>
          <w:bCs/>
          <w:color w:val="000000"/>
          <w:sz w:val="40"/>
          <w:szCs w:val="40"/>
        </w:rPr>
        <w:t>Edit columns</w:t>
      </w:r>
      <w:r w:rsidRPr="00CC7FF6">
        <w:rPr>
          <w:rFonts w:ascii="Tahoma" w:eastAsia="Times New Roman" w:hAnsi="Tahoma" w:cs="Tahoma"/>
          <w:color w:val="000000"/>
          <w:sz w:val="40"/>
          <w:szCs w:val="40"/>
        </w:rPr>
        <w:t> module to the input of the </w:t>
      </w:r>
      <w:r w:rsidRPr="00CC7FF6">
        <w:rPr>
          <w:rFonts w:ascii="Tahoma" w:eastAsia="Times New Roman" w:hAnsi="Tahoma" w:cs="Tahoma"/>
          <w:b/>
          <w:bCs/>
          <w:color w:val="000000"/>
          <w:sz w:val="40"/>
          <w:szCs w:val="40"/>
        </w:rPr>
        <w:t>Select columns in Dataset</w:t>
      </w:r>
      <w:r w:rsidRPr="00CC7FF6">
        <w:rPr>
          <w:rFonts w:ascii="Tahoma" w:eastAsia="Times New Roman" w:hAnsi="Tahoma" w:cs="Tahoma"/>
          <w:color w:val="000000"/>
          <w:sz w:val="40"/>
          <w:szCs w:val="40"/>
        </w:rPr>
        <w:t> module.</w:t>
      </w:r>
    </w:p>
    <w:p w:rsidR="00CC7FF6" w:rsidRPr="00CC7FF6" w:rsidRDefault="00CC7FF6" w:rsidP="00CC7FF6">
      <w:pPr>
        <w:numPr>
          <w:ilvl w:val="0"/>
          <w:numId w:val="8"/>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Under the </w:t>
      </w:r>
      <w:r w:rsidRPr="00CC7FF6">
        <w:rPr>
          <w:rFonts w:ascii="Tahoma" w:eastAsia="Times New Roman" w:hAnsi="Tahoma" w:cs="Tahoma"/>
          <w:b/>
          <w:bCs/>
          <w:color w:val="000000"/>
          <w:sz w:val="40"/>
          <w:szCs w:val="40"/>
        </w:rPr>
        <w:t>Python Language</w:t>
      </w:r>
      <w:r w:rsidRPr="00CC7FF6">
        <w:rPr>
          <w:rFonts w:ascii="Tahoma" w:eastAsia="Times New Roman" w:hAnsi="Tahoma" w:cs="Tahoma"/>
          <w:color w:val="000000"/>
          <w:sz w:val="40"/>
          <w:szCs w:val="40"/>
        </w:rPr>
        <w:t> category on the left, select the </w:t>
      </w:r>
      <w:r w:rsidRPr="00CC7FF6">
        <w:rPr>
          <w:rFonts w:ascii="Tahoma" w:eastAsia="Times New Roman" w:hAnsi="Tahoma" w:cs="Tahoma"/>
          <w:b/>
          <w:bCs/>
          <w:color w:val="000000"/>
          <w:sz w:val="40"/>
          <w:szCs w:val="40"/>
        </w:rPr>
        <w:t>Execute Python Script</w:t>
      </w:r>
      <w:r w:rsidRPr="00CC7FF6">
        <w:rPr>
          <w:rFonts w:ascii="Tahoma" w:eastAsia="Times New Roman" w:hAnsi="Tahoma" w:cs="Tahoma"/>
          <w:color w:val="000000"/>
          <w:sz w:val="40"/>
          <w:szCs w:val="40"/>
        </w:rPr>
        <w:t> module and connect it with the </w:t>
      </w:r>
      <w:r w:rsidRPr="00CC7FF6">
        <w:rPr>
          <w:rFonts w:ascii="Tahoma" w:eastAsia="Times New Roman" w:hAnsi="Tahoma" w:cs="Tahoma"/>
          <w:b/>
          <w:bCs/>
          <w:color w:val="000000"/>
          <w:sz w:val="40"/>
          <w:szCs w:val="40"/>
        </w:rPr>
        <w:t>Select Columns in Dataset</w:t>
      </w:r>
      <w:r w:rsidRPr="00CC7FF6">
        <w:rPr>
          <w:rFonts w:ascii="Tahoma" w:eastAsia="Times New Roman" w:hAnsi="Tahoma" w:cs="Tahoma"/>
          <w:color w:val="000000"/>
          <w:sz w:val="40"/>
          <w:szCs w:val="40"/>
        </w:rPr>
        <w:t> module. Make sure the connector is connected to the very first input of the </w:t>
      </w:r>
      <w:r w:rsidRPr="00CC7FF6">
        <w:rPr>
          <w:rFonts w:ascii="Tahoma" w:eastAsia="Times New Roman" w:hAnsi="Tahoma" w:cs="Tahoma"/>
          <w:b/>
          <w:bCs/>
          <w:color w:val="000000"/>
          <w:sz w:val="40"/>
          <w:szCs w:val="40"/>
        </w:rPr>
        <w:t>Execute Python Script</w:t>
      </w:r>
      <w:r w:rsidRPr="00CC7FF6">
        <w:rPr>
          <w:rFonts w:ascii="Tahoma" w:eastAsia="Times New Roman" w:hAnsi="Tahoma" w:cs="Tahoma"/>
          <w:color w:val="000000"/>
          <w:sz w:val="40"/>
          <w:szCs w:val="40"/>
        </w:rPr>
        <w:t> module.</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"https://raw.githubusercontent.com/solliancenet/udacity-intro-to-ml-labs/master/aml-visual-interface/lab-04/images/12.png"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17842230" cy="7894955"/>
            <wp:effectExtent l="0" t="0" r="1270" b="4445"/>
            <wp:docPr id="12" name="Picture 12" descr="Image shows how to use the Execute Python Scrip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shows how to use the Execute Python Script modu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42230" cy="789495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8"/>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We are using the Python script to append a new set of features to the dataset: number of bikes that were rented in each of the previous 12 hours. Feature set B captures very recent demand for the bikes. This will be the B set in the described feature engineering approach.</w:t>
      </w:r>
    </w:p>
    <w:p w:rsidR="00CC7FF6" w:rsidRPr="00CC7FF6" w:rsidRDefault="00CC7FF6" w:rsidP="00CC7FF6">
      <w:p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Select </w:t>
      </w:r>
      <w:r w:rsidRPr="00CC7FF6">
        <w:rPr>
          <w:rFonts w:ascii="Tahoma" w:eastAsia="Times New Roman" w:hAnsi="Tahoma" w:cs="Tahoma"/>
          <w:b/>
          <w:bCs/>
          <w:color w:val="000000"/>
          <w:sz w:val="40"/>
          <w:szCs w:val="40"/>
        </w:rPr>
        <w:t>Edit code</w:t>
      </w:r>
      <w:r w:rsidRPr="00CC7FF6">
        <w:rPr>
          <w:rFonts w:ascii="Tahoma" w:eastAsia="Times New Roman" w:hAnsi="Tahoma" w:cs="Tahoma"/>
          <w:color w:val="000000"/>
          <w:sz w:val="40"/>
          <w:szCs w:val="40"/>
        </w:rPr>
        <w:t> and use the following lines of code:</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Tahoma" w:eastAsia="Times New Roman" w:hAnsi="Tahoma" w:cs="Tahoma"/>
          <w:color w:val="333333"/>
          <w:sz w:val="28"/>
          <w:szCs w:val="28"/>
          <w:bdr w:val="single" w:sz="6" w:space="0" w:color="E1E1E1" w:frame="1"/>
        </w:rPr>
        <w:t># The script MUST contain a function named azureml_main</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Tahoma" w:eastAsia="Times New Roman" w:hAnsi="Tahoma" w:cs="Tahoma"/>
          <w:color w:val="333333"/>
          <w:sz w:val="28"/>
          <w:szCs w:val="28"/>
          <w:bdr w:val="single" w:sz="6" w:space="0" w:color="E1E1E1" w:frame="1"/>
        </w:rPr>
        <w:t># which is the entry point for this module.</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Tahoma" w:eastAsia="Times New Roman" w:hAnsi="Tahoma" w:cs="Tahoma"/>
          <w:color w:val="333333"/>
          <w:sz w:val="28"/>
          <w:szCs w:val="28"/>
          <w:bdr w:val="single" w:sz="6" w:space="0" w:color="E1E1E1" w:frame="1"/>
        </w:rPr>
        <w:t># imports up here can be used to</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import pandas as pd</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import numpy as np</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Tahoma" w:eastAsia="Times New Roman" w:hAnsi="Tahoma" w:cs="Tahoma"/>
          <w:color w:val="333333"/>
          <w:sz w:val="28"/>
          <w:szCs w:val="28"/>
          <w:bdr w:val="single" w:sz="6" w:space="0" w:color="E1E1E1" w:frame="1"/>
        </w:rPr>
        <w:t># The entry point function can contain up to two input arguments:</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Tahoma" w:eastAsia="Times New Roman" w:hAnsi="Tahoma" w:cs="Tahoma"/>
          <w:color w:val="333333"/>
          <w:sz w:val="28"/>
          <w:szCs w:val="28"/>
          <w:bdr w:val="single" w:sz="6" w:space="0" w:color="E1E1E1" w:frame="1"/>
        </w:rPr>
        <w:t>#   Param&lt;dataframe1&gt;: a pandas.DataFrame</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Tahoma" w:eastAsia="Times New Roman" w:hAnsi="Tahoma" w:cs="Tahoma"/>
          <w:color w:val="333333"/>
          <w:sz w:val="28"/>
          <w:szCs w:val="28"/>
          <w:bdr w:val="single" w:sz="6" w:space="0" w:color="E1E1E1" w:frame="1"/>
        </w:rPr>
        <w:t>#   Param&lt;dataframe2&gt;: a pandas.DataFrame</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def azureml_main(dataframe</w:t>
      </w:r>
      <w:r w:rsidRPr="00CC7FF6">
        <w:rPr>
          <w:rFonts w:ascii="Tahoma" w:eastAsia="Times New Roman" w:hAnsi="Tahoma" w:cs="Tahoma"/>
          <w:color w:val="333333"/>
          <w:sz w:val="28"/>
          <w:szCs w:val="28"/>
          <w:bdr w:val="single" w:sz="6" w:space="0" w:color="E1E1E1" w:frame="1"/>
        </w:rPr>
        <w:t>1</w:t>
      </w:r>
      <w:r w:rsidRPr="00CC7FF6">
        <w:rPr>
          <w:rFonts w:ascii="Menlo" w:eastAsia="Times New Roman" w:hAnsi="Menlo" w:cs="Menlo"/>
          <w:color w:val="333333"/>
          <w:sz w:val="28"/>
          <w:szCs w:val="28"/>
          <w:bdr w:val="single" w:sz="6" w:space="0" w:color="E1E1E1" w:frame="1"/>
        </w:rPr>
        <w:t xml:space="preserve"> = None, dataframe</w:t>
      </w:r>
      <w:r w:rsidRPr="00CC7FF6">
        <w:rPr>
          <w:rFonts w:ascii="Tahoma" w:eastAsia="Times New Roman" w:hAnsi="Tahoma" w:cs="Tahoma"/>
          <w:color w:val="333333"/>
          <w:sz w:val="28"/>
          <w:szCs w:val="28"/>
          <w:bdr w:val="single" w:sz="6" w:space="0" w:color="E1E1E1" w:frame="1"/>
        </w:rPr>
        <w:t>2</w:t>
      </w:r>
      <w:r w:rsidRPr="00CC7FF6">
        <w:rPr>
          <w:rFonts w:ascii="Menlo" w:eastAsia="Times New Roman" w:hAnsi="Menlo" w:cs="Menlo"/>
          <w:color w:val="333333"/>
          <w:sz w:val="28"/>
          <w:szCs w:val="28"/>
          <w:bdr w:val="single" w:sz="6" w:space="0" w:color="E1E1E1" w:frame="1"/>
        </w:rPr>
        <w:t xml:space="preserve"> = None):</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Execution logic goes here</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print(f</w:t>
      </w:r>
      <w:r w:rsidRPr="00CC7FF6">
        <w:rPr>
          <w:rFonts w:ascii="Tahoma" w:eastAsia="Times New Roman" w:hAnsi="Tahoma" w:cs="Tahoma"/>
          <w:color w:val="333333"/>
          <w:sz w:val="28"/>
          <w:szCs w:val="28"/>
          <w:bdr w:val="single" w:sz="6" w:space="0" w:color="E1E1E1" w:frame="1"/>
        </w:rPr>
        <w:t>'Input pandas.DataFrame #1: {dataframe1}')</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If a zip file is connected to the third input port,</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it is unzipped under "./Script Bundle". This directory is added</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to sys.path. Therefore, if your zip file contains a Python file</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mymodule.py you can import it using:</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import mymodule</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for i in np.arange(</w:t>
      </w:r>
      <w:r w:rsidRPr="00CC7FF6">
        <w:rPr>
          <w:rFonts w:ascii="Tahoma" w:eastAsia="Times New Roman" w:hAnsi="Tahoma" w:cs="Tahoma"/>
          <w:color w:val="333333"/>
          <w:sz w:val="28"/>
          <w:szCs w:val="28"/>
          <w:bdr w:val="single" w:sz="6" w:space="0" w:color="E1E1E1" w:frame="1"/>
        </w:rPr>
        <w:t>1</w:t>
      </w: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13</w:t>
      </w:r>
      <w:r w:rsidRPr="00CC7FF6">
        <w:rPr>
          <w:rFonts w:ascii="Menlo" w:eastAsia="Times New Roman" w:hAnsi="Menlo" w:cs="Menlo"/>
          <w:color w:val="333333"/>
          <w:sz w:val="28"/>
          <w:szCs w:val="28"/>
          <w:bdr w:val="single" w:sz="6" w:space="0" w:color="E1E1E1" w:frame="1"/>
        </w:rPr>
        <w:t>):</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prev_col_name = </w:t>
      </w:r>
      <w:r w:rsidRPr="00CC7FF6">
        <w:rPr>
          <w:rFonts w:ascii="Tahoma" w:eastAsia="Times New Roman" w:hAnsi="Tahoma" w:cs="Tahoma"/>
          <w:color w:val="333333"/>
          <w:sz w:val="28"/>
          <w:szCs w:val="28"/>
          <w:bdr w:val="single" w:sz="6" w:space="0" w:color="E1E1E1" w:frame="1"/>
        </w:rPr>
        <w:t>'cnt'</w:t>
      </w:r>
      <w:r w:rsidRPr="00CC7FF6">
        <w:rPr>
          <w:rFonts w:ascii="Menlo" w:eastAsia="Times New Roman" w:hAnsi="Menlo" w:cs="Menlo"/>
          <w:color w:val="333333"/>
          <w:sz w:val="28"/>
          <w:szCs w:val="28"/>
          <w:bdr w:val="single" w:sz="6" w:space="0" w:color="E1E1E1" w:frame="1"/>
        </w:rPr>
        <w:t xml:space="preserve"> if i == </w:t>
      </w:r>
      <w:r w:rsidRPr="00CC7FF6">
        <w:rPr>
          <w:rFonts w:ascii="Tahoma" w:eastAsia="Times New Roman" w:hAnsi="Tahoma" w:cs="Tahoma"/>
          <w:color w:val="333333"/>
          <w:sz w:val="28"/>
          <w:szCs w:val="28"/>
          <w:bdr w:val="single" w:sz="6" w:space="0" w:color="E1E1E1" w:frame="1"/>
        </w:rPr>
        <w:t>1</w:t>
      </w:r>
      <w:r w:rsidRPr="00CC7FF6">
        <w:rPr>
          <w:rFonts w:ascii="Menlo" w:eastAsia="Times New Roman" w:hAnsi="Menlo" w:cs="Menlo"/>
          <w:color w:val="333333"/>
          <w:sz w:val="28"/>
          <w:szCs w:val="28"/>
          <w:bdr w:val="single" w:sz="6" w:space="0" w:color="E1E1E1" w:frame="1"/>
        </w:rPr>
        <w:t xml:space="preserve"> else </w:t>
      </w:r>
      <w:r w:rsidRPr="00CC7FF6">
        <w:rPr>
          <w:rFonts w:ascii="Tahoma" w:eastAsia="Times New Roman" w:hAnsi="Tahoma" w:cs="Tahoma"/>
          <w:color w:val="333333"/>
          <w:sz w:val="28"/>
          <w:szCs w:val="28"/>
          <w:bdr w:val="single" w:sz="6" w:space="0" w:color="E1E1E1" w:frame="1"/>
        </w:rPr>
        <w:t>'Rentals in hour -{}'</w:t>
      </w:r>
      <w:r w:rsidRPr="00CC7FF6">
        <w:rPr>
          <w:rFonts w:ascii="Menlo" w:eastAsia="Times New Roman" w:hAnsi="Menlo" w:cs="Menlo"/>
          <w:color w:val="333333"/>
          <w:sz w:val="28"/>
          <w:szCs w:val="28"/>
          <w:bdr w:val="single" w:sz="6" w:space="0" w:color="E1E1E1" w:frame="1"/>
        </w:rPr>
        <w:t>.format(i-</w:t>
      </w:r>
      <w:r w:rsidRPr="00CC7FF6">
        <w:rPr>
          <w:rFonts w:ascii="Tahoma" w:eastAsia="Times New Roman" w:hAnsi="Tahoma" w:cs="Tahoma"/>
          <w:color w:val="333333"/>
          <w:sz w:val="28"/>
          <w:szCs w:val="28"/>
          <w:bdr w:val="single" w:sz="6" w:space="0" w:color="E1E1E1" w:frame="1"/>
        </w:rPr>
        <w:t>1</w:t>
      </w:r>
      <w:r w:rsidRPr="00CC7FF6">
        <w:rPr>
          <w:rFonts w:ascii="Menlo" w:eastAsia="Times New Roman" w:hAnsi="Menlo" w:cs="Menlo"/>
          <w:color w:val="333333"/>
          <w:sz w:val="28"/>
          <w:szCs w:val="28"/>
          <w:bdr w:val="single" w:sz="6" w:space="0" w:color="E1E1E1" w:frame="1"/>
        </w:rPr>
        <w:t>)</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new_col_name = </w:t>
      </w:r>
      <w:r w:rsidRPr="00CC7FF6">
        <w:rPr>
          <w:rFonts w:ascii="Tahoma" w:eastAsia="Times New Roman" w:hAnsi="Tahoma" w:cs="Tahoma"/>
          <w:color w:val="333333"/>
          <w:sz w:val="28"/>
          <w:szCs w:val="28"/>
          <w:bdr w:val="single" w:sz="6" w:space="0" w:color="E1E1E1" w:frame="1"/>
        </w:rPr>
        <w:t>'Rentals in hour -{}'</w:t>
      </w:r>
      <w:r w:rsidRPr="00CC7FF6">
        <w:rPr>
          <w:rFonts w:ascii="Menlo" w:eastAsia="Times New Roman" w:hAnsi="Menlo" w:cs="Menlo"/>
          <w:color w:val="333333"/>
          <w:sz w:val="28"/>
          <w:szCs w:val="28"/>
          <w:bdr w:val="single" w:sz="6" w:space="0" w:color="E1E1E1" w:frame="1"/>
        </w:rPr>
        <w:t>.format(i)</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dataframe</w:t>
      </w:r>
      <w:r w:rsidRPr="00CC7FF6">
        <w:rPr>
          <w:rFonts w:ascii="Tahoma" w:eastAsia="Times New Roman" w:hAnsi="Tahoma" w:cs="Tahoma"/>
          <w:color w:val="333333"/>
          <w:sz w:val="28"/>
          <w:szCs w:val="28"/>
          <w:bdr w:val="single" w:sz="6" w:space="0" w:color="E1E1E1" w:frame="1"/>
        </w:rPr>
        <w:t>1</w:t>
      </w:r>
      <w:r w:rsidRPr="00CC7FF6">
        <w:rPr>
          <w:rFonts w:ascii="Menlo" w:eastAsia="Times New Roman" w:hAnsi="Menlo" w:cs="Menlo"/>
          <w:color w:val="333333"/>
          <w:sz w:val="28"/>
          <w:szCs w:val="28"/>
          <w:bdr w:val="single" w:sz="6" w:space="0" w:color="E1E1E1" w:frame="1"/>
        </w:rPr>
        <w:t>[new_col_name] = dataframe</w:t>
      </w:r>
      <w:r w:rsidRPr="00CC7FF6">
        <w:rPr>
          <w:rFonts w:ascii="Tahoma" w:eastAsia="Times New Roman" w:hAnsi="Tahoma" w:cs="Tahoma"/>
          <w:color w:val="333333"/>
          <w:sz w:val="28"/>
          <w:szCs w:val="28"/>
          <w:bdr w:val="single" w:sz="6" w:space="0" w:color="E1E1E1" w:frame="1"/>
        </w:rPr>
        <w:t>1</w:t>
      </w:r>
      <w:r w:rsidRPr="00CC7FF6">
        <w:rPr>
          <w:rFonts w:ascii="Menlo" w:eastAsia="Times New Roman" w:hAnsi="Menlo" w:cs="Menlo"/>
          <w:color w:val="333333"/>
          <w:sz w:val="28"/>
          <w:szCs w:val="28"/>
          <w:bdr w:val="single" w:sz="6" w:space="0" w:color="E1E1E1" w:frame="1"/>
        </w:rPr>
        <w:t>[prev_col_name].shift(</w:t>
      </w:r>
      <w:r w:rsidRPr="00CC7FF6">
        <w:rPr>
          <w:rFonts w:ascii="Tahoma" w:eastAsia="Times New Roman" w:hAnsi="Tahoma" w:cs="Tahoma"/>
          <w:color w:val="333333"/>
          <w:sz w:val="28"/>
          <w:szCs w:val="28"/>
          <w:bdr w:val="single" w:sz="6" w:space="0" w:color="E1E1E1" w:frame="1"/>
        </w:rPr>
        <w:t>1</w:t>
      </w:r>
      <w:r w:rsidRPr="00CC7FF6">
        <w:rPr>
          <w:rFonts w:ascii="Menlo" w:eastAsia="Times New Roman" w:hAnsi="Menlo" w:cs="Menlo"/>
          <w:color w:val="333333"/>
          <w:sz w:val="28"/>
          <w:szCs w:val="28"/>
          <w:bdr w:val="single" w:sz="6" w:space="0" w:color="E1E1E1" w:frame="1"/>
        </w:rPr>
        <w:t>).fillna(</w:t>
      </w:r>
      <w:r w:rsidRPr="00CC7FF6">
        <w:rPr>
          <w:rFonts w:ascii="Tahoma" w:eastAsia="Times New Roman" w:hAnsi="Tahoma" w:cs="Tahoma"/>
          <w:color w:val="333333"/>
          <w:sz w:val="28"/>
          <w:szCs w:val="28"/>
          <w:bdr w:val="single" w:sz="6" w:space="0" w:color="E1E1E1" w:frame="1"/>
        </w:rPr>
        <w:t>0</w:t>
      </w:r>
      <w:r w:rsidRPr="00CC7FF6">
        <w:rPr>
          <w:rFonts w:ascii="Menlo" w:eastAsia="Times New Roman" w:hAnsi="Menlo" w:cs="Menlo"/>
          <w:color w:val="333333"/>
          <w:sz w:val="28"/>
          <w:szCs w:val="28"/>
          <w:bdr w:val="single" w:sz="6" w:space="0" w:color="E1E1E1" w:frame="1"/>
        </w:rPr>
        <w:t>)</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Return value must be of a sequence of pandas.DataFrame</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E.g.</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  Single return value: return dataframe1,</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 xml:space="preserve">    </w:t>
      </w:r>
      <w:r w:rsidRPr="00CC7FF6">
        <w:rPr>
          <w:rFonts w:ascii="Tahoma" w:eastAsia="Times New Roman" w:hAnsi="Tahoma" w:cs="Tahoma"/>
          <w:color w:val="333333"/>
          <w:sz w:val="28"/>
          <w:szCs w:val="28"/>
          <w:bdr w:val="single" w:sz="6" w:space="0" w:color="E1E1E1" w:frame="1"/>
        </w:rPr>
        <w:t>#   -  Two return values: return dataframe1, dataframe2</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rPr>
      </w:pPr>
      <w:r w:rsidRPr="00CC7FF6">
        <w:rPr>
          <w:rFonts w:ascii="Menlo" w:eastAsia="Times New Roman" w:hAnsi="Menlo" w:cs="Menlo"/>
          <w:color w:val="333333"/>
          <w:sz w:val="28"/>
          <w:szCs w:val="28"/>
          <w:bdr w:val="single" w:sz="6" w:space="0" w:color="E1E1E1" w:frame="1"/>
        </w:rPr>
        <w:t xml:space="preserve">    return dataframe</w:t>
      </w:r>
      <w:r w:rsidRPr="00CC7FF6">
        <w:rPr>
          <w:rFonts w:ascii="Tahoma" w:eastAsia="Times New Roman" w:hAnsi="Tahoma" w:cs="Tahoma"/>
          <w:color w:val="333333"/>
          <w:sz w:val="28"/>
          <w:szCs w:val="28"/>
          <w:bdr w:val="single" w:sz="6" w:space="0" w:color="E1E1E1" w:frame="1"/>
        </w:rPr>
        <w:t>1</w:t>
      </w:r>
      <w:r w:rsidRPr="00CC7FF6">
        <w:rPr>
          <w:rFonts w:ascii="Menlo" w:eastAsia="Times New Roman" w:hAnsi="Menlo" w:cs="Menlo"/>
          <w:color w:val="333333"/>
          <w:sz w:val="28"/>
          <w:szCs w:val="28"/>
          <w:bdr w:val="single" w:sz="6" w:space="0" w:color="E1E1E1" w:frame="1"/>
        </w:rPr>
        <w:t>,</w:t>
      </w:r>
    </w:p>
    <w:p w:rsidR="00CC7FF6" w:rsidRPr="00CC7FF6" w:rsidRDefault="00CC7FF6" w:rsidP="00CC7FF6">
      <w:p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Don’t worry if you do not fully understand the details of the Python code above. For now, it’s enough to keep in mind that is adds 12 new columns to your dataset containing the number of bikes that were rented in each of the previous 12 hours.</w:t>
      </w:r>
    </w:p>
    <w:p w:rsidR="00CC7FF6" w:rsidRPr="00CC7FF6" w:rsidRDefault="00CC7FF6" w:rsidP="00CC7FF6">
      <w:pPr>
        <w:shd w:val="clear" w:color="auto" w:fill="FFFFFF"/>
        <w:spacing w:after="150"/>
        <w:outlineLvl w:val="1"/>
        <w:rPr>
          <w:rFonts w:ascii="Tahoma" w:eastAsia="Times New Roman" w:hAnsi="Tahoma" w:cs="Tahoma"/>
          <w:color w:val="000000"/>
          <w:sz w:val="72"/>
          <w:szCs w:val="72"/>
        </w:rPr>
      </w:pPr>
      <w:r w:rsidRPr="00CC7FF6">
        <w:rPr>
          <w:rFonts w:ascii="Tahoma" w:eastAsia="Times New Roman" w:hAnsi="Tahoma" w:cs="Tahoma"/>
          <w:color w:val="000000"/>
          <w:sz w:val="72"/>
          <w:szCs w:val="72"/>
        </w:rPr>
        <w:t>Task 5: Split data into train and test datasets</w:t>
      </w:r>
    </w:p>
    <w:p w:rsidR="00CC7FF6" w:rsidRPr="00CC7FF6" w:rsidRDefault="00CC7FF6" w:rsidP="00CC7FF6">
      <w:pPr>
        <w:numPr>
          <w:ilvl w:val="0"/>
          <w:numId w:val="9"/>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Use the </w:t>
      </w:r>
      <w:r w:rsidRPr="00CC7FF6">
        <w:rPr>
          <w:rFonts w:ascii="Tahoma" w:eastAsia="Times New Roman" w:hAnsi="Tahoma" w:cs="Tahoma"/>
          <w:b/>
          <w:bCs/>
          <w:color w:val="000000"/>
          <w:sz w:val="40"/>
          <w:szCs w:val="40"/>
        </w:rPr>
        <w:t>Split Data</w:t>
      </w:r>
      <w:r w:rsidRPr="00CC7FF6">
        <w:rPr>
          <w:rFonts w:ascii="Tahoma" w:eastAsia="Times New Roman" w:hAnsi="Tahoma" w:cs="Tahoma"/>
          <w:color w:val="000000"/>
          <w:sz w:val="40"/>
          <w:szCs w:val="40"/>
        </w:rPr>
        <w:t> module under the </w:t>
      </w:r>
      <w:r w:rsidRPr="00CC7FF6">
        <w:rPr>
          <w:rFonts w:ascii="Tahoma" w:eastAsia="Times New Roman" w:hAnsi="Tahoma" w:cs="Tahoma"/>
          <w:b/>
          <w:bCs/>
          <w:color w:val="000000"/>
          <w:sz w:val="40"/>
          <w:szCs w:val="40"/>
        </w:rPr>
        <w:t>Data Transformation</w:t>
      </w:r>
      <w:r w:rsidRPr="00CC7FF6">
        <w:rPr>
          <w:rFonts w:ascii="Tahoma" w:eastAsia="Times New Roman" w:hAnsi="Tahoma" w:cs="Tahoma"/>
          <w:color w:val="000000"/>
          <w:sz w:val="40"/>
          <w:szCs w:val="40"/>
        </w:rPr>
        <w:t> module and connect its input with output from the </w:t>
      </w:r>
      <w:r w:rsidRPr="00CC7FF6">
        <w:rPr>
          <w:rFonts w:ascii="Tahoma" w:eastAsia="Times New Roman" w:hAnsi="Tahoma" w:cs="Tahoma"/>
          <w:b/>
          <w:bCs/>
          <w:color w:val="000000"/>
          <w:sz w:val="40"/>
          <w:szCs w:val="40"/>
        </w:rPr>
        <w:t>Select Columns in Dataset</w:t>
      </w:r>
      <w:r w:rsidRPr="00CC7FF6">
        <w:rPr>
          <w:rFonts w:ascii="Tahoma" w:eastAsia="Times New Roman" w:hAnsi="Tahoma" w:cs="Tahoma"/>
          <w:color w:val="000000"/>
          <w:sz w:val="40"/>
          <w:szCs w:val="40"/>
        </w:rPr>
        <w:t> module. Use the following configuration:</w:t>
      </w:r>
    </w:p>
    <w:p w:rsidR="00CC7FF6" w:rsidRPr="00CC7FF6" w:rsidRDefault="00CC7FF6" w:rsidP="00CC7FF6">
      <w:pPr>
        <w:numPr>
          <w:ilvl w:val="1"/>
          <w:numId w:val="9"/>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Splitting mode: </w:t>
      </w:r>
      <w:r w:rsidRPr="00CC7FF6">
        <w:rPr>
          <w:rFonts w:ascii="Menlo" w:eastAsia="Times New Roman" w:hAnsi="Menlo" w:cs="Menlo"/>
          <w:color w:val="C7254E"/>
          <w:sz w:val="36"/>
          <w:szCs w:val="36"/>
          <w:bdr w:val="single" w:sz="6" w:space="2" w:color="E1E1E1" w:frame="1"/>
          <w:shd w:val="clear" w:color="auto" w:fill="F9F2F4"/>
        </w:rPr>
        <w:t>Relative Expression</w:t>
      </w:r>
    </w:p>
    <w:p w:rsidR="00CC7FF6" w:rsidRPr="00CC7FF6" w:rsidRDefault="00CC7FF6" w:rsidP="00CC7FF6">
      <w:pPr>
        <w:numPr>
          <w:ilvl w:val="1"/>
          <w:numId w:val="9"/>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Relational expression: </w:t>
      </w:r>
      <w:r w:rsidRPr="00CC7FF6">
        <w:rPr>
          <w:rFonts w:ascii="Menlo" w:eastAsia="Times New Roman" w:hAnsi="Menlo" w:cs="Menlo"/>
          <w:color w:val="C7254E"/>
          <w:sz w:val="36"/>
          <w:szCs w:val="36"/>
          <w:bdr w:val="single" w:sz="6" w:space="2" w:color="E1E1E1" w:frame="1"/>
          <w:shd w:val="clear" w:color="auto" w:fill="F9F2F4"/>
        </w:rPr>
        <w:t>\"yr" == 0</w:t>
      </w:r>
    </w:p>
    <w:p w:rsidR="00CC7FF6" w:rsidRPr="00CC7FF6" w:rsidRDefault="00CC7FF6" w:rsidP="00CC7FF6">
      <w:pPr>
        <w:shd w:val="clear" w:color="auto" w:fill="FFFFFF"/>
        <w:spacing w:before="300" w:after="300"/>
        <w:ind w:left="144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"https://raw.githubusercontent.com/solliancenet/udacity-intro-to-ml-labs/master/aml-visual-interface/lab-04/images/13.png"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7491730"/>
            <wp:effectExtent l="0" t="0" r="0" b="1270"/>
            <wp:docPr id="11" name="Picture 11" descr="Image shows how to use the Split Dat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shows how to use the Split Data modu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7435" cy="749173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9"/>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Select the </w:t>
      </w:r>
      <w:r w:rsidRPr="00CC7FF6">
        <w:rPr>
          <w:rFonts w:ascii="Tahoma" w:eastAsia="Times New Roman" w:hAnsi="Tahoma" w:cs="Tahoma"/>
          <w:b/>
          <w:bCs/>
          <w:color w:val="000000"/>
          <w:sz w:val="40"/>
          <w:szCs w:val="40"/>
        </w:rPr>
        <w:t>Split Data</w:t>
      </w:r>
      <w:r w:rsidRPr="00CC7FF6">
        <w:rPr>
          <w:rFonts w:ascii="Tahoma" w:eastAsia="Times New Roman" w:hAnsi="Tahoma" w:cs="Tahoma"/>
          <w:color w:val="000000"/>
          <w:sz w:val="40"/>
          <w:szCs w:val="40"/>
        </w:rPr>
        <w:t> module block and use the menu buttons to Copy and Paste it on the canvas. Connect the second one to the output of the Python Script execution step, which is the featured B set.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"https://raw.githubusercontent.com/solliancenet/udacity-intro-to-ml-labs/master/aml-visual-interface/lab-04/images/14.png"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8952230"/>
            <wp:effectExtent l="0" t="0" r="0" b="1270"/>
            <wp:docPr id="10" name="Picture 10" descr="Image shows how to duplicate the Split Dat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hows how to duplicate the Split Data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7435" cy="895223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shd w:val="clear" w:color="auto" w:fill="FFFFFF"/>
        <w:spacing w:after="150"/>
        <w:outlineLvl w:val="1"/>
        <w:rPr>
          <w:rFonts w:ascii="Tahoma" w:eastAsia="Times New Roman" w:hAnsi="Tahoma" w:cs="Tahoma"/>
          <w:color w:val="000000"/>
          <w:sz w:val="72"/>
          <w:szCs w:val="72"/>
        </w:rPr>
      </w:pPr>
      <w:r w:rsidRPr="00CC7FF6">
        <w:rPr>
          <w:rFonts w:ascii="Tahoma" w:eastAsia="Times New Roman" w:hAnsi="Tahoma" w:cs="Tahoma"/>
          <w:color w:val="000000"/>
          <w:sz w:val="72"/>
          <w:szCs w:val="72"/>
        </w:rPr>
        <w:t>Task 6: Select columns from the test and training resulted sets</w:t>
      </w:r>
    </w:p>
    <w:p w:rsidR="00CC7FF6" w:rsidRPr="00CC7FF6" w:rsidRDefault="00CC7FF6" w:rsidP="00CC7FF6">
      <w:pPr>
        <w:numPr>
          <w:ilvl w:val="0"/>
          <w:numId w:val="10"/>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Next, using the </w:t>
      </w:r>
      <w:r w:rsidRPr="00CC7FF6">
        <w:rPr>
          <w:rFonts w:ascii="Tahoma" w:eastAsia="Times New Roman" w:hAnsi="Tahoma" w:cs="Tahoma"/>
          <w:b/>
          <w:bCs/>
          <w:color w:val="000000"/>
          <w:sz w:val="40"/>
          <w:szCs w:val="40"/>
        </w:rPr>
        <w:t>Select columns</w:t>
      </w:r>
      <w:r w:rsidRPr="00CC7FF6">
        <w:rPr>
          <w:rFonts w:ascii="Tahoma" w:eastAsia="Times New Roman" w:hAnsi="Tahoma" w:cs="Tahoma"/>
          <w:color w:val="000000"/>
          <w:sz w:val="40"/>
          <w:szCs w:val="40"/>
        </w:rPr>
        <w:t> module under the </w:t>
      </w:r>
      <w:r w:rsidRPr="00CC7FF6">
        <w:rPr>
          <w:rFonts w:ascii="Tahoma" w:eastAsia="Times New Roman" w:hAnsi="Tahoma" w:cs="Tahoma"/>
          <w:b/>
          <w:bCs/>
          <w:color w:val="000000"/>
          <w:sz w:val="40"/>
          <w:szCs w:val="40"/>
        </w:rPr>
        <w:t>Data transformation</w:t>
      </w:r>
      <w:r w:rsidRPr="00CC7FF6">
        <w:rPr>
          <w:rFonts w:ascii="Tahoma" w:eastAsia="Times New Roman" w:hAnsi="Tahoma" w:cs="Tahoma"/>
          <w:color w:val="000000"/>
          <w:sz w:val="40"/>
          <w:szCs w:val="40"/>
        </w:rPr>
        <w:t> category, create four identical modules to exclude the </w:t>
      </w:r>
      <w:r w:rsidRPr="00CC7FF6">
        <w:rPr>
          <w:rFonts w:ascii="Menlo" w:eastAsia="Times New Roman" w:hAnsi="Menlo" w:cs="Menlo"/>
          <w:color w:val="C7254E"/>
          <w:sz w:val="36"/>
          <w:szCs w:val="36"/>
          <w:bdr w:val="single" w:sz="6" w:space="2" w:color="E1E1E1" w:frame="1"/>
          <w:shd w:val="clear" w:color="auto" w:fill="F9F2F4"/>
        </w:rPr>
        <w:t>yr</w:t>
      </w:r>
      <w:r w:rsidRPr="00CC7FF6">
        <w:rPr>
          <w:rFonts w:ascii="Tahoma" w:eastAsia="Times New Roman" w:hAnsi="Tahoma" w:cs="Tahoma"/>
          <w:color w:val="000000"/>
          <w:sz w:val="40"/>
          <w:szCs w:val="40"/>
        </w:rPr>
        <w:t> column from all the outputs: test and training sets in both branches: A and A+B.</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"https://raw.githubusercontent.com/solliancenet/udacity-intro-to-ml-labs/master/aml-visual-interface/lab-04/images/15.png"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8216900"/>
            <wp:effectExtent l="0" t="0" r="0" b="0"/>
            <wp:docPr id="9" name="Picture 9" descr="Image shows how to exclude the yr column with Select Column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shows how to exclude the yr column with Select Columns mod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821690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10"/>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Use the following structure for the columns field in each module:</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"https://raw.githubusercontent.com/solliancenet/udacity-intro-to-ml-labs/master/aml-visual-interface/lab-04/images/16.png"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17061180" cy="9946640"/>
            <wp:effectExtent l="0" t="0" r="0" b="0"/>
            <wp:docPr id="8" name="Picture 8" descr="Image shows configuration in the Edit column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shows configuration in the Edit columns dia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1180" cy="994664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shd w:val="clear" w:color="auto" w:fill="FFFFFF"/>
        <w:spacing w:after="150"/>
        <w:outlineLvl w:val="1"/>
        <w:rPr>
          <w:rFonts w:ascii="Tahoma" w:eastAsia="Times New Roman" w:hAnsi="Tahoma" w:cs="Tahoma"/>
          <w:color w:val="000000"/>
          <w:sz w:val="72"/>
          <w:szCs w:val="72"/>
        </w:rPr>
      </w:pPr>
      <w:r w:rsidRPr="00CC7FF6">
        <w:rPr>
          <w:rFonts w:ascii="Tahoma" w:eastAsia="Times New Roman" w:hAnsi="Tahoma" w:cs="Tahoma"/>
          <w:color w:val="000000"/>
          <w:sz w:val="72"/>
          <w:szCs w:val="72"/>
        </w:rPr>
        <w:t>Task 7: Create the regression model</w:t>
      </w:r>
    </w:p>
    <w:p w:rsidR="00CC7FF6" w:rsidRPr="00CC7FF6" w:rsidRDefault="00CC7FF6" w:rsidP="00CC7FF6">
      <w:pPr>
        <w:numPr>
          <w:ilvl w:val="0"/>
          <w:numId w:val="11"/>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Under the </w:t>
      </w:r>
      <w:r w:rsidRPr="00CC7FF6">
        <w:rPr>
          <w:rFonts w:ascii="Tahoma" w:eastAsia="Times New Roman" w:hAnsi="Tahoma" w:cs="Tahoma"/>
          <w:b/>
          <w:bCs/>
          <w:color w:val="000000"/>
          <w:sz w:val="40"/>
          <w:szCs w:val="40"/>
        </w:rPr>
        <w:t>Machine Learning Algorithms, Regression</w:t>
      </w:r>
      <w:r w:rsidRPr="00CC7FF6">
        <w:rPr>
          <w:rFonts w:ascii="Tahoma" w:eastAsia="Times New Roman" w:hAnsi="Tahoma" w:cs="Tahoma"/>
          <w:color w:val="000000"/>
          <w:sz w:val="40"/>
          <w:szCs w:val="40"/>
        </w:rPr>
        <w:t> category, select the </w:t>
      </w:r>
      <w:r w:rsidRPr="00CC7FF6">
        <w:rPr>
          <w:rFonts w:ascii="Tahoma" w:eastAsia="Times New Roman" w:hAnsi="Tahoma" w:cs="Tahoma"/>
          <w:b/>
          <w:bCs/>
          <w:color w:val="000000"/>
          <w:sz w:val="40"/>
          <w:szCs w:val="40"/>
        </w:rPr>
        <w:t>Boosted Decision Tree Regression</w:t>
      </w:r>
      <w:r w:rsidRPr="00CC7FF6">
        <w:rPr>
          <w:rFonts w:ascii="Tahoma" w:eastAsia="Times New Roman" w:hAnsi="Tahoma" w:cs="Tahoma"/>
          <w:color w:val="000000"/>
          <w:sz w:val="40"/>
          <w:szCs w:val="40"/>
        </w:rPr>
        <w:t> module. Drag and drop it on the canvas and use the default settings provided.</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"https://raw.githubusercontent.com/solliancenet/udacity-intro-to-ml-labs/master/aml-visual-interface/lab-04/images/17.png"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8082915"/>
            <wp:effectExtent l="0" t="0" r="0" b="0"/>
            <wp:docPr id="7" name="Picture 7" descr="Image shows the Boosted Decision Tree Regress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shows the Boosted Decision Tree Regression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7435" cy="808291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11"/>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Next, use the </w:t>
      </w:r>
      <w:r w:rsidRPr="00CC7FF6">
        <w:rPr>
          <w:rFonts w:ascii="Tahoma" w:eastAsia="Times New Roman" w:hAnsi="Tahoma" w:cs="Tahoma"/>
          <w:b/>
          <w:bCs/>
          <w:color w:val="000000"/>
          <w:sz w:val="40"/>
          <w:szCs w:val="40"/>
        </w:rPr>
        <w:t>Train model</w:t>
      </w:r>
      <w:r w:rsidRPr="00CC7FF6">
        <w:rPr>
          <w:rFonts w:ascii="Tahoma" w:eastAsia="Times New Roman" w:hAnsi="Tahoma" w:cs="Tahoma"/>
          <w:color w:val="000000"/>
          <w:sz w:val="40"/>
          <w:szCs w:val="40"/>
        </w:rPr>
        <w:t> module under the </w:t>
      </w:r>
      <w:r w:rsidRPr="00CC7FF6">
        <w:rPr>
          <w:rFonts w:ascii="Tahoma" w:eastAsia="Times New Roman" w:hAnsi="Tahoma" w:cs="Tahoma"/>
          <w:b/>
          <w:bCs/>
          <w:color w:val="000000"/>
          <w:sz w:val="40"/>
          <w:szCs w:val="40"/>
        </w:rPr>
        <w:t>Model training</w:t>
      </w:r>
      <w:r w:rsidRPr="00CC7FF6">
        <w:rPr>
          <w:rFonts w:ascii="Tahoma" w:eastAsia="Times New Roman" w:hAnsi="Tahoma" w:cs="Tahoma"/>
          <w:color w:val="000000"/>
          <w:sz w:val="40"/>
          <w:szCs w:val="40"/>
        </w:rPr>
        <w:t> category and enter the </w:t>
      </w:r>
      <w:r w:rsidRPr="00CC7FF6">
        <w:rPr>
          <w:rFonts w:ascii="Menlo" w:eastAsia="Times New Roman" w:hAnsi="Menlo" w:cs="Menlo"/>
          <w:color w:val="C7254E"/>
          <w:sz w:val="36"/>
          <w:szCs w:val="36"/>
          <w:bdr w:val="single" w:sz="6" w:space="2" w:color="E1E1E1" w:frame="1"/>
          <w:shd w:val="clear" w:color="auto" w:fill="F9F2F4"/>
        </w:rPr>
        <w:t>cnt</w:t>
      </w:r>
      <w:r w:rsidRPr="00CC7FF6">
        <w:rPr>
          <w:rFonts w:ascii="Tahoma" w:eastAsia="Times New Roman" w:hAnsi="Tahoma" w:cs="Tahoma"/>
          <w:color w:val="000000"/>
          <w:sz w:val="40"/>
          <w:szCs w:val="40"/>
        </w:rPr>
        <w:t> column in the </w:t>
      </w:r>
      <w:r w:rsidRPr="00CC7FF6">
        <w:rPr>
          <w:rFonts w:ascii="Tahoma" w:eastAsia="Times New Roman" w:hAnsi="Tahoma" w:cs="Tahoma"/>
          <w:b/>
          <w:bCs/>
          <w:color w:val="000000"/>
          <w:sz w:val="40"/>
          <w:szCs w:val="40"/>
        </w:rPr>
        <w:t>Label column</w:t>
      </w:r>
      <w:r w:rsidRPr="00CC7FF6">
        <w:rPr>
          <w:rFonts w:ascii="Tahoma" w:eastAsia="Times New Roman" w:hAnsi="Tahoma" w:cs="Tahoma"/>
          <w:color w:val="000000"/>
          <w:sz w:val="40"/>
          <w:szCs w:val="40"/>
        </w:rPr>
        <w:t> field.</w:t>
      </w:r>
    </w:p>
    <w:p w:rsidR="00CC7FF6" w:rsidRPr="00CC7FF6" w:rsidRDefault="00CC7FF6" w:rsidP="00CC7FF6">
      <w:pPr>
        <w:numPr>
          <w:ilvl w:val="0"/>
          <w:numId w:val="11"/>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Link the </w:t>
      </w:r>
      <w:r w:rsidRPr="00CC7FF6">
        <w:rPr>
          <w:rFonts w:ascii="Tahoma" w:eastAsia="Times New Roman" w:hAnsi="Tahoma" w:cs="Tahoma"/>
          <w:b/>
          <w:bCs/>
          <w:color w:val="000000"/>
          <w:sz w:val="40"/>
          <w:szCs w:val="40"/>
        </w:rPr>
        <w:t>Boosted Decision Tree Regression</w:t>
      </w:r>
      <w:r w:rsidRPr="00CC7FF6">
        <w:rPr>
          <w:rFonts w:ascii="Tahoma" w:eastAsia="Times New Roman" w:hAnsi="Tahoma" w:cs="Tahoma"/>
          <w:color w:val="000000"/>
          <w:sz w:val="40"/>
          <w:szCs w:val="40"/>
        </w:rPr>
        <w:t> module as the first input and the training dataset as the second input like in the image below.</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"https://raw.githubusercontent.com/solliancenet/udacity-intro-to-ml-labs/master/aml-visual-interface/lab-04/images/18.png"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8166735"/>
            <wp:effectExtent l="0" t="0" r="0" b="0"/>
            <wp:docPr id="6" name="Picture 6" descr="Image shows the configuration of the first Train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shows the configuration of the first Train model modu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7435" cy="816673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11"/>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Use the exact same configuration on the right branch that uses the output from the Python Script.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"https://raw.githubusercontent.com/solliancenet/udacity-intro-to-ml-labs/master/aml-visual-interface/lab-04/images/19.png"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10698480"/>
            <wp:effectExtent l="0" t="0" r="0" b="0"/>
            <wp:docPr id="5" name="Picture 5" descr="Image shows the configuration of the first Train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shows the configuration of the first Train model 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17435" cy="1069848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shd w:val="clear" w:color="auto" w:fill="FFFFFF"/>
        <w:spacing w:after="150"/>
        <w:outlineLvl w:val="1"/>
        <w:rPr>
          <w:rFonts w:ascii="Tahoma" w:eastAsia="Times New Roman" w:hAnsi="Tahoma" w:cs="Tahoma"/>
          <w:color w:val="000000"/>
          <w:sz w:val="72"/>
          <w:szCs w:val="72"/>
        </w:rPr>
      </w:pPr>
      <w:r w:rsidRPr="00CC7FF6">
        <w:rPr>
          <w:rFonts w:ascii="Tahoma" w:eastAsia="Times New Roman" w:hAnsi="Tahoma" w:cs="Tahoma"/>
          <w:color w:val="000000"/>
          <w:sz w:val="72"/>
          <w:szCs w:val="72"/>
        </w:rPr>
        <w:t>Task 8: Evaluate and score models</w:t>
      </w:r>
    </w:p>
    <w:p w:rsidR="00CC7FF6" w:rsidRPr="00CC7FF6" w:rsidRDefault="00CC7FF6" w:rsidP="00CC7FF6">
      <w:pPr>
        <w:numPr>
          <w:ilvl w:val="0"/>
          <w:numId w:val="12"/>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Use two </w:t>
      </w:r>
      <w:r w:rsidRPr="00CC7FF6">
        <w:rPr>
          <w:rFonts w:ascii="Tahoma" w:eastAsia="Times New Roman" w:hAnsi="Tahoma" w:cs="Tahoma"/>
          <w:b/>
          <w:bCs/>
          <w:color w:val="000000"/>
          <w:sz w:val="40"/>
          <w:szCs w:val="40"/>
        </w:rPr>
        <w:t>Score Model</w:t>
      </w:r>
      <w:r w:rsidRPr="00CC7FF6">
        <w:rPr>
          <w:rFonts w:ascii="Tahoma" w:eastAsia="Times New Roman" w:hAnsi="Tahoma" w:cs="Tahoma"/>
          <w:color w:val="000000"/>
          <w:sz w:val="40"/>
          <w:szCs w:val="40"/>
        </w:rPr>
        <w:t> modules (under the </w:t>
      </w:r>
      <w:r w:rsidRPr="00CC7FF6">
        <w:rPr>
          <w:rFonts w:ascii="Tahoma" w:eastAsia="Times New Roman" w:hAnsi="Tahoma" w:cs="Tahoma"/>
          <w:b/>
          <w:bCs/>
          <w:color w:val="000000"/>
          <w:sz w:val="40"/>
          <w:szCs w:val="40"/>
        </w:rPr>
        <w:t>Model Scoring and Evaluation</w:t>
      </w:r>
      <w:r w:rsidRPr="00CC7FF6">
        <w:rPr>
          <w:rFonts w:ascii="Tahoma" w:eastAsia="Times New Roman" w:hAnsi="Tahoma" w:cs="Tahoma"/>
          <w:color w:val="000000"/>
          <w:sz w:val="40"/>
          <w:szCs w:val="40"/>
        </w:rPr>
        <w:t> category) and link on the input the two trained models and the test datasets.</w:t>
      </w:r>
    </w:p>
    <w:p w:rsidR="00CC7FF6" w:rsidRPr="00CC7FF6" w:rsidRDefault="00CC7FF6" w:rsidP="00CC7FF6">
      <w:pPr>
        <w:numPr>
          <w:ilvl w:val="0"/>
          <w:numId w:val="12"/>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Drag the </w:t>
      </w:r>
      <w:r w:rsidRPr="00CC7FF6">
        <w:rPr>
          <w:rFonts w:ascii="Tahoma" w:eastAsia="Times New Roman" w:hAnsi="Tahoma" w:cs="Tahoma"/>
          <w:b/>
          <w:bCs/>
          <w:color w:val="000000"/>
          <w:sz w:val="40"/>
          <w:szCs w:val="40"/>
        </w:rPr>
        <w:t>Evaluate Model</w:t>
      </w:r>
      <w:r w:rsidRPr="00CC7FF6">
        <w:rPr>
          <w:rFonts w:ascii="Tahoma" w:eastAsia="Times New Roman" w:hAnsi="Tahoma" w:cs="Tahoma"/>
          <w:color w:val="000000"/>
          <w:sz w:val="40"/>
          <w:szCs w:val="40"/>
        </w:rPr>
        <w:t> module which stands in the same category, </w:t>
      </w:r>
      <w:r w:rsidRPr="00CC7FF6">
        <w:rPr>
          <w:rFonts w:ascii="Tahoma" w:eastAsia="Times New Roman" w:hAnsi="Tahoma" w:cs="Tahoma"/>
          <w:b/>
          <w:bCs/>
          <w:color w:val="000000"/>
          <w:sz w:val="40"/>
          <w:szCs w:val="40"/>
        </w:rPr>
        <w:t>Model Scoring and Evaluation</w:t>
      </w:r>
      <w:r w:rsidRPr="00CC7FF6">
        <w:rPr>
          <w:rFonts w:ascii="Tahoma" w:eastAsia="Times New Roman" w:hAnsi="Tahoma" w:cs="Tahoma"/>
          <w:color w:val="000000"/>
          <w:sz w:val="40"/>
          <w:szCs w:val="40"/>
        </w:rPr>
        <w:t> and link it to the two </w:t>
      </w:r>
      <w:r w:rsidRPr="00CC7FF6">
        <w:rPr>
          <w:rFonts w:ascii="Tahoma" w:eastAsia="Times New Roman" w:hAnsi="Tahoma" w:cs="Tahoma"/>
          <w:b/>
          <w:bCs/>
          <w:color w:val="000000"/>
          <w:sz w:val="40"/>
          <w:szCs w:val="40"/>
        </w:rPr>
        <w:t>Score Model</w:t>
      </w:r>
      <w:r w:rsidRPr="00CC7FF6">
        <w:rPr>
          <w:rFonts w:ascii="Tahoma" w:eastAsia="Times New Roman" w:hAnsi="Tahoma" w:cs="Tahoma"/>
          <w:color w:val="000000"/>
          <w:sz w:val="40"/>
          <w:szCs w:val="40"/>
        </w:rPr>
        <w:t> modules.</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"https://raw.githubusercontent.com/solliancenet/udacity-intro-to-ml-labs/master/aml-visual-interface/lab-04/images/20.png"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13651865"/>
            <wp:effectExtent l="0" t="0" r="0" b="635"/>
            <wp:docPr id="4" name="Picture 4" descr="Image shows how to configure model scoring and 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shows how to configure model scoring and evalu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7435" cy="1365186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12"/>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Select </w:t>
      </w:r>
      <w:r w:rsidRPr="00CC7FF6">
        <w:rPr>
          <w:rFonts w:ascii="Tahoma" w:eastAsia="Times New Roman" w:hAnsi="Tahoma" w:cs="Tahoma"/>
          <w:b/>
          <w:bCs/>
          <w:color w:val="000000"/>
          <w:sz w:val="40"/>
          <w:szCs w:val="40"/>
        </w:rPr>
        <w:t>Submit</w:t>
      </w:r>
      <w:r w:rsidRPr="00CC7FF6">
        <w:rPr>
          <w:rFonts w:ascii="Tahoma" w:eastAsia="Times New Roman" w:hAnsi="Tahoma" w:cs="Tahoma"/>
          <w:color w:val="000000"/>
          <w:sz w:val="40"/>
          <w:szCs w:val="40"/>
        </w:rPr>
        <w:t> to open the </w:t>
      </w:r>
      <w:r w:rsidRPr="00CC7FF6">
        <w:rPr>
          <w:rFonts w:ascii="Menlo" w:eastAsia="Times New Roman" w:hAnsi="Menlo" w:cs="Menlo"/>
          <w:color w:val="C7254E"/>
          <w:sz w:val="36"/>
          <w:szCs w:val="36"/>
          <w:bdr w:val="single" w:sz="6" w:space="2" w:color="E1E1E1" w:frame="1"/>
          <w:shd w:val="clear" w:color="auto" w:fill="F9F2F4"/>
        </w:rPr>
        <w:t>Setup pipeline run</w:t>
      </w:r>
      <w:r w:rsidRPr="00CC7FF6">
        <w:rPr>
          <w:rFonts w:ascii="Tahoma" w:eastAsia="Times New Roman" w:hAnsi="Tahoma" w:cs="Tahoma"/>
          <w:color w:val="000000"/>
          <w:sz w:val="40"/>
          <w:szCs w:val="40"/>
        </w:rPr>
        <w:t> editor. In the </w:t>
      </w:r>
      <w:r w:rsidRPr="00CC7FF6">
        <w:rPr>
          <w:rFonts w:ascii="Menlo" w:eastAsia="Times New Roman" w:hAnsi="Menlo" w:cs="Menlo"/>
          <w:color w:val="C7254E"/>
          <w:sz w:val="36"/>
          <w:szCs w:val="36"/>
          <w:bdr w:val="single" w:sz="6" w:space="2" w:color="E1E1E1" w:frame="1"/>
          <w:shd w:val="clear" w:color="auto" w:fill="F9F2F4"/>
        </w:rPr>
        <w:t>Setup pipeline run editor</w:t>
      </w:r>
      <w:r w:rsidRPr="00CC7FF6">
        <w:rPr>
          <w:rFonts w:ascii="Tahoma" w:eastAsia="Times New Roman" w:hAnsi="Tahoma" w:cs="Tahoma"/>
          <w:color w:val="000000"/>
          <w:sz w:val="40"/>
          <w:szCs w:val="40"/>
        </w:rPr>
        <w:t>, select </w:t>
      </w:r>
      <w:r w:rsidRPr="00CC7FF6">
        <w:rPr>
          <w:rFonts w:ascii="Tahoma" w:eastAsia="Times New Roman" w:hAnsi="Tahoma" w:cs="Tahoma"/>
          <w:b/>
          <w:bCs/>
          <w:color w:val="000000"/>
          <w:sz w:val="40"/>
          <w:szCs w:val="40"/>
        </w:rPr>
        <w:t>Experiment, Create new</w:t>
      </w:r>
      <w:r w:rsidRPr="00CC7FF6">
        <w:rPr>
          <w:rFonts w:ascii="Tahoma" w:eastAsia="Times New Roman" w:hAnsi="Tahoma" w:cs="Tahoma"/>
          <w:color w:val="000000"/>
          <w:sz w:val="40"/>
          <w:szCs w:val="40"/>
        </w:rPr>
        <w:t> and provide </w:t>
      </w:r>
      <w:r w:rsidRPr="00CC7FF6">
        <w:rPr>
          <w:rFonts w:ascii="Menlo" w:eastAsia="Times New Roman" w:hAnsi="Menlo" w:cs="Menlo"/>
          <w:color w:val="C7254E"/>
          <w:sz w:val="36"/>
          <w:szCs w:val="36"/>
          <w:bdr w:val="single" w:sz="6" w:space="2" w:color="E1E1E1" w:frame="1"/>
          <w:shd w:val="clear" w:color="auto" w:fill="F9F2F4"/>
        </w:rPr>
        <w:t>New experiment name:</w:t>
      </w:r>
      <w:r w:rsidRPr="00CC7FF6">
        <w:rPr>
          <w:rFonts w:ascii="Tahoma" w:eastAsia="Times New Roman" w:hAnsi="Tahoma" w:cs="Tahoma"/>
          <w:color w:val="000000"/>
          <w:sz w:val="40"/>
          <w:szCs w:val="40"/>
        </w:rPr>
        <w:t> </w:t>
      </w:r>
      <w:r w:rsidRPr="00CC7FF6">
        <w:rPr>
          <w:rFonts w:ascii="Tahoma" w:eastAsia="Times New Roman" w:hAnsi="Tahoma" w:cs="Tahoma"/>
          <w:b/>
          <w:bCs/>
          <w:color w:val="000000"/>
          <w:sz w:val="40"/>
          <w:szCs w:val="40"/>
        </w:rPr>
        <w:t>BikeRentalHourly</w:t>
      </w:r>
      <w:r w:rsidRPr="00CC7FF6">
        <w:rPr>
          <w:rFonts w:ascii="Tahoma" w:eastAsia="Times New Roman" w:hAnsi="Tahoma" w:cs="Tahoma"/>
          <w:color w:val="000000"/>
          <w:sz w:val="40"/>
          <w:szCs w:val="40"/>
        </w:rPr>
        <w: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"https://raw.githubusercontent.com/solliancenet/udacity-intro-to-ml-labs/master/aml-visual-interface/lab-04/images/21.png"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20117435" cy="12222480"/>
            <wp:effectExtent l="0" t="0" r="0" b="0"/>
            <wp:docPr id="3" name="Picture 3" descr="Image shows how to provide the experiment name in the setup pipeline run editor and start the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shows how to provide the experiment name in the setup pipeline run editor and start the pipeline ru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7435" cy="12222480"/>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shd w:val="clear" w:color="auto" w:fill="FFFFFF"/>
        <w:spacing w:before="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t>Please note that the button name in the UI is changed from </w:t>
      </w:r>
      <w:r w:rsidRPr="00CC7FF6">
        <w:rPr>
          <w:rFonts w:ascii="Tahoma" w:eastAsia="Times New Roman" w:hAnsi="Tahoma" w:cs="Tahoma"/>
          <w:b/>
          <w:bCs/>
          <w:color w:val="000000"/>
          <w:sz w:val="40"/>
          <w:szCs w:val="40"/>
        </w:rPr>
        <w:t>Run</w:t>
      </w:r>
      <w:r w:rsidRPr="00CC7FF6">
        <w:rPr>
          <w:rFonts w:ascii="Tahoma" w:eastAsia="Times New Roman" w:hAnsi="Tahoma" w:cs="Tahoma"/>
          <w:color w:val="000000"/>
          <w:sz w:val="40"/>
          <w:szCs w:val="40"/>
        </w:rPr>
        <w:t> to </w:t>
      </w:r>
      <w:r w:rsidRPr="00CC7FF6">
        <w:rPr>
          <w:rFonts w:ascii="Tahoma" w:eastAsia="Times New Roman" w:hAnsi="Tahoma" w:cs="Tahoma"/>
          <w:b/>
          <w:bCs/>
          <w:color w:val="000000"/>
          <w:sz w:val="40"/>
          <w:szCs w:val="40"/>
        </w:rPr>
        <w:t>Submit</w:t>
      </w:r>
      <w:r w:rsidRPr="00CC7FF6">
        <w:rPr>
          <w:rFonts w:ascii="Tahoma" w:eastAsia="Times New Roman" w:hAnsi="Tahoma" w:cs="Tahoma"/>
          <w:color w:val="000000"/>
          <w:sz w:val="40"/>
          <w:szCs w:val="40"/>
        </w:rPr>
        <w:t>.</w:t>
      </w:r>
    </w:p>
    <w:p w:rsidR="00CC7FF6" w:rsidRPr="00CC7FF6" w:rsidRDefault="00CC7FF6" w:rsidP="00CC7FF6">
      <w:pPr>
        <w:numPr>
          <w:ilvl w:val="0"/>
          <w:numId w:val="12"/>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Wait for pipeline run to complete. It will take around </w:t>
      </w:r>
      <w:r w:rsidRPr="00CC7FF6">
        <w:rPr>
          <w:rFonts w:ascii="Tahoma" w:eastAsia="Times New Roman" w:hAnsi="Tahoma" w:cs="Tahoma"/>
          <w:b/>
          <w:bCs/>
          <w:color w:val="000000"/>
          <w:sz w:val="40"/>
          <w:szCs w:val="40"/>
        </w:rPr>
        <w:t>10 minutes</w:t>
      </w:r>
      <w:r w:rsidRPr="00CC7FF6">
        <w:rPr>
          <w:rFonts w:ascii="Tahoma" w:eastAsia="Times New Roman" w:hAnsi="Tahoma" w:cs="Tahoma"/>
          <w:color w:val="000000"/>
          <w:sz w:val="40"/>
          <w:szCs w:val="40"/>
        </w:rPr>
        <w:t> to complete the run.</w:t>
      </w:r>
    </w:p>
    <w:p w:rsidR="00CC7FF6" w:rsidRPr="00CC7FF6" w:rsidRDefault="00CC7FF6" w:rsidP="00CC7FF6">
      <w:pPr>
        <w:numPr>
          <w:ilvl w:val="0"/>
          <w:numId w:val="12"/>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Once the pipeline execution completes, right click on the </w:t>
      </w:r>
      <w:r w:rsidRPr="00CC7FF6">
        <w:rPr>
          <w:rFonts w:ascii="Tahoma" w:eastAsia="Times New Roman" w:hAnsi="Tahoma" w:cs="Tahoma"/>
          <w:b/>
          <w:bCs/>
          <w:color w:val="000000"/>
          <w:sz w:val="40"/>
          <w:szCs w:val="40"/>
        </w:rPr>
        <w:t>Evaluate Model</w:t>
      </w:r>
      <w:r w:rsidRPr="00CC7FF6">
        <w:rPr>
          <w:rFonts w:ascii="Tahoma" w:eastAsia="Times New Roman" w:hAnsi="Tahoma" w:cs="Tahoma"/>
          <w:color w:val="000000"/>
          <w:sz w:val="40"/>
          <w:szCs w:val="40"/>
        </w:rPr>
        <w:t> module and select </w:t>
      </w:r>
      <w:r w:rsidRPr="00CC7FF6">
        <w:rPr>
          <w:rFonts w:ascii="Tahoma" w:eastAsia="Times New Roman" w:hAnsi="Tahoma" w:cs="Tahoma"/>
          <w:b/>
          <w:bCs/>
          <w:color w:val="000000"/>
          <w:sz w:val="40"/>
          <w:szCs w:val="40"/>
        </w:rPr>
        <w:t>Visualize Evaluation results</w:t>
      </w:r>
      <w:r w:rsidRPr="00CC7FF6">
        <w:rPr>
          <w:rFonts w:ascii="Tahoma" w:eastAsia="Times New Roman" w:hAnsi="Tahoma" w:cs="Tahoma"/>
          <w:color w:val="000000"/>
          <w:sz w:val="40"/>
          <w:szCs w:val="40"/>
        </w:rPr>
        <w:t>.</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"https://raw.githubusercontent.com/solliancenet/udacity-intro-to-ml-labs/master/aml-visual-interface/lab-04/images/22.png"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18600420" cy="8452485"/>
            <wp:effectExtent l="0" t="0" r="5080" b="5715"/>
            <wp:docPr id="2" name="Picture 2" descr="Image shows the Visualize Evaluation result menu on the Evaluate Mod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shows the Visualize Evaluation result menu on the Evaluate Mode modu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0420" cy="845248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numPr>
          <w:ilvl w:val="0"/>
          <w:numId w:val="12"/>
        </w:num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The </w:t>
      </w:r>
      <w:r w:rsidRPr="00CC7FF6">
        <w:rPr>
          <w:rFonts w:ascii="Tahoma" w:eastAsia="Times New Roman" w:hAnsi="Tahoma" w:cs="Tahoma"/>
          <w:b/>
          <w:bCs/>
          <w:color w:val="000000"/>
          <w:sz w:val="40"/>
          <w:szCs w:val="40"/>
        </w:rPr>
        <w:t>Evaluate Model result visualization</w:t>
      </w:r>
      <w:r w:rsidRPr="00CC7FF6">
        <w:rPr>
          <w:rFonts w:ascii="Tahoma" w:eastAsia="Times New Roman" w:hAnsi="Tahoma" w:cs="Tahoma"/>
          <w:color w:val="000000"/>
          <w:sz w:val="40"/>
          <w:szCs w:val="40"/>
        </w:rPr>
        <w:t> popup shows the results of the evaluation.</w:t>
      </w:r>
    </w:p>
    <w:p w:rsidR="00CC7FF6" w:rsidRPr="00CC7FF6" w:rsidRDefault="00CC7FF6" w:rsidP="00CC7FF6">
      <w:pPr>
        <w:shd w:val="clear" w:color="auto" w:fill="FFFFFF"/>
        <w:spacing w:before="300" w:after="300"/>
        <w:ind w:left="720"/>
        <w:rPr>
          <w:rFonts w:ascii="Tahoma" w:eastAsia="Times New Roman" w:hAnsi="Tahoma" w:cs="Tahoma"/>
          <w:color w:val="000000"/>
          <w:sz w:val="40"/>
          <w:szCs w:val="40"/>
        </w:rPr>
      </w:pPr>
      <w:r w:rsidRPr="00CC7FF6">
        <w:rPr>
          <w:rFonts w:ascii="Tahoma" w:eastAsia="Times New Roman" w:hAnsi="Tahoma" w:cs="Tahoma"/>
          <w:color w:val="000000"/>
          <w:sz w:val="40"/>
          <w:szCs w:val="40"/>
        </w:rPr>
        <w:fldChar w:fldCharType="begin"/>
      </w:r>
      <w:r w:rsidRPr="00CC7FF6">
        <w:rPr>
          <w:rFonts w:ascii="Tahoma" w:eastAsia="Times New Roman" w:hAnsi="Tahoma" w:cs="Tahoma"/>
          <w:color w:val="000000"/>
          <w:sz w:val="40"/>
          <w:szCs w:val="40"/>
        </w:rPr>
        <w:instrText xml:space="preserve"> INCLUDEPICTURE "https://raw.githubusercontent.com/solliancenet/udacity-intro-to-ml-labs/master/aml-visual-interface/lab-04/images/23.png" \* MERGEFORMATINET </w:instrText>
      </w:r>
      <w:r w:rsidRPr="00CC7FF6">
        <w:rPr>
          <w:rFonts w:ascii="Tahoma" w:eastAsia="Times New Roman" w:hAnsi="Tahoma" w:cs="Tahoma"/>
          <w:color w:val="000000"/>
          <w:sz w:val="40"/>
          <w:szCs w:val="40"/>
        </w:rPr>
        <w:fldChar w:fldCharType="separate"/>
      </w:r>
      <w:r w:rsidRPr="00CC7FF6">
        <w:rPr>
          <w:rFonts w:ascii="Tahoma" w:eastAsia="Times New Roman" w:hAnsi="Tahoma" w:cs="Tahoma"/>
          <w:noProof/>
          <w:color w:val="000000"/>
          <w:sz w:val="40"/>
          <w:szCs w:val="40"/>
        </w:rPr>
        <w:drawing>
          <wp:inline distT="0" distB="0" distL="0" distR="0">
            <wp:extent cx="18578195" cy="12310745"/>
            <wp:effectExtent l="0" t="0" r="1905" b="0"/>
            <wp:docPr id="1" name="Picture 1" descr="Image shows the Evaluation Model result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shows the Evaluation Model result visualiz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8195" cy="12310745"/>
                    </a:xfrm>
                    <a:prstGeom prst="rect">
                      <a:avLst/>
                    </a:prstGeom>
                    <a:noFill/>
                    <a:ln>
                      <a:noFill/>
                    </a:ln>
                  </pic:spPr>
                </pic:pic>
              </a:graphicData>
            </a:graphic>
          </wp:inline>
        </w:drawing>
      </w:r>
      <w:r w:rsidRPr="00CC7FF6">
        <w:rPr>
          <w:rFonts w:ascii="Tahoma" w:eastAsia="Times New Roman" w:hAnsi="Tahoma" w:cs="Tahoma"/>
          <w:color w:val="000000"/>
          <w:sz w:val="40"/>
          <w:szCs w:val="40"/>
        </w:rPr>
        <w:fldChar w:fldCharType="end"/>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r w:rsidRPr="00CC7FF6">
        <w:rPr>
          <w:rFonts w:ascii="Menlo" w:eastAsia="Times New Roman" w:hAnsi="Menlo" w:cs="Menlo"/>
          <w:color w:val="333333"/>
          <w:sz w:val="28"/>
          <w:szCs w:val="28"/>
          <w:bdr w:val="single" w:sz="6" w:space="0" w:color="E1E1E1" w:frame="1"/>
        </w:rPr>
        <w:t>Notice the values for the **Mean_Absolute_Error** metric. The first value (the bigger one) corresponds to the model trained on feature set A. The second value (the smaller one) corresponds to the model trained on feature sets A + B.</w:t>
      </w: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bdr w:val="single" w:sz="6" w:space="0" w:color="E1E1E1" w:frame="1"/>
        </w:rPr>
      </w:pPr>
    </w:p>
    <w:p w:rsidR="00CC7FF6" w:rsidRPr="00CC7FF6" w:rsidRDefault="00CC7FF6" w:rsidP="00CC7F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8"/>
          <w:szCs w:val="28"/>
        </w:rPr>
      </w:pPr>
      <w:r w:rsidRPr="00CC7FF6">
        <w:rPr>
          <w:rFonts w:ascii="Menlo" w:eastAsia="Times New Roman" w:hAnsi="Menlo" w:cs="Menlo"/>
          <w:color w:val="333333"/>
          <w:sz w:val="28"/>
          <w:szCs w:val="28"/>
          <w:bdr w:val="single" w:sz="6" w:space="0" w:color="E1E1E1" w:frame="1"/>
        </w:rPr>
        <w:t>It is remarkable how, using simple feature engineering to derive new features from the existing data set, a new context was created that allowed the model to better understand the dynamics of the data and hence, produce a better prediction.</w:t>
      </w:r>
    </w:p>
    <w:p w:rsidR="00CC7FF6" w:rsidRPr="00CC7FF6" w:rsidRDefault="00CC7FF6" w:rsidP="00CC7FF6">
      <w:pPr>
        <w:shd w:val="clear" w:color="auto" w:fill="FFFFFF"/>
        <w:spacing w:after="225"/>
        <w:outlineLvl w:val="0"/>
        <w:rPr>
          <w:rFonts w:ascii="Tahoma" w:eastAsia="Times New Roman" w:hAnsi="Tahoma" w:cs="Tahoma"/>
          <w:b/>
          <w:bCs/>
          <w:color w:val="000000"/>
          <w:kern w:val="36"/>
          <w:sz w:val="144"/>
          <w:szCs w:val="144"/>
        </w:rPr>
      </w:pPr>
      <w:r w:rsidRPr="00CC7FF6">
        <w:rPr>
          <w:rFonts w:ascii="Tahoma" w:eastAsia="Times New Roman" w:hAnsi="Tahoma" w:cs="Tahoma"/>
          <w:b/>
          <w:bCs/>
          <w:color w:val="000000"/>
          <w:kern w:val="36"/>
          <w:sz w:val="144"/>
          <w:szCs w:val="144"/>
        </w:rPr>
        <w:t>Next Steps</w:t>
      </w:r>
    </w:p>
    <w:p w:rsidR="00CC7FF6" w:rsidRPr="00CC7FF6" w:rsidRDefault="00CC7FF6" w:rsidP="00CC7FF6">
      <w:pPr>
        <w:shd w:val="clear" w:color="auto" w:fill="FFFFFF"/>
        <w:spacing w:before="300" w:after="300"/>
        <w:rPr>
          <w:rFonts w:ascii="Tahoma" w:eastAsia="Times New Roman" w:hAnsi="Tahoma" w:cs="Tahoma"/>
          <w:color w:val="000000"/>
          <w:sz w:val="40"/>
          <w:szCs w:val="40"/>
        </w:rPr>
      </w:pPr>
      <w:r w:rsidRPr="00CC7FF6">
        <w:rPr>
          <w:rFonts w:ascii="Tahoma" w:eastAsia="Times New Roman" w:hAnsi="Tahoma" w:cs="Tahoma"/>
          <w:color w:val="000000"/>
          <w:sz w:val="40"/>
          <w:szCs w:val="40"/>
        </w:rPr>
        <w:t>Congratulations! You have trained and compared performance of two models using the same algorithm, but with two different datasets. You can continue to experiment in the environment but are free to close the lab environment tab and return to the Udacity portal to continue with the lesson.</w:t>
      </w:r>
    </w:p>
    <w:p w:rsidR="00CC7FF6" w:rsidRPr="00CC7FF6" w:rsidRDefault="00CC7FF6">
      <w:pPr>
        <w:rPr>
          <w:sz w:val="40"/>
          <w:szCs w:val="40"/>
        </w:rPr>
      </w:pPr>
    </w:p>
    <w:sectPr w:rsidR="00CC7FF6" w:rsidRPr="00CC7F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B142E"/>
    <w:multiLevelType w:val="multilevel"/>
    <w:tmpl w:val="A192F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A2A97"/>
    <w:multiLevelType w:val="multilevel"/>
    <w:tmpl w:val="256C2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C3B13"/>
    <w:multiLevelType w:val="multilevel"/>
    <w:tmpl w:val="1734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2C583B"/>
    <w:multiLevelType w:val="multilevel"/>
    <w:tmpl w:val="21921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CF16A3"/>
    <w:multiLevelType w:val="multilevel"/>
    <w:tmpl w:val="47FA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32D75"/>
    <w:multiLevelType w:val="multilevel"/>
    <w:tmpl w:val="4138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53133"/>
    <w:multiLevelType w:val="multilevel"/>
    <w:tmpl w:val="537E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A31BF4"/>
    <w:multiLevelType w:val="multilevel"/>
    <w:tmpl w:val="0784D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334DE1"/>
    <w:multiLevelType w:val="multilevel"/>
    <w:tmpl w:val="C9CC3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217919"/>
    <w:multiLevelType w:val="multilevel"/>
    <w:tmpl w:val="00982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C3451B"/>
    <w:multiLevelType w:val="multilevel"/>
    <w:tmpl w:val="E4E4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BE319F"/>
    <w:multiLevelType w:val="multilevel"/>
    <w:tmpl w:val="96A25E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3"/>
  </w:num>
  <w:num w:numId="4">
    <w:abstractNumId w:val="8"/>
  </w:num>
  <w:num w:numId="5">
    <w:abstractNumId w:val="6"/>
  </w:num>
  <w:num w:numId="6">
    <w:abstractNumId w:val="9"/>
  </w:num>
  <w:num w:numId="7">
    <w:abstractNumId w:val="5"/>
  </w:num>
  <w:num w:numId="8">
    <w:abstractNumId w:val="11"/>
  </w:num>
  <w:num w:numId="9">
    <w:abstractNumId w:val="1"/>
  </w:num>
  <w:num w:numId="10">
    <w:abstractNumId w:val="7"/>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FF6"/>
    <w:rsid w:val="0024303B"/>
    <w:rsid w:val="00CC7FF6"/>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69A7EE5-F750-9344-A117-6FCD0BB97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C7FF6"/>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C7FF6"/>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F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7FF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C7FF6"/>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CC7FF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C7FF6"/>
    <w:rPr>
      <w:color w:val="0000FF"/>
      <w:u w:val="single"/>
    </w:rPr>
  </w:style>
  <w:style w:type="character" w:styleId="Strong">
    <w:name w:val="Strong"/>
    <w:basedOn w:val="DefaultParagraphFont"/>
    <w:uiPriority w:val="22"/>
    <w:qFormat/>
    <w:rsid w:val="00CC7FF6"/>
    <w:rPr>
      <w:b/>
      <w:bCs/>
    </w:rPr>
  </w:style>
  <w:style w:type="paragraph" w:styleId="HTMLPreformatted">
    <w:name w:val="HTML Preformatted"/>
    <w:basedOn w:val="Normal"/>
    <w:link w:val="HTMLPreformattedChar"/>
    <w:uiPriority w:val="99"/>
    <w:semiHidden/>
    <w:unhideWhenUsed/>
    <w:rsid w:val="00CC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7FF6"/>
    <w:rPr>
      <w:rFonts w:ascii="Courier New" w:eastAsia="Times New Roman" w:hAnsi="Courier New" w:cs="Courier New"/>
      <w:sz w:val="20"/>
      <w:szCs w:val="20"/>
    </w:rPr>
  </w:style>
  <w:style w:type="character" w:customStyle="1" w:styleId="comment">
    <w:name w:val="comment"/>
    <w:basedOn w:val="DefaultParagraphFont"/>
    <w:rsid w:val="00CC7FF6"/>
  </w:style>
  <w:style w:type="character" w:customStyle="1" w:styleId="number">
    <w:name w:val="number"/>
    <w:basedOn w:val="DefaultParagraphFont"/>
    <w:rsid w:val="00CC7FF6"/>
  </w:style>
  <w:style w:type="character" w:customStyle="1" w:styleId="string">
    <w:name w:val="string"/>
    <w:basedOn w:val="DefaultParagraphFont"/>
    <w:rsid w:val="00CC7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2817655">
      <w:bodyDiv w:val="1"/>
      <w:marLeft w:val="0"/>
      <w:marRight w:val="0"/>
      <w:marTop w:val="0"/>
      <w:marBottom w:val="0"/>
      <w:divBdr>
        <w:top w:val="none" w:sz="0" w:space="0" w:color="auto"/>
        <w:left w:val="none" w:sz="0" w:space="0" w:color="auto"/>
        <w:bottom w:val="none" w:sz="0" w:space="0" w:color="auto"/>
        <w:right w:val="none" w:sz="0" w:space="0" w:color="auto"/>
      </w:divBdr>
      <w:divsChild>
        <w:div w:id="343016067">
          <w:blockQuote w:val="1"/>
          <w:marLeft w:val="0"/>
          <w:marRight w:val="0"/>
          <w:marTop w:val="0"/>
          <w:marBottom w:val="300"/>
          <w:divBdr>
            <w:top w:val="none" w:sz="0" w:space="0" w:color="auto"/>
            <w:left w:val="single" w:sz="36" w:space="15" w:color="EEEEEE"/>
            <w:bottom w:val="none" w:sz="0" w:space="0" w:color="auto"/>
            <w:right w:val="none" w:sz="0" w:space="0" w:color="auto"/>
          </w:divBdr>
        </w:div>
        <w:div w:id="726152979">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9932071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781010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portal.azur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2007</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2020-07-10T19:12:00Z</dcterms:created>
  <dcterms:modified xsi:type="dcterms:W3CDTF">2020-07-10T20:06:00Z</dcterms:modified>
</cp:coreProperties>
</file>