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41C1C" w14:textId="77777777" w:rsidR="00236970" w:rsidRPr="00236970" w:rsidRDefault="00236970" w:rsidP="00236970">
      <w:pPr>
        <w:shd w:val="clear" w:color="auto" w:fill="FFFFFF"/>
        <w:spacing w:after="225"/>
        <w:outlineLvl w:val="0"/>
        <w:rPr>
          <w:rFonts w:ascii="Tahoma" w:eastAsia="Times New Roman" w:hAnsi="Tahoma" w:cs="Tahoma"/>
          <w:b/>
          <w:bCs/>
          <w:color w:val="000000"/>
          <w:kern w:val="36"/>
          <w:sz w:val="54"/>
          <w:szCs w:val="54"/>
        </w:rPr>
      </w:pPr>
      <w:r w:rsidRPr="00236970">
        <w:rPr>
          <w:rFonts w:ascii="Tahoma" w:eastAsia="Times New Roman" w:hAnsi="Tahoma" w:cs="Tahoma"/>
          <w:b/>
          <w:bCs/>
          <w:color w:val="000000"/>
          <w:kern w:val="36"/>
          <w:sz w:val="54"/>
          <w:szCs w:val="54"/>
        </w:rPr>
        <w:t>Train a simple text classifier</w:t>
      </w:r>
    </w:p>
    <w:p w14:paraId="79F73AC8" w14:textId="77777777" w:rsidR="00236970" w:rsidRPr="00236970" w:rsidRDefault="00236970" w:rsidP="00236970">
      <w:p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In text classification scenarios, the goal is to assign a piece of text, such as a document, a news article, a search query, an email, a tweet, support tickets, customer feedback, user product review, to predefined classes or categories. Some examples of text classification applications are: categorizing newspaper articles into topics, organizing web pages into hierarchical categories, spam email filtering, sentiment analysis, predicting user intent from search queries, support tickets routing, and customer feedback analysis.</w:t>
      </w:r>
    </w:p>
    <w:p w14:paraId="1C96F7FB" w14:textId="77777777" w:rsidR="00236970" w:rsidRPr="00236970" w:rsidRDefault="00236970" w:rsidP="00236970">
      <w:pPr>
        <w:shd w:val="clear" w:color="auto" w:fill="FFFFFF"/>
        <w:spacing w:after="150"/>
        <w:outlineLvl w:val="1"/>
        <w:rPr>
          <w:rFonts w:ascii="Tahoma" w:eastAsia="Times New Roman" w:hAnsi="Tahoma" w:cs="Tahoma"/>
          <w:color w:val="000000"/>
          <w:sz w:val="45"/>
          <w:szCs w:val="45"/>
        </w:rPr>
      </w:pPr>
      <w:r w:rsidRPr="00236970">
        <w:rPr>
          <w:rFonts w:ascii="Tahoma" w:eastAsia="Times New Roman" w:hAnsi="Tahoma" w:cs="Tahoma"/>
          <w:color w:val="000000"/>
          <w:sz w:val="45"/>
          <w:szCs w:val="45"/>
        </w:rPr>
        <w:t>Lab Overview</w:t>
      </w:r>
    </w:p>
    <w:p w14:paraId="66B40C42" w14:textId="77777777" w:rsidR="00236970" w:rsidRPr="00236970" w:rsidRDefault="00236970" w:rsidP="00236970">
      <w:p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In this lab we demonstrate how to use text analytics modules available in Azure Machine Learning designer (preview) to build a simple text classification pipeline. We will create a training pipeline and initialize a </w:t>
      </w:r>
      <w:r w:rsidRPr="00236970">
        <w:rPr>
          <w:rFonts w:ascii="Tahoma" w:eastAsia="Times New Roman" w:hAnsi="Tahoma" w:cs="Tahoma"/>
          <w:b/>
          <w:bCs/>
          <w:color w:val="000000"/>
        </w:rPr>
        <w:t>multiclass logistic regression classifier</w:t>
      </w:r>
      <w:r w:rsidRPr="00236970">
        <w:rPr>
          <w:rFonts w:ascii="Tahoma" w:eastAsia="Times New Roman" w:hAnsi="Tahoma" w:cs="Tahoma"/>
          <w:color w:val="000000"/>
        </w:rPr>
        <w:t> to predict the company category with Wikipedia SP 500 dataset derived from Wikipedia. The dataset manages articles of each S&amp;P 500 company. Before uploading to Azure Machine Learning designer, the dataset was processed as follows: extracted text content for each specific company, removed wiki formatting, removed non-alphanumeric characters, converted all text to lowercase, known company categories added. Articles could not be found for some companies, so that’s why the number of records is less than 500.</w:t>
      </w:r>
    </w:p>
    <w:p w14:paraId="24472309" w14:textId="77777777" w:rsidR="00236970" w:rsidRPr="00236970" w:rsidRDefault="00236970" w:rsidP="00236970">
      <w:pPr>
        <w:shd w:val="clear" w:color="auto" w:fill="FFFFFF"/>
        <w:spacing w:after="150"/>
        <w:outlineLvl w:val="1"/>
        <w:rPr>
          <w:rFonts w:ascii="Tahoma" w:eastAsia="Times New Roman" w:hAnsi="Tahoma" w:cs="Tahoma"/>
          <w:color w:val="000000"/>
          <w:sz w:val="45"/>
          <w:szCs w:val="45"/>
        </w:rPr>
      </w:pPr>
      <w:r w:rsidRPr="00236970">
        <w:rPr>
          <w:rFonts w:ascii="Tahoma" w:eastAsia="Times New Roman" w:hAnsi="Tahoma" w:cs="Tahoma"/>
          <w:color w:val="000000"/>
          <w:sz w:val="45"/>
          <w:szCs w:val="45"/>
        </w:rPr>
        <w:t>Exercise 1: Create New Training Pipeline</w:t>
      </w:r>
    </w:p>
    <w:p w14:paraId="5817C8B0"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 Open Pipeline Authoring Editor</w:t>
      </w:r>
    </w:p>
    <w:p w14:paraId="237AFF86" w14:textId="77777777" w:rsidR="00236970" w:rsidRPr="00236970" w:rsidRDefault="00236970" w:rsidP="00236970">
      <w:pPr>
        <w:numPr>
          <w:ilvl w:val="0"/>
          <w:numId w:val="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In </w:t>
      </w:r>
      <w:hyperlink r:id="rId5" w:tgtFrame="_blank" w:history="1">
        <w:r w:rsidRPr="00236970">
          <w:rPr>
            <w:rFonts w:ascii="Tahoma" w:eastAsia="Times New Roman" w:hAnsi="Tahoma" w:cs="Tahoma"/>
            <w:color w:val="1B7CAB"/>
            <w:u w:val="single"/>
          </w:rPr>
          <w:t>Azure portal</w:t>
        </w:r>
      </w:hyperlink>
      <w:r w:rsidRPr="00236970">
        <w:rPr>
          <w:rFonts w:ascii="Tahoma" w:eastAsia="Times New Roman" w:hAnsi="Tahoma" w:cs="Tahoma"/>
          <w:color w:val="000000"/>
        </w:rPr>
        <w:t>, open the available machine learning workspace.</w:t>
      </w:r>
    </w:p>
    <w:p w14:paraId="40A98D9F" w14:textId="77777777" w:rsidR="00236970" w:rsidRPr="00236970" w:rsidRDefault="00236970" w:rsidP="00236970">
      <w:pPr>
        <w:numPr>
          <w:ilvl w:val="0"/>
          <w:numId w:val="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Launch now</w:t>
      </w:r>
      <w:r w:rsidRPr="00236970">
        <w:rPr>
          <w:rFonts w:ascii="Tahoma" w:eastAsia="Times New Roman" w:hAnsi="Tahoma" w:cs="Tahoma"/>
          <w:color w:val="000000"/>
        </w:rPr>
        <w:t> under the </w:t>
      </w:r>
      <w:r w:rsidRPr="00236970">
        <w:rPr>
          <w:rFonts w:ascii="Tahoma" w:eastAsia="Times New Roman" w:hAnsi="Tahoma" w:cs="Tahoma"/>
          <w:b/>
          <w:bCs/>
          <w:color w:val="000000"/>
        </w:rPr>
        <w:t>Try the new Azure Machine Learning studio</w:t>
      </w:r>
      <w:r w:rsidRPr="00236970">
        <w:rPr>
          <w:rFonts w:ascii="Tahoma" w:eastAsia="Times New Roman" w:hAnsi="Tahoma" w:cs="Tahoma"/>
          <w:color w:val="000000"/>
        </w:rPr>
        <w:t> message.</w:t>
      </w:r>
    </w:p>
    <w:p w14:paraId="43AAF3B7" w14:textId="1EA93020"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"https://raw.githubusercontent.com/solliancenet/udacity-intro-to-ml-labs/master/aml-visual-interface/lab-16/images/01a.png"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2E9E4956" wp14:editId="34398B7E">
            <wp:extent cx="20117435" cy="6720840"/>
            <wp:effectExtent l="0" t="0" r="0" b="0"/>
            <wp:docPr id="26" name="Picture 26"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10547CFD" w14:textId="77777777" w:rsidR="00236970" w:rsidRPr="00236970" w:rsidRDefault="00236970" w:rsidP="00236970">
      <w:pPr>
        <w:numPr>
          <w:ilvl w:val="0"/>
          <w:numId w:val="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When you first launch the studio, you may need to set the directory and subscription. If so, you will see this screen:</w:t>
      </w:r>
    </w:p>
    <w:p w14:paraId="144BB0A8" w14:textId="1213A52D"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"https://raw.githubusercontent.com/solliancenet/udacity-intro-to-ml-labs/master/aml-visual-interface/lab-16/images/00.png"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097026D0" wp14:editId="50596F67">
            <wp:extent cx="20117435" cy="10280015"/>
            <wp:effectExtent l="0" t="0" r="0" b="0"/>
            <wp:docPr id="25" name="Picture 25"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36C4E018" w14:textId="77777777" w:rsidR="00236970" w:rsidRPr="00236970" w:rsidRDefault="00236970" w:rsidP="00236970">
      <w:pPr>
        <w:shd w:val="clear" w:color="auto" w:fill="FFFFFF"/>
        <w:spacing w:before="300"/>
        <w:ind w:left="720"/>
        <w:rPr>
          <w:rFonts w:ascii="Tahoma" w:eastAsia="Times New Roman" w:hAnsi="Tahoma" w:cs="Tahoma"/>
          <w:color w:val="000000"/>
          <w:sz w:val="26"/>
          <w:szCs w:val="26"/>
        </w:rPr>
      </w:pPr>
      <w:r w:rsidRPr="00236970">
        <w:rPr>
          <w:rFonts w:ascii="Tahoma" w:eastAsia="Times New Roman" w:hAnsi="Tahoma" w:cs="Tahoma"/>
          <w:color w:val="000000"/>
          <w:sz w:val="26"/>
          <w:szCs w:val="26"/>
        </w:rPr>
        <w:t>For the directory, select </w:t>
      </w:r>
      <w:r w:rsidRPr="00236970">
        <w:rPr>
          <w:rFonts w:ascii="Tahoma" w:eastAsia="Times New Roman" w:hAnsi="Tahoma" w:cs="Tahoma"/>
          <w:b/>
          <w:bCs/>
          <w:color w:val="000000"/>
          <w:sz w:val="26"/>
          <w:szCs w:val="26"/>
        </w:rPr>
        <w:t>Udacity</w:t>
      </w:r>
      <w:r w:rsidRPr="00236970">
        <w:rPr>
          <w:rFonts w:ascii="Tahoma" w:eastAsia="Times New Roman" w:hAnsi="Tahoma" w:cs="Tahoma"/>
          <w:color w:val="000000"/>
          <w:sz w:val="26"/>
          <w:szCs w:val="26"/>
        </w:rPr>
        <w:t> and for the subscription, select </w:t>
      </w:r>
      <w:r w:rsidRPr="00236970">
        <w:rPr>
          <w:rFonts w:ascii="Tahoma" w:eastAsia="Times New Roman" w:hAnsi="Tahoma" w:cs="Tahoma"/>
          <w:b/>
          <w:bCs/>
          <w:color w:val="000000"/>
          <w:sz w:val="26"/>
          <w:szCs w:val="26"/>
        </w:rPr>
        <w:t>Azure Sponsorship</w:t>
      </w:r>
      <w:r w:rsidRPr="00236970">
        <w:rPr>
          <w:rFonts w:ascii="Tahoma" w:eastAsia="Times New Roman" w:hAnsi="Tahoma" w:cs="Tahoma"/>
          <w:color w:val="000000"/>
          <w:sz w:val="26"/>
          <w:szCs w:val="26"/>
        </w:rPr>
        <w:t>. For the machine learning workspace, you may see multiple options listed. </w:t>
      </w:r>
      <w:r w:rsidRPr="00236970">
        <w:rPr>
          <w:rFonts w:ascii="Tahoma" w:eastAsia="Times New Roman" w:hAnsi="Tahoma" w:cs="Tahoma"/>
          <w:b/>
          <w:bCs/>
          <w:color w:val="000000"/>
          <w:sz w:val="26"/>
          <w:szCs w:val="26"/>
        </w:rPr>
        <w:t>Select any of these</w:t>
      </w:r>
      <w:r w:rsidRPr="00236970">
        <w:rPr>
          <w:rFonts w:ascii="Tahoma" w:eastAsia="Times New Roman" w:hAnsi="Tahoma" w:cs="Tahoma"/>
          <w:color w:val="000000"/>
          <w:sz w:val="26"/>
          <w:szCs w:val="26"/>
        </w:rPr>
        <w:t> (it doesn’t matter which) and then click </w:t>
      </w:r>
      <w:r w:rsidRPr="00236970">
        <w:rPr>
          <w:rFonts w:ascii="Tahoma" w:eastAsia="Times New Roman" w:hAnsi="Tahoma" w:cs="Tahoma"/>
          <w:b/>
          <w:bCs/>
          <w:color w:val="000000"/>
          <w:sz w:val="26"/>
          <w:szCs w:val="26"/>
        </w:rPr>
        <w:t>Get started</w:t>
      </w:r>
      <w:r w:rsidRPr="00236970">
        <w:rPr>
          <w:rFonts w:ascii="Tahoma" w:eastAsia="Times New Roman" w:hAnsi="Tahoma" w:cs="Tahoma"/>
          <w:color w:val="000000"/>
          <w:sz w:val="26"/>
          <w:szCs w:val="26"/>
        </w:rPr>
        <w:t>.</w:t>
      </w:r>
    </w:p>
    <w:p w14:paraId="39D5C200" w14:textId="77777777" w:rsidR="00236970" w:rsidRPr="00236970" w:rsidRDefault="00236970" w:rsidP="00236970">
      <w:pPr>
        <w:numPr>
          <w:ilvl w:val="0"/>
          <w:numId w:val="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From the studio, select </w:t>
      </w:r>
      <w:r w:rsidRPr="00236970">
        <w:rPr>
          <w:rFonts w:ascii="Tahoma" w:eastAsia="Times New Roman" w:hAnsi="Tahoma" w:cs="Tahoma"/>
          <w:b/>
          <w:bCs/>
          <w:color w:val="000000"/>
        </w:rPr>
        <w:t>Designer, +</w:t>
      </w:r>
      <w:r w:rsidRPr="00236970">
        <w:rPr>
          <w:rFonts w:ascii="Tahoma" w:eastAsia="Times New Roman" w:hAnsi="Tahoma" w:cs="Tahoma"/>
          <w:color w:val="000000"/>
        </w:rPr>
        <w:t>. This will open a </w:t>
      </w:r>
      <w:r w:rsidRPr="00236970">
        <w:rPr>
          <w:rFonts w:ascii="Menlo" w:eastAsia="Times New Roman" w:hAnsi="Menlo" w:cs="Menlo"/>
          <w:color w:val="C7254E"/>
          <w:sz w:val="22"/>
          <w:szCs w:val="22"/>
          <w:bdr w:val="single" w:sz="6" w:space="2" w:color="E1E1E1" w:frame="1"/>
          <w:shd w:val="clear" w:color="auto" w:fill="F9F2F4"/>
        </w:rPr>
        <w:t>visual pipeline authoring editor</w:t>
      </w:r>
      <w:r w:rsidRPr="00236970">
        <w:rPr>
          <w:rFonts w:ascii="Tahoma" w:eastAsia="Times New Roman" w:hAnsi="Tahoma" w:cs="Tahoma"/>
          <w:color w:val="000000"/>
        </w:rPr>
        <w:t>.</w:t>
      </w:r>
    </w:p>
    <w:p w14:paraId="58804633" w14:textId="3F0A2EA9"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"https://raw.githubusercontent.com/solliancenet/udacity-intro-to-ml-labs/master/aml-visual-interface/lab-16/images/01.png"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2E8DA060" wp14:editId="5E1AA3C9">
            <wp:extent cx="20117435" cy="6240780"/>
            <wp:effectExtent l="0" t="0" r="0" b="0"/>
            <wp:docPr id="24" name="Picture 24" descr="Image highlights the steps to open the pipeline authoring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pipeline authoring ed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624078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4C120850"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2: Setup Compute Target</w:t>
      </w:r>
    </w:p>
    <w:p w14:paraId="6AD5D394" w14:textId="77777777" w:rsidR="00236970" w:rsidRPr="00236970" w:rsidRDefault="00236970" w:rsidP="00236970">
      <w:pPr>
        <w:numPr>
          <w:ilvl w:val="0"/>
          <w:numId w:val="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In the settings panel on the right, select </w:t>
      </w:r>
      <w:r w:rsidRPr="00236970">
        <w:rPr>
          <w:rFonts w:ascii="Tahoma" w:eastAsia="Times New Roman" w:hAnsi="Tahoma" w:cs="Tahoma"/>
          <w:b/>
          <w:bCs/>
          <w:color w:val="000000"/>
        </w:rPr>
        <w:t>Select compute target</w:t>
      </w:r>
      <w:r w:rsidRPr="00236970">
        <w:rPr>
          <w:rFonts w:ascii="Tahoma" w:eastAsia="Times New Roman" w:hAnsi="Tahoma" w:cs="Tahoma"/>
          <w:color w:val="000000"/>
        </w:rPr>
        <w:t>.</w:t>
      </w:r>
    </w:p>
    <w:p w14:paraId="2822D1E6" w14:textId="31964A0D"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"https://raw.githubusercontent.com/solliancenet/udacity-intro-to-ml-labs/master/aml-visual-interface/lab-16/images/02.png"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0A4E602A" wp14:editId="49ADF4D4">
            <wp:extent cx="20117435" cy="9519920"/>
            <wp:effectExtent l="0" t="0" r="0" b="5080"/>
            <wp:docPr id="23" name="Picture 23"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link to select to open the setup compute target ed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951992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5ADB2537" w14:textId="77777777" w:rsidR="00236970" w:rsidRPr="00236970" w:rsidRDefault="00236970" w:rsidP="00236970">
      <w:pPr>
        <w:numPr>
          <w:ilvl w:val="0"/>
          <w:numId w:val="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In the </w:t>
      </w:r>
      <w:r w:rsidRPr="00236970">
        <w:rPr>
          <w:rFonts w:ascii="Menlo" w:eastAsia="Times New Roman" w:hAnsi="Menlo" w:cs="Menlo"/>
          <w:color w:val="C7254E"/>
          <w:sz w:val="22"/>
          <w:szCs w:val="22"/>
          <w:bdr w:val="single" w:sz="6" w:space="2" w:color="E1E1E1" w:frame="1"/>
          <w:shd w:val="clear" w:color="auto" w:fill="F9F2F4"/>
        </w:rPr>
        <w:t>Set up compute target</w:t>
      </w:r>
      <w:r w:rsidRPr="00236970">
        <w:rPr>
          <w:rFonts w:ascii="Tahoma" w:eastAsia="Times New Roman" w:hAnsi="Tahoma" w:cs="Tahoma"/>
          <w:color w:val="000000"/>
        </w:rPr>
        <w:t> editor, select the available compute, and then select </w:t>
      </w:r>
      <w:r w:rsidRPr="00236970">
        <w:rPr>
          <w:rFonts w:ascii="Tahoma" w:eastAsia="Times New Roman" w:hAnsi="Tahoma" w:cs="Tahoma"/>
          <w:b/>
          <w:bCs/>
          <w:color w:val="000000"/>
        </w:rPr>
        <w:t>Save</w:t>
      </w:r>
      <w:r w:rsidRPr="00236970">
        <w:rPr>
          <w:rFonts w:ascii="Tahoma" w:eastAsia="Times New Roman" w:hAnsi="Tahoma" w:cs="Tahoma"/>
          <w:color w:val="000000"/>
        </w:rPr>
        <w:t>.</w:t>
      </w:r>
    </w:p>
    <w:p w14:paraId="242FA5D2" w14:textId="77777777" w:rsidR="00236970" w:rsidRPr="00236970" w:rsidRDefault="00236970" w:rsidP="00236970">
      <w:pPr>
        <w:shd w:val="clear" w:color="auto" w:fill="FFFFFF"/>
        <w:spacing w:before="300"/>
        <w:rPr>
          <w:rFonts w:ascii="Tahoma" w:eastAsia="Times New Roman" w:hAnsi="Tahoma" w:cs="Tahoma"/>
          <w:color w:val="000000"/>
          <w:sz w:val="26"/>
          <w:szCs w:val="26"/>
        </w:rPr>
      </w:pPr>
      <w:r w:rsidRPr="00236970">
        <w:rPr>
          <w:rFonts w:ascii="Tahoma" w:eastAsia="Times New Roman" w:hAnsi="Tahoma" w:cs="Tahoma"/>
          <w:color w:val="000000"/>
          <w:sz w:val="26"/>
          <w:szCs w:val="26"/>
        </w:rPr>
        <w:t>Note: If you are facing difficulties in accessing pop-up windows or buttons in the user interface, please refer to the Help section in the lab environment.</w:t>
      </w:r>
    </w:p>
    <w:p w14:paraId="52F91FE9" w14:textId="5BC701EA" w:rsidR="00236970" w:rsidRPr="00236970" w:rsidRDefault="00236970" w:rsidP="00236970">
      <w:p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"https://raw.githubusercontent.com/solliancenet/udacity-intro-to-ml-labs/master/aml-visual-interface/lab-16/images/03.png"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7BCBE433" wp14:editId="058F0BDE">
            <wp:extent cx="20117435" cy="10208895"/>
            <wp:effectExtent l="0" t="0" r="0" b="1905"/>
            <wp:docPr id="22" name="Picture 22" descr="Image shows how to select an existing compute tar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s how to select an existing compute targe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020889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3A4A1772"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3: Add Wikipedia SP 500 Sample Datasets</w:t>
      </w:r>
    </w:p>
    <w:p w14:paraId="4772362C" w14:textId="77777777" w:rsidR="00236970" w:rsidRPr="00236970" w:rsidRDefault="00236970" w:rsidP="00236970">
      <w:pPr>
        <w:numPr>
          <w:ilvl w:val="0"/>
          <w:numId w:val="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Datasets</w:t>
      </w:r>
      <w:r w:rsidRPr="00236970">
        <w:rPr>
          <w:rFonts w:ascii="Tahoma" w:eastAsia="Times New Roman" w:hAnsi="Tahoma" w:cs="Tahoma"/>
          <w:color w:val="000000"/>
        </w:rPr>
        <w:t> section in the left navigation. Next, select </w:t>
      </w:r>
      <w:r w:rsidRPr="00236970">
        <w:rPr>
          <w:rFonts w:ascii="Tahoma" w:eastAsia="Times New Roman" w:hAnsi="Tahoma" w:cs="Tahoma"/>
          <w:b/>
          <w:bCs/>
          <w:color w:val="000000"/>
        </w:rPr>
        <w:t>Samples, Wikipedia SP 500 Dataset</w:t>
      </w:r>
      <w:r w:rsidRPr="00236970">
        <w:rPr>
          <w:rFonts w:ascii="Tahoma" w:eastAsia="Times New Roman" w:hAnsi="Tahoma" w:cs="Tahoma"/>
          <w:color w:val="000000"/>
        </w:rPr>
        <w:t> and drag and drop the selected dataset on to the canvas.</w:t>
      </w:r>
    </w:p>
    <w:p w14:paraId="039513F3" w14:textId="48BD20B6"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"https://raw.githubusercontent.com/solliancenet/udacity-intro-to-ml-labs/master/aml-visual-interface/lab-16/images/25.png"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57FE7A87" wp14:editId="07BBBFE3">
            <wp:extent cx="10867390" cy="6189980"/>
            <wp:effectExtent l="0" t="0" r="3810" b="0"/>
            <wp:docPr id="21" name="Picture 21" descr="Image shows the dataset, Wikipedia SP 500,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the dataset, Wikipedia SP 500, added to the canv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67390" cy="618998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092AFC37"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4: Preprocess text for following steps</w:t>
      </w:r>
    </w:p>
    <w:p w14:paraId="511A8087" w14:textId="77777777" w:rsidR="00236970" w:rsidRPr="00236970" w:rsidRDefault="00236970" w:rsidP="00236970">
      <w:pPr>
        <w:numPr>
          <w:ilvl w:val="0"/>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Text Analytics</w:t>
      </w:r>
      <w:r w:rsidRPr="00236970">
        <w:rPr>
          <w:rFonts w:ascii="Tahoma" w:eastAsia="Times New Roman" w:hAnsi="Tahoma" w:cs="Tahoma"/>
          <w:color w:val="000000"/>
        </w:rPr>
        <w:t> section in the Modules . Follow the steps outlined below:</w:t>
      </w:r>
    </w:p>
    <w:p w14:paraId="00C19DE1" w14:textId="77777777" w:rsidR="00236970" w:rsidRPr="00236970" w:rsidRDefault="00236970" w:rsidP="00236970">
      <w:pPr>
        <w:numPr>
          <w:ilvl w:val="1"/>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Preprocess Text</w:t>
      </w:r>
      <w:r w:rsidRPr="00236970">
        <w:rPr>
          <w:rFonts w:ascii="Tahoma" w:eastAsia="Times New Roman" w:hAnsi="Tahoma" w:cs="Tahoma"/>
          <w:color w:val="000000"/>
        </w:rPr>
        <w:t> prebuilt module.</w:t>
      </w:r>
    </w:p>
    <w:p w14:paraId="1ED26442" w14:textId="77777777" w:rsidR="00236970" w:rsidRPr="00236970" w:rsidRDefault="00236970" w:rsidP="00236970">
      <w:pPr>
        <w:numPr>
          <w:ilvl w:val="1"/>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085CEF34" w14:textId="77777777" w:rsidR="00236970" w:rsidRPr="00236970" w:rsidRDefault="00236970" w:rsidP="00236970">
      <w:pPr>
        <w:numPr>
          <w:ilvl w:val="1"/>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output of the </w:t>
      </w:r>
      <w:r w:rsidRPr="00236970">
        <w:rPr>
          <w:rFonts w:ascii="Menlo" w:eastAsia="Times New Roman" w:hAnsi="Menlo" w:cs="Menlo"/>
          <w:color w:val="C7254E"/>
          <w:sz w:val="22"/>
          <w:szCs w:val="22"/>
          <w:bdr w:val="single" w:sz="6" w:space="2" w:color="E1E1E1" w:frame="1"/>
          <w:shd w:val="clear" w:color="auto" w:fill="F9F2F4"/>
        </w:rPr>
        <w:t>Wikipedia SP 500</w:t>
      </w:r>
      <w:r w:rsidRPr="00236970">
        <w:rPr>
          <w:rFonts w:ascii="Tahoma" w:eastAsia="Times New Roman" w:hAnsi="Tahoma" w:cs="Tahoma"/>
          <w:color w:val="000000"/>
        </w:rPr>
        <w:t> module to the input of the </w:t>
      </w:r>
      <w:r w:rsidRPr="00236970">
        <w:rPr>
          <w:rFonts w:ascii="Menlo" w:eastAsia="Times New Roman" w:hAnsi="Menlo" w:cs="Menlo"/>
          <w:color w:val="C7254E"/>
          <w:sz w:val="22"/>
          <w:szCs w:val="22"/>
          <w:bdr w:val="single" w:sz="6" w:space="2" w:color="E1E1E1" w:frame="1"/>
          <w:shd w:val="clear" w:color="auto" w:fill="F9F2F4"/>
        </w:rPr>
        <w:t>Preprocess Text</w:t>
      </w:r>
      <w:r w:rsidRPr="00236970">
        <w:rPr>
          <w:rFonts w:ascii="Tahoma" w:eastAsia="Times New Roman" w:hAnsi="Tahoma" w:cs="Tahoma"/>
          <w:color w:val="000000"/>
        </w:rPr>
        <w:t> module. The dataset input of this prebuilt module needs to be connected to a dataset that has at least one column containing text.</w:t>
      </w:r>
    </w:p>
    <w:p w14:paraId="705157D8" w14:textId="77777777" w:rsidR="00236970" w:rsidRPr="00236970" w:rsidRDefault="00236970" w:rsidP="00236970">
      <w:pPr>
        <w:numPr>
          <w:ilvl w:val="1"/>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language from the </w:t>
      </w:r>
      <w:r w:rsidRPr="00236970">
        <w:rPr>
          <w:rFonts w:ascii="Menlo" w:eastAsia="Times New Roman" w:hAnsi="Menlo" w:cs="Menlo"/>
          <w:color w:val="C7254E"/>
          <w:sz w:val="22"/>
          <w:szCs w:val="22"/>
          <w:bdr w:val="single" w:sz="6" w:space="2" w:color="E1E1E1" w:frame="1"/>
          <w:shd w:val="clear" w:color="auto" w:fill="F9F2F4"/>
        </w:rPr>
        <w:t>Language</w:t>
      </w:r>
      <w:r w:rsidRPr="00236970">
        <w:rPr>
          <w:rFonts w:ascii="Tahoma" w:eastAsia="Times New Roman" w:hAnsi="Tahoma" w:cs="Tahoma"/>
          <w:color w:val="000000"/>
        </w:rPr>
        <w:t> dropdown list: </w:t>
      </w:r>
      <w:r w:rsidRPr="00236970">
        <w:rPr>
          <w:rFonts w:ascii="Tahoma" w:eastAsia="Times New Roman" w:hAnsi="Tahoma" w:cs="Tahoma"/>
          <w:b/>
          <w:bCs/>
          <w:color w:val="000000"/>
        </w:rPr>
        <w:t>English</w:t>
      </w:r>
      <w:r w:rsidRPr="00236970">
        <w:rPr>
          <w:rFonts w:ascii="Tahoma" w:eastAsia="Times New Roman" w:hAnsi="Tahoma" w:cs="Tahoma"/>
          <w:color w:val="000000"/>
        </w:rPr>
        <w:t>.</w:t>
      </w:r>
    </w:p>
    <w:p w14:paraId="7BA3F9A1" w14:textId="77777777" w:rsidR="00236970" w:rsidRPr="00236970" w:rsidRDefault="00236970" w:rsidP="00236970">
      <w:pPr>
        <w:numPr>
          <w:ilvl w:val="1"/>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Edit column</w:t>
      </w:r>
      <w:r w:rsidRPr="00236970">
        <w:rPr>
          <w:rFonts w:ascii="Tahoma" w:eastAsia="Times New Roman" w:hAnsi="Tahoma" w:cs="Tahoma"/>
          <w:color w:val="000000"/>
        </w:rPr>
        <w:t> link to open the </w:t>
      </w:r>
      <w:r w:rsidRPr="00236970">
        <w:rPr>
          <w:rFonts w:ascii="Menlo" w:eastAsia="Times New Roman" w:hAnsi="Menlo" w:cs="Menlo"/>
          <w:color w:val="C7254E"/>
          <w:sz w:val="22"/>
          <w:szCs w:val="22"/>
          <w:bdr w:val="single" w:sz="6" w:space="2" w:color="E1E1E1" w:frame="1"/>
          <w:shd w:val="clear" w:color="auto" w:fill="F9F2F4"/>
        </w:rPr>
        <w:t>Text column to clean</w:t>
      </w:r>
      <w:r w:rsidRPr="00236970">
        <w:rPr>
          <w:rFonts w:ascii="Tahoma" w:eastAsia="Times New Roman" w:hAnsi="Tahoma" w:cs="Tahoma"/>
          <w:color w:val="000000"/>
        </w:rPr>
        <w:t> editor. Select the </w:t>
      </w:r>
      <w:r w:rsidRPr="00236970">
        <w:rPr>
          <w:rFonts w:ascii="Tahoma" w:eastAsia="Times New Roman" w:hAnsi="Tahoma" w:cs="Tahoma"/>
          <w:b/>
          <w:bCs/>
          <w:color w:val="000000"/>
        </w:rPr>
        <w:t>Text</w:t>
      </w:r>
      <w:r w:rsidRPr="00236970">
        <w:rPr>
          <w:rFonts w:ascii="Tahoma" w:eastAsia="Times New Roman" w:hAnsi="Tahoma" w:cs="Tahoma"/>
          <w:color w:val="000000"/>
        </w:rPr>
        <w:t> column in the </w:t>
      </w:r>
      <w:r w:rsidRPr="00236970">
        <w:rPr>
          <w:rFonts w:ascii="Menlo" w:eastAsia="Times New Roman" w:hAnsi="Menlo" w:cs="Menlo"/>
          <w:color w:val="C7254E"/>
          <w:sz w:val="22"/>
          <w:szCs w:val="22"/>
          <w:bdr w:val="single" w:sz="6" w:space="2" w:color="E1E1E1" w:frame="1"/>
          <w:shd w:val="clear" w:color="auto" w:fill="F9F2F4"/>
        </w:rPr>
        <w:t>Enter column name</w:t>
      </w:r>
      <w:r w:rsidRPr="00236970">
        <w:rPr>
          <w:rFonts w:ascii="Tahoma" w:eastAsia="Times New Roman" w:hAnsi="Tahoma" w:cs="Tahoma"/>
          <w:color w:val="000000"/>
        </w:rPr>
        <w:t> field.</w:t>
      </w:r>
    </w:p>
    <w:p w14:paraId="5CAC9D55" w14:textId="77777777" w:rsidR="00236970" w:rsidRPr="00236970" w:rsidRDefault="00236970" w:rsidP="00236970">
      <w:pPr>
        <w:numPr>
          <w:ilvl w:val="1"/>
          <w:numId w:val="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Leave all the other options checked, as in the default configuration of the </w:t>
      </w:r>
      <w:r w:rsidRPr="00236970">
        <w:rPr>
          <w:rFonts w:ascii="Menlo" w:eastAsia="Times New Roman" w:hAnsi="Menlo" w:cs="Menlo"/>
          <w:color w:val="C7254E"/>
          <w:sz w:val="22"/>
          <w:szCs w:val="22"/>
          <w:bdr w:val="single" w:sz="6" w:space="2" w:color="E1E1E1" w:frame="1"/>
          <w:shd w:val="clear" w:color="auto" w:fill="F9F2F4"/>
        </w:rPr>
        <w:t>Preprocess Text</w:t>
      </w:r>
      <w:r w:rsidRPr="00236970">
        <w:rPr>
          <w:rFonts w:ascii="Tahoma" w:eastAsia="Times New Roman" w:hAnsi="Tahoma" w:cs="Tahoma"/>
          <w:color w:val="000000"/>
        </w:rPr>
        <w:t> module.</w:t>
      </w:r>
    </w:p>
    <w:p w14:paraId="651CABDB" w14:textId="13AE3B8C"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"https://raw.githubusercontent.com/solliancenet/udacity-intro-to-ml-labs/master/aml-visual-interface/lab-16/images/26.png"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58AF6C93" wp14:editId="3738A8BD">
            <wp:extent cx="10920095" cy="6172200"/>
            <wp:effectExtent l="0" t="0" r="1905" b="0"/>
            <wp:docPr id="20" name="Picture 20" descr="Image shows the Preprocess Text modu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s the Preprocess Text module added to the canv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20095" cy="617220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17F9D291"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5: Split the dataset into training set (0.5) and test set (0.5)</w:t>
      </w:r>
    </w:p>
    <w:p w14:paraId="660FCEA1" w14:textId="77777777" w:rsidR="00236970" w:rsidRPr="00236970" w:rsidRDefault="00236970" w:rsidP="00236970">
      <w:pPr>
        <w:numPr>
          <w:ilvl w:val="0"/>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Data Transformation</w:t>
      </w:r>
      <w:r w:rsidRPr="00236970">
        <w:rPr>
          <w:rFonts w:ascii="Tahoma" w:eastAsia="Times New Roman" w:hAnsi="Tahoma" w:cs="Tahoma"/>
          <w:color w:val="000000"/>
        </w:rPr>
        <w:t> section in the Modules. Follow the steps outlined below:</w:t>
      </w:r>
    </w:p>
    <w:p w14:paraId="0776DB0C" w14:textId="77777777" w:rsidR="00236970" w:rsidRPr="00236970" w:rsidRDefault="00236970" w:rsidP="00236970">
      <w:pPr>
        <w:numPr>
          <w:ilvl w:val="1"/>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Split Data</w:t>
      </w:r>
      <w:r w:rsidRPr="00236970">
        <w:rPr>
          <w:rFonts w:ascii="Tahoma" w:eastAsia="Times New Roman" w:hAnsi="Tahoma" w:cs="Tahoma"/>
          <w:color w:val="000000"/>
        </w:rPr>
        <w:t> prebuilt module.</w:t>
      </w:r>
    </w:p>
    <w:p w14:paraId="75BE05B1" w14:textId="77777777" w:rsidR="00236970" w:rsidRPr="00236970" w:rsidRDefault="00236970" w:rsidP="00236970">
      <w:pPr>
        <w:numPr>
          <w:ilvl w:val="1"/>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15ED4932" w14:textId="77777777" w:rsidR="00236970" w:rsidRPr="00236970" w:rsidRDefault="00236970" w:rsidP="00236970">
      <w:pPr>
        <w:numPr>
          <w:ilvl w:val="1"/>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Fraction of rows in the first output dataset: </w:t>
      </w:r>
      <w:r w:rsidRPr="00236970">
        <w:rPr>
          <w:rFonts w:ascii="Tahoma" w:eastAsia="Times New Roman" w:hAnsi="Tahoma" w:cs="Tahoma"/>
          <w:b/>
          <w:bCs/>
          <w:color w:val="000000"/>
        </w:rPr>
        <w:t>0.5</w:t>
      </w:r>
      <w:r w:rsidRPr="00236970">
        <w:rPr>
          <w:rFonts w:ascii="Tahoma" w:eastAsia="Times New Roman" w:hAnsi="Tahoma" w:cs="Tahoma"/>
          <w:color w:val="000000"/>
        </w:rPr>
        <w:t>.</w:t>
      </w:r>
    </w:p>
    <w:p w14:paraId="4B1DBA3C" w14:textId="77777777" w:rsidR="00236970" w:rsidRPr="00236970" w:rsidRDefault="00236970" w:rsidP="00236970">
      <w:pPr>
        <w:numPr>
          <w:ilvl w:val="1"/>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Stratified seed: </w:t>
      </w:r>
      <w:r w:rsidRPr="00236970">
        <w:rPr>
          <w:rFonts w:ascii="Tahoma" w:eastAsia="Times New Roman" w:hAnsi="Tahoma" w:cs="Tahoma"/>
          <w:b/>
          <w:bCs/>
          <w:color w:val="000000"/>
        </w:rPr>
        <w:t>True</w:t>
      </w:r>
      <w:r w:rsidRPr="00236970">
        <w:rPr>
          <w:rFonts w:ascii="Tahoma" w:eastAsia="Times New Roman" w:hAnsi="Tahoma" w:cs="Tahoma"/>
          <w:color w:val="000000"/>
        </w:rPr>
        <w:t>.</w:t>
      </w:r>
    </w:p>
    <w:p w14:paraId="4E7E7D0B" w14:textId="77777777" w:rsidR="00236970" w:rsidRPr="00236970" w:rsidRDefault="00236970" w:rsidP="00236970">
      <w:pPr>
        <w:numPr>
          <w:ilvl w:val="1"/>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Edit column</w:t>
      </w:r>
      <w:r w:rsidRPr="00236970">
        <w:rPr>
          <w:rFonts w:ascii="Tahoma" w:eastAsia="Times New Roman" w:hAnsi="Tahoma" w:cs="Tahoma"/>
          <w:color w:val="000000"/>
        </w:rPr>
        <w:t> link to open the </w:t>
      </w:r>
      <w:r w:rsidRPr="00236970">
        <w:rPr>
          <w:rFonts w:ascii="Menlo" w:eastAsia="Times New Roman" w:hAnsi="Menlo" w:cs="Menlo"/>
          <w:color w:val="C7254E"/>
          <w:sz w:val="22"/>
          <w:szCs w:val="22"/>
          <w:bdr w:val="single" w:sz="6" w:space="2" w:color="E1E1E1" w:frame="1"/>
          <w:shd w:val="clear" w:color="auto" w:fill="F9F2F4"/>
        </w:rPr>
        <w:t>Stratification key column</w:t>
      </w:r>
      <w:r w:rsidRPr="00236970">
        <w:rPr>
          <w:rFonts w:ascii="Tahoma" w:eastAsia="Times New Roman" w:hAnsi="Tahoma" w:cs="Tahoma"/>
          <w:color w:val="000000"/>
        </w:rPr>
        <w:t> editor. Select the </w:t>
      </w:r>
      <w:r w:rsidRPr="00236970">
        <w:rPr>
          <w:rFonts w:ascii="Tahoma" w:eastAsia="Times New Roman" w:hAnsi="Tahoma" w:cs="Tahoma"/>
          <w:b/>
          <w:bCs/>
          <w:color w:val="000000"/>
        </w:rPr>
        <w:t>Category</w:t>
      </w:r>
      <w:r w:rsidRPr="00236970">
        <w:rPr>
          <w:rFonts w:ascii="Tahoma" w:eastAsia="Times New Roman" w:hAnsi="Tahoma" w:cs="Tahoma"/>
          <w:color w:val="000000"/>
        </w:rPr>
        <w:t> column in the </w:t>
      </w:r>
      <w:r w:rsidRPr="00236970">
        <w:rPr>
          <w:rFonts w:ascii="Menlo" w:eastAsia="Times New Roman" w:hAnsi="Menlo" w:cs="Menlo"/>
          <w:color w:val="C7254E"/>
          <w:sz w:val="22"/>
          <w:szCs w:val="22"/>
          <w:bdr w:val="single" w:sz="6" w:space="2" w:color="E1E1E1" w:frame="1"/>
          <w:shd w:val="clear" w:color="auto" w:fill="F9F2F4"/>
        </w:rPr>
        <w:t>Enter column name</w:t>
      </w:r>
      <w:r w:rsidRPr="00236970">
        <w:rPr>
          <w:rFonts w:ascii="Tahoma" w:eastAsia="Times New Roman" w:hAnsi="Tahoma" w:cs="Tahoma"/>
          <w:color w:val="000000"/>
        </w:rPr>
        <w:t> field.</w:t>
      </w:r>
    </w:p>
    <w:p w14:paraId="658FE264" w14:textId="77777777" w:rsidR="00236970" w:rsidRPr="00236970" w:rsidRDefault="00236970" w:rsidP="00236970">
      <w:pPr>
        <w:numPr>
          <w:ilvl w:val="1"/>
          <w:numId w:val="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output of the </w:t>
      </w:r>
      <w:r w:rsidRPr="00236970">
        <w:rPr>
          <w:rFonts w:ascii="Menlo" w:eastAsia="Times New Roman" w:hAnsi="Menlo" w:cs="Menlo"/>
          <w:color w:val="C7254E"/>
          <w:sz w:val="22"/>
          <w:szCs w:val="22"/>
          <w:bdr w:val="single" w:sz="6" w:space="2" w:color="E1E1E1" w:frame="1"/>
          <w:shd w:val="clear" w:color="auto" w:fill="F9F2F4"/>
        </w:rPr>
        <w:t>Preprocess Text</w:t>
      </w:r>
      <w:r w:rsidRPr="00236970">
        <w:rPr>
          <w:rFonts w:ascii="Tahoma" w:eastAsia="Times New Roman" w:hAnsi="Tahoma" w:cs="Tahoma"/>
          <w:color w:val="000000"/>
        </w:rPr>
        <w:t> module to the input of the </w:t>
      </w:r>
      <w:r w:rsidRPr="00236970">
        <w:rPr>
          <w:rFonts w:ascii="Menlo" w:eastAsia="Times New Roman" w:hAnsi="Menlo" w:cs="Menlo"/>
          <w:color w:val="C7254E"/>
          <w:sz w:val="22"/>
          <w:szCs w:val="22"/>
          <w:bdr w:val="single" w:sz="6" w:space="2" w:color="E1E1E1" w:frame="1"/>
          <w:shd w:val="clear" w:color="auto" w:fill="F9F2F4"/>
        </w:rPr>
        <w:t>Split Data</w:t>
      </w:r>
      <w:r w:rsidRPr="00236970">
        <w:rPr>
          <w:rFonts w:ascii="Tahoma" w:eastAsia="Times New Roman" w:hAnsi="Tahoma" w:cs="Tahoma"/>
          <w:color w:val="000000"/>
        </w:rPr>
        <w:t> module.</w:t>
      </w:r>
    </w:p>
    <w:p w14:paraId="5BECF689" w14:textId="0FEF121E"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"https://raw.githubusercontent.com/solliancenet/udacity-intro-to-ml-labs/master/aml-visual-interface/lab-16/images/27.png"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5CE533F1" wp14:editId="3ACE1B03">
            <wp:extent cx="10849610" cy="5644515"/>
            <wp:effectExtent l="0" t="0" r="0" b="0"/>
            <wp:docPr id="19" name="Picture 19" descr="Image shows the steps to add and configure the Split 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the steps to add and configure the Split Data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49610" cy="564451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2CBAC84D"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6: Convert the plain text of the articles to integers with Feature Hashing module, on the training set</w:t>
      </w:r>
    </w:p>
    <w:p w14:paraId="14A30658" w14:textId="77777777" w:rsidR="00236970" w:rsidRPr="00236970" w:rsidRDefault="00236970" w:rsidP="00236970">
      <w:pPr>
        <w:numPr>
          <w:ilvl w:val="0"/>
          <w:numId w:val="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Text Analytics</w:t>
      </w:r>
      <w:r w:rsidRPr="00236970">
        <w:rPr>
          <w:rFonts w:ascii="Tahoma" w:eastAsia="Times New Roman" w:hAnsi="Tahoma" w:cs="Tahoma"/>
          <w:color w:val="000000"/>
        </w:rPr>
        <w:t> section in the left navigation. Follow the steps outlined below:</w:t>
      </w:r>
    </w:p>
    <w:p w14:paraId="4D3725AD" w14:textId="77777777" w:rsidR="00236970" w:rsidRPr="00236970" w:rsidRDefault="00236970" w:rsidP="00236970">
      <w:pPr>
        <w:numPr>
          <w:ilvl w:val="1"/>
          <w:numId w:val="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Feature Hashing</w:t>
      </w:r>
      <w:r w:rsidRPr="00236970">
        <w:rPr>
          <w:rFonts w:ascii="Tahoma" w:eastAsia="Times New Roman" w:hAnsi="Tahoma" w:cs="Tahoma"/>
          <w:color w:val="000000"/>
        </w:rPr>
        <w:t> prebuilt module.</w:t>
      </w:r>
    </w:p>
    <w:p w14:paraId="57AD312B" w14:textId="77777777" w:rsidR="00236970" w:rsidRPr="00236970" w:rsidRDefault="00236970" w:rsidP="00236970">
      <w:pPr>
        <w:numPr>
          <w:ilvl w:val="1"/>
          <w:numId w:val="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2A4417DD" w14:textId="77777777" w:rsidR="00236970" w:rsidRPr="00236970" w:rsidRDefault="00236970" w:rsidP="00236970">
      <w:pPr>
        <w:numPr>
          <w:ilvl w:val="1"/>
          <w:numId w:val="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first output of the </w:t>
      </w:r>
      <w:r w:rsidRPr="00236970">
        <w:rPr>
          <w:rFonts w:ascii="Menlo" w:eastAsia="Times New Roman" w:hAnsi="Menlo" w:cs="Menlo"/>
          <w:color w:val="C7254E"/>
          <w:sz w:val="22"/>
          <w:szCs w:val="22"/>
          <w:bdr w:val="single" w:sz="6" w:space="2" w:color="E1E1E1" w:frame="1"/>
          <w:shd w:val="clear" w:color="auto" w:fill="F9F2F4"/>
        </w:rPr>
        <w:t>Split Data</w:t>
      </w:r>
      <w:r w:rsidRPr="00236970">
        <w:rPr>
          <w:rFonts w:ascii="Tahoma" w:eastAsia="Times New Roman" w:hAnsi="Tahoma" w:cs="Tahoma"/>
          <w:color w:val="000000"/>
        </w:rPr>
        <w:t> to the input of the </w:t>
      </w:r>
      <w:r w:rsidRPr="00236970">
        <w:rPr>
          <w:rFonts w:ascii="Menlo" w:eastAsia="Times New Roman" w:hAnsi="Menlo" w:cs="Menlo"/>
          <w:color w:val="C7254E"/>
          <w:sz w:val="22"/>
          <w:szCs w:val="22"/>
          <w:bdr w:val="single" w:sz="6" w:space="2" w:color="E1E1E1" w:frame="1"/>
          <w:shd w:val="clear" w:color="auto" w:fill="F9F2F4"/>
        </w:rPr>
        <w:t>Feature Hashing</w:t>
      </w:r>
      <w:r w:rsidRPr="00236970">
        <w:rPr>
          <w:rFonts w:ascii="Tahoma" w:eastAsia="Times New Roman" w:hAnsi="Tahoma" w:cs="Tahoma"/>
          <w:color w:val="000000"/>
        </w:rPr>
        <w:t> module.</w:t>
      </w:r>
    </w:p>
    <w:p w14:paraId="11543994" w14:textId="77777777" w:rsidR="00236970" w:rsidRPr="00236970" w:rsidRDefault="00236970" w:rsidP="00236970">
      <w:pPr>
        <w:numPr>
          <w:ilvl w:val="1"/>
          <w:numId w:val="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Edit columns</w:t>
      </w:r>
      <w:r w:rsidRPr="00236970">
        <w:rPr>
          <w:rFonts w:ascii="Tahoma" w:eastAsia="Times New Roman" w:hAnsi="Tahoma" w:cs="Tahoma"/>
          <w:color w:val="000000"/>
        </w:rPr>
        <w:t> link to open the </w:t>
      </w:r>
      <w:r w:rsidRPr="00236970">
        <w:rPr>
          <w:rFonts w:ascii="Menlo" w:eastAsia="Times New Roman" w:hAnsi="Menlo" w:cs="Menlo"/>
          <w:color w:val="C7254E"/>
          <w:sz w:val="22"/>
          <w:szCs w:val="22"/>
          <w:bdr w:val="single" w:sz="6" w:space="2" w:color="E1E1E1" w:frame="1"/>
          <w:shd w:val="clear" w:color="auto" w:fill="F9F2F4"/>
        </w:rPr>
        <w:t>Target column</w:t>
      </w:r>
      <w:r w:rsidRPr="00236970">
        <w:rPr>
          <w:rFonts w:ascii="Tahoma" w:eastAsia="Times New Roman" w:hAnsi="Tahoma" w:cs="Tahoma"/>
          <w:color w:val="000000"/>
        </w:rPr>
        <w:t> editor and then enter the </w:t>
      </w:r>
      <w:r w:rsidRPr="00236970">
        <w:rPr>
          <w:rFonts w:ascii="Tahoma" w:eastAsia="Times New Roman" w:hAnsi="Tahoma" w:cs="Tahoma"/>
          <w:b/>
          <w:bCs/>
          <w:color w:val="000000"/>
        </w:rPr>
        <w:t>Preprocessed Text</w:t>
      </w:r>
      <w:r w:rsidRPr="00236970">
        <w:rPr>
          <w:rFonts w:ascii="Tahoma" w:eastAsia="Times New Roman" w:hAnsi="Tahoma" w:cs="Tahoma"/>
          <w:color w:val="000000"/>
        </w:rPr>
        <w:t> column for the Target column field.</w:t>
      </w:r>
    </w:p>
    <w:p w14:paraId="67319065" w14:textId="77777777" w:rsidR="00236970" w:rsidRPr="00236970" w:rsidRDefault="00236970" w:rsidP="00236970">
      <w:pPr>
        <w:numPr>
          <w:ilvl w:val="1"/>
          <w:numId w:val="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Set </w:t>
      </w:r>
      <w:r w:rsidRPr="00236970">
        <w:rPr>
          <w:rFonts w:ascii="Menlo" w:eastAsia="Times New Roman" w:hAnsi="Menlo" w:cs="Menlo"/>
          <w:color w:val="C7254E"/>
          <w:sz w:val="22"/>
          <w:szCs w:val="22"/>
          <w:bdr w:val="single" w:sz="6" w:space="2" w:color="E1E1E1" w:frame="1"/>
          <w:shd w:val="clear" w:color="auto" w:fill="F9F2F4"/>
        </w:rPr>
        <w:t>Hashing bitsize</w:t>
      </w:r>
      <w:r w:rsidRPr="00236970">
        <w:rPr>
          <w:rFonts w:ascii="Tahoma" w:eastAsia="Times New Roman" w:hAnsi="Tahoma" w:cs="Tahoma"/>
          <w:color w:val="000000"/>
        </w:rPr>
        <w:t>: </w:t>
      </w:r>
      <w:r w:rsidRPr="00236970">
        <w:rPr>
          <w:rFonts w:ascii="Tahoma" w:eastAsia="Times New Roman" w:hAnsi="Tahoma" w:cs="Tahoma"/>
          <w:b/>
          <w:bCs/>
          <w:color w:val="000000"/>
        </w:rPr>
        <w:t>10</w:t>
      </w:r>
      <w:r w:rsidRPr="00236970">
        <w:rPr>
          <w:rFonts w:ascii="Tahoma" w:eastAsia="Times New Roman" w:hAnsi="Tahoma" w:cs="Tahoma"/>
          <w:color w:val="000000"/>
        </w:rPr>
        <w:t> and set the number of </w:t>
      </w:r>
      <w:r w:rsidRPr="00236970">
        <w:rPr>
          <w:rFonts w:ascii="Menlo" w:eastAsia="Times New Roman" w:hAnsi="Menlo" w:cs="Menlo"/>
          <w:color w:val="C7254E"/>
          <w:sz w:val="22"/>
          <w:szCs w:val="22"/>
          <w:bdr w:val="single" w:sz="6" w:space="2" w:color="E1E1E1" w:frame="1"/>
          <w:shd w:val="clear" w:color="auto" w:fill="F9F2F4"/>
        </w:rPr>
        <w:t>N-grams</w:t>
      </w:r>
      <w:r w:rsidRPr="00236970">
        <w:rPr>
          <w:rFonts w:ascii="Tahoma" w:eastAsia="Times New Roman" w:hAnsi="Tahoma" w:cs="Tahoma"/>
          <w:color w:val="000000"/>
        </w:rPr>
        <w:t>: </w:t>
      </w:r>
      <w:r w:rsidRPr="00236970">
        <w:rPr>
          <w:rFonts w:ascii="Tahoma" w:eastAsia="Times New Roman" w:hAnsi="Tahoma" w:cs="Tahoma"/>
          <w:b/>
          <w:bCs/>
          <w:color w:val="000000"/>
        </w:rPr>
        <w:t>2</w:t>
      </w:r>
      <w:r w:rsidRPr="00236970">
        <w:rPr>
          <w:rFonts w:ascii="Tahoma" w:eastAsia="Times New Roman" w:hAnsi="Tahoma" w:cs="Tahoma"/>
          <w:color w:val="000000"/>
        </w:rPr>
        <w:t>.</w:t>
      </w:r>
    </w:p>
    <w:p w14:paraId="737D6448" w14:textId="3300C4E0"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"https://raw.githubusercontent.com/solliancenet/udacity-intro-to-ml-labs/master/aml-visual-interface/lab-16/images/28.png"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60069E02" wp14:editId="4C56A4E5">
            <wp:extent cx="10885170" cy="6172200"/>
            <wp:effectExtent l="0" t="0" r="0" b="0"/>
            <wp:docPr id="18" name="Picture 18" descr="Image shows the Feature Hashing module added to the canvas and config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the Feature Hashing module added to the canvas and configu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85170" cy="617220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2C7D0615" w14:textId="77777777" w:rsidR="00236970" w:rsidRPr="00236970" w:rsidRDefault="00236970" w:rsidP="00236970">
      <w:pPr>
        <w:shd w:val="clear" w:color="auto" w:fill="FFFFFF"/>
        <w:spacing w:before="300" w:after="300"/>
        <w:rPr>
          <w:rFonts w:ascii="Tahoma" w:eastAsia="Times New Roman" w:hAnsi="Tahoma" w:cs="Tahoma"/>
          <w:color w:val="000000"/>
        </w:rPr>
      </w:pPr>
      <w:r w:rsidRPr="00236970">
        <w:rPr>
          <w:rFonts w:ascii="Tahoma" w:eastAsia="Times New Roman" w:hAnsi="Tahoma" w:cs="Tahoma"/>
          <w:i/>
          <w:iCs/>
          <w:color w:val="000000"/>
        </w:rPr>
        <w:t>The goal of using feature hashing is to reduce dimensionality; also it makes the lookup of feature weights faster at classification time because it uses hash value comparison instead of string comparison.</w:t>
      </w:r>
    </w:p>
    <w:p w14:paraId="535F2B12"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7: Featurize unstructured text data with Extract N-Gram Feature from Text module, on the training set</w:t>
      </w:r>
    </w:p>
    <w:p w14:paraId="05042A68" w14:textId="77777777" w:rsidR="00236970" w:rsidRPr="00236970" w:rsidRDefault="00236970" w:rsidP="00236970">
      <w:pPr>
        <w:numPr>
          <w:ilvl w:val="0"/>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Text Analytics</w:t>
      </w:r>
      <w:r w:rsidRPr="00236970">
        <w:rPr>
          <w:rFonts w:ascii="Tahoma" w:eastAsia="Times New Roman" w:hAnsi="Tahoma" w:cs="Tahoma"/>
          <w:color w:val="000000"/>
        </w:rPr>
        <w:t> section in the left navigation. Follow the steps outlined below:</w:t>
      </w:r>
    </w:p>
    <w:p w14:paraId="0BDB9B98"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Extract N-Gram Feature from Text</w:t>
      </w:r>
      <w:r w:rsidRPr="00236970">
        <w:rPr>
          <w:rFonts w:ascii="Tahoma" w:eastAsia="Times New Roman" w:hAnsi="Tahoma" w:cs="Tahoma"/>
          <w:color w:val="000000"/>
        </w:rPr>
        <w:t> prebuilt module.</w:t>
      </w:r>
    </w:p>
    <w:p w14:paraId="02ECD876"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5338C9DC"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first output of the </w:t>
      </w:r>
      <w:r w:rsidRPr="00236970">
        <w:rPr>
          <w:rFonts w:ascii="Menlo" w:eastAsia="Times New Roman" w:hAnsi="Menlo" w:cs="Menlo"/>
          <w:color w:val="C7254E"/>
          <w:sz w:val="22"/>
          <w:szCs w:val="22"/>
          <w:bdr w:val="single" w:sz="6" w:space="2" w:color="E1E1E1" w:frame="1"/>
          <w:shd w:val="clear" w:color="auto" w:fill="F9F2F4"/>
        </w:rPr>
        <w:t>Split Data</w:t>
      </w:r>
      <w:r w:rsidRPr="00236970">
        <w:rPr>
          <w:rFonts w:ascii="Tahoma" w:eastAsia="Times New Roman" w:hAnsi="Tahoma" w:cs="Tahoma"/>
          <w:color w:val="000000"/>
        </w:rPr>
        <w:t> to the input of the </w:t>
      </w:r>
      <w:r w:rsidRPr="00236970">
        <w:rPr>
          <w:rFonts w:ascii="Menlo" w:eastAsia="Times New Roman" w:hAnsi="Menlo" w:cs="Menlo"/>
          <w:color w:val="C7254E"/>
          <w:sz w:val="22"/>
          <w:szCs w:val="22"/>
          <w:bdr w:val="single" w:sz="6" w:space="2" w:color="E1E1E1" w:frame="1"/>
          <w:shd w:val="clear" w:color="auto" w:fill="F9F2F4"/>
        </w:rPr>
        <w:t>Extract N-Gram Feature from Text</w:t>
      </w:r>
      <w:r w:rsidRPr="00236970">
        <w:rPr>
          <w:rFonts w:ascii="Tahoma" w:eastAsia="Times New Roman" w:hAnsi="Tahoma" w:cs="Tahoma"/>
          <w:color w:val="000000"/>
        </w:rPr>
        <w:t> module.</w:t>
      </w:r>
    </w:p>
    <w:p w14:paraId="44A4D018"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Edit columns</w:t>
      </w:r>
      <w:r w:rsidRPr="00236970">
        <w:rPr>
          <w:rFonts w:ascii="Tahoma" w:eastAsia="Times New Roman" w:hAnsi="Tahoma" w:cs="Tahoma"/>
          <w:color w:val="000000"/>
        </w:rPr>
        <w:t> link to open the </w:t>
      </w:r>
      <w:r w:rsidRPr="00236970">
        <w:rPr>
          <w:rFonts w:ascii="Menlo" w:eastAsia="Times New Roman" w:hAnsi="Menlo" w:cs="Menlo"/>
          <w:color w:val="C7254E"/>
          <w:sz w:val="22"/>
          <w:szCs w:val="22"/>
          <w:bdr w:val="single" w:sz="6" w:space="2" w:color="E1E1E1" w:frame="1"/>
          <w:shd w:val="clear" w:color="auto" w:fill="F9F2F4"/>
        </w:rPr>
        <w:t>Text column</w:t>
      </w:r>
      <w:r w:rsidRPr="00236970">
        <w:rPr>
          <w:rFonts w:ascii="Tahoma" w:eastAsia="Times New Roman" w:hAnsi="Tahoma" w:cs="Tahoma"/>
          <w:color w:val="000000"/>
        </w:rPr>
        <w:t> editor and then enter the </w:t>
      </w:r>
      <w:r w:rsidRPr="00236970">
        <w:rPr>
          <w:rFonts w:ascii="Tahoma" w:eastAsia="Times New Roman" w:hAnsi="Tahoma" w:cs="Tahoma"/>
          <w:b/>
          <w:bCs/>
          <w:color w:val="000000"/>
        </w:rPr>
        <w:t>Preprocessed Text</w:t>
      </w:r>
      <w:r w:rsidRPr="00236970">
        <w:rPr>
          <w:rFonts w:ascii="Tahoma" w:eastAsia="Times New Roman" w:hAnsi="Tahoma" w:cs="Tahoma"/>
          <w:color w:val="000000"/>
        </w:rPr>
        <w:t> column for the Target column field.</w:t>
      </w:r>
    </w:p>
    <w:p w14:paraId="01D00B07"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Leave default selection of </w:t>
      </w:r>
      <w:r w:rsidRPr="00236970">
        <w:rPr>
          <w:rFonts w:ascii="Menlo" w:eastAsia="Times New Roman" w:hAnsi="Menlo" w:cs="Menlo"/>
          <w:color w:val="C7254E"/>
          <w:sz w:val="22"/>
          <w:szCs w:val="22"/>
          <w:bdr w:val="single" w:sz="6" w:space="2" w:color="E1E1E1" w:frame="1"/>
          <w:shd w:val="clear" w:color="auto" w:fill="F9F2F4"/>
        </w:rPr>
        <w:t>Vocabulary mode</w:t>
      </w:r>
      <w:r w:rsidRPr="00236970">
        <w:rPr>
          <w:rFonts w:ascii="Tahoma" w:eastAsia="Times New Roman" w:hAnsi="Tahoma" w:cs="Tahoma"/>
          <w:color w:val="000000"/>
        </w:rPr>
        <w:t> to </w:t>
      </w:r>
      <w:r w:rsidRPr="00236970">
        <w:rPr>
          <w:rFonts w:ascii="Tahoma" w:eastAsia="Times New Roman" w:hAnsi="Tahoma" w:cs="Tahoma"/>
          <w:b/>
          <w:bCs/>
          <w:color w:val="000000"/>
        </w:rPr>
        <w:t>Create</w:t>
      </w:r>
      <w:r w:rsidRPr="00236970">
        <w:rPr>
          <w:rFonts w:ascii="Tahoma" w:eastAsia="Times New Roman" w:hAnsi="Tahoma" w:cs="Tahoma"/>
          <w:color w:val="000000"/>
        </w:rPr>
        <w:t> to indicate that you’re creating a new list of n-gram features.</w:t>
      </w:r>
    </w:p>
    <w:p w14:paraId="2543CB02"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Set </w:t>
      </w:r>
      <w:r w:rsidRPr="00236970">
        <w:rPr>
          <w:rFonts w:ascii="Menlo" w:eastAsia="Times New Roman" w:hAnsi="Menlo" w:cs="Menlo"/>
          <w:color w:val="C7254E"/>
          <w:sz w:val="22"/>
          <w:szCs w:val="22"/>
          <w:bdr w:val="single" w:sz="6" w:space="2" w:color="E1E1E1" w:frame="1"/>
          <w:shd w:val="clear" w:color="auto" w:fill="F9F2F4"/>
        </w:rPr>
        <w:t>N-grams size</w:t>
      </w:r>
      <w:r w:rsidRPr="00236970">
        <w:rPr>
          <w:rFonts w:ascii="Tahoma" w:eastAsia="Times New Roman" w:hAnsi="Tahoma" w:cs="Tahoma"/>
          <w:color w:val="000000"/>
        </w:rPr>
        <w:t>: </w:t>
      </w:r>
      <w:r w:rsidRPr="00236970">
        <w:rPr>
          <w:rFonts w:ascii="Tahoma" w:eastAsia="Times New Roman" w:hAnsi="Tahoma" w:cs="Tahoma"/>
          <w:b/>
          <w:bCs/>
          <w:color w:val="000000"/>
        </w:rPr>
        <w:t>2</w:t>
      </w:r>
      <w:r w:rsidRPr="00236970">
        <w:rPr>
          <w:rFonts w:ascii="Tahoma" w:eastAsia="Times New Roman" w:hAnsi="Tahoma" w:cs="Tahoma"/>
          <w:color w:val="000000"/>
        </w:rPr>
        <w:t> (which is the maximum size of the n-grams to extract and store)</w:t>
      </w:r>
    </w:p>
    <w:p w14:paraId="34CFDFCD"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Menlo" w:eastAsia="Times New Roman" w:hAnsi="Menlo" w:cs="Menlo"/>
          <w:color w:val="C7254E"/>
          <w:sz w:val="22"/>
          <w:szCs w:val="22"/>
          <w:bdr w:val="single" w:sz="6" w:space="2" w:color="E1E1E1" w:frame="1"/>
          <w:shd w:val="clear" w:color="auto" w:fill="F9F2F4"/>
        </w:rPr>
        <w:t>Weighting function</w:t>
      </w:r>
      <w:r w:rsidRPr="00236970">
        <w:rPr>
          <w:rFonts w:ascii="Tahoma" w:eastAsia="Times New Roman" w:hAnsi="Tahoma" w:cs="Tahoma"/>
          <w:color w:val="000000"/>
        </w:rPr>
        <w:t>: </w:t>
      </w:r>
      <w:r w:rsidRPr="00236970">
        <w:rPr>
          <w:rFonts w:ascii="Tahoma" w:eastAsia="Times New Roman" w:hAnsi="Tahoma" w:cs="Tahoma"/>
          <w:b/>
          <w:bCs/>
          <w:color w:val="000000"/>
        </w:rPr>
        <w:t>TF-IDF Weight</w:t>
      </w:r>
      <w:r w:rsidRPr="00236970">
        <w:rPr>
          <w:rFonts w:ascii="Tahoma" w:eastAsia="Times New Roman" w:hAnsi="Tahoma" w:cs="Tahoma"/>
          <w:color w:val="000000"/>
        </w:rPr>
        <w:t>. (This function calculates a term frequency/inverse document frequency score and assigns it to each n-gram. The value for each n-gram is its TF score multiplied by its IDF score.)</w:t>
      </w:r>
    </w:p>
    <w:p w14:paraId="25C97E50" w14:textId="77777777" w:rsidR="00236970" w:rsidRPr="00236970" w:rsidRDefault="00236970" w:rsidP="00236970">
      <w:pPr>
        <w:numPr>
          <w:ilvl w:val="1"/>
          <w:numId w:val="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Check the option to </w:t>
      </w:r>
      <w:r w:rsidRPr="00236970">
        <w:rPr>
          <w:rFonts w:ascii="Tahoma" w:eastAsia="Times New Roman" w:hAnsi="Tahoma" w:cs="Tahoma"/>
          <w:b/>
          <w:bCs/>
          <w:color w:val="000000"/>
        </w:rPr>
        <w:t>Normalize n-gram feature vectors</w:t>
      </w:r>
      <w:r w:rsidRPr="00236970">
        <w:rPr>
          <w:rFonts w:ascii="Tahoma" w:eastAsia="Times New Roman" w:hAnsi="Tahoma" w:cs="Tahoma"/>
          <w:color w:val="000000"/>
        </w:rPr>
        <w:t>. If this option is enabled, each n-gram feature vector is divided by its L2 norm.</w:t>
      </w:r>
    </w:p>
    <w:p w14:paraId="3DFF7770" w14:textId="69D3041D"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"https://raw.githubusercontent.com/solliancenet/udacity-intro-to-ml-labs/master/aml-visual-interface/lab-16/images/08.png"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78E89D6C" wp14:editId="5BC6846C">
            <wp:extent cx="20117435" cy="9416415"/>
            <wp:effectExtent l="0" t="0" r="0" b="0"/>
            <wp:docPr id="17" name="Picture 17" descr="Image shows the Extract N-Gram Feature from Text module added to the canvas and config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the Extract N-Gram Feature from Text module added to the canvas and configu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41641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0C95DC42"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8: Remove text columns from dataset</w:t>
      </w:r>
    </w:p>
    <w:p w14:paraId="6C2F77E9" w14:textId="77777777" w:rsidR="00236970" w:rsidRPr="00236970" w:rsidRDefault="00236970" w:rsidP="00236970">
      <w:pPr>
        <w:numPr>
          <w:ilvl w:val="0"/>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Data Transformation</w:t>
      </w:r>
      <w:r w:rsidRPr="00236970">
        <w:rPr>
          <w:rFonts w:ascii="Tahoma" w:eastAsia="Times New Roman" w:hAnsi="Tahoma" w:cs="Tahoma"/>
          <w:color w:val="000000"/>
        </w:rPr>
        <w:t> section in the left navigation. Follow the steps outlined below to add two Select Columns in Dataset modules on both featurization branches:</w:t>
      </w:r>
    </w:p>
    <w:p w14:paraId="74181EBA" w14:textId="77777777" w:rsidR="00236970" w:rsidRPr="00236970" w:rsidRDefault="00236970" w:rsidP="00236970">
      <w:pPr>
        <w:numPr>
          <w:ilvl w:val="1"/>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Select Columns in Dataset</w:t>
      </w:r>
      <w:r w:rsidRPr="00236970">
        <w:rPr>
          <w:rFonts w:ascii="Tahoma" w:eastAsia="Times New Roman" w:hAnsi="Tahoma" w:cs="Tahoma"/>
          <w:color w:val="000000"/>
        </w:rPr>
        <w:t> prebuilt module</w:t>
      </w:r>
    </w:p>
    <w:p w14:paraId="5C5FB3CA" w14:textId="77777777" w:rsidR="00236970" w:rsidRPr="00236970" w:rsidRDefault="00236970" w:rsidP="00236970">
      <w:pPr>
        <w:numPr>
          <w:ilvl w:val="1"/>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5E812DB7" w14:textId="77777777" w:rsidR="00236970" w:rsidRPr="00236970" w:rsidRDefault="00236970" w:rsidP="00236970">
      <w:pPr>
        <w:numPr>
          <w:ilvl w:val="1"/>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input </w:t>
      </w:r>
      <w:r w:rsidRPr="00236970">
        <w:rPr>
          <w:rFonts w:ascii="Menlo" w:eastAsia="Times New Roman" w:hAnsi="Menlo" w:cs="Menlo"/>
          <w:color w:val="C7254E"/>
          <w:sz w:val="22"/>
          <w:szCs w:val="22"/>
          <w:bdr w:val="single" w:sz="6" w:space="2" w:color="E1E1E1" w:frame="1"/>
          <w:shd w:val="clear" w:color="auto" w:fill="F9F2F4"/>
        </w:rPr>
        <w:t>Select Columns in Dataset</w:t>
      </w:r>
      <w:r w:rsidRPr="00236970">
        <w:rPr>
          <w:rFonts w:ascii="Tahoma" w:eastAsia="Times New Roman" w:hAnsi="Tahoma" w:cs="Tahoma"/>
          <w:color w:val="000000"/>
        </w:rPr>
        <w:t> module to the </w:t>
      </w:r>
      <w:r w:rsidRPr="00236970">
        <w:rPr>
          <w:rFonts w:ascii="Menlo" w:eastAsia="Times New Roman" w:hAnsi="Menlo" w:cs="Menlo"/>
          <w:color w:val="C7254E"/>
          <w:sz w:val="22"/>
          <w:szCs w:val="22"/>
          <w:bdr w:val="single" w:sz="6" w:space="2" w:color="E1E1E1" w:frame="1"/>
          <w:shd w:val="clear" w:color="auto" w:fill="F9F2F4"/>
        </w:rPr>
        <w:t>Feature Hashing</w:t>
      </w:r>
      <w:r w:rsidRPr="00236970">
        <w:rPr>
          <w:rFonts w:ascii="Tahoma" w:eastAsia="Times New Roman" w:hAnsi="Tahoma" w:cs="Tahoma"/>
          <w:color w:val="000000"/>
        </w:rPr>
        <w:t> module output.</w:t>
      </w:r>
    </w:p>
    <w:p w14:paraId="1CC39D73" w14:textId="1E142028"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"https://raw.githubusercontent.com/solliancenet/udacity-intro-to-ml-labs/master/aml-visual-interface/lab-16/images/09.png"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0EEC2B41" wp14:editId="0FD94AB8">
            <wp:extent cx="20117435" cy="9503410"/>
            <wp:effectExtent l="0" t="0" r="0" b="0"/>
            <wp:docPr id="16" name="Picture 16" descr="Image shows the steps to add and configure the Select Columns in Datase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the steps to add and configure the Select Columns in Dataset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950341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177C01B2" w14:textId="77777777" w:rsidR="00236970" w:rsidRPr="00236970" w:rsidRDefault="00236970" w:rsidP="00236970">
      <w:pPr>
        <w:numPr>
          <w:ilvl w:val="0"/>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Edit columns</w:t>
      </w:r>
      <w:r w:rsidRPr="00236970">
        <w:rPr>
          <w:rFonts w:ascii="Tahoma" w:eastAsia="Times New Roman" w:hAnsi="Tahoma" w:cs="Tahoma"/>
          <w:color w:val="000000"/>
        </w:rPr>
        <w:t> link to open the </w:t>
      </w:r>
      <w:r w:rsidRPr="00236970">
        <w:rPr>
          <w:rFonts w:ascii="Menlo" w:eastAsia="Times New Roman" w:hAnsi="Menlo" w:cs="Menlo"/>
          <w:color w:val="C7254E"/>
          <w:sz w:val="22"/>
          <w:szCs w:val="22"/>
          <w:bdr w:val="single" w:sz="6" w:space="2" w:color="E1E1E1" w:frame="1"/>
          <w:shd w:val="clear" w:color="auto" w:fill="F9F2F4"/>
        </w:rPr>
        <w:t>Select columns</w:t>
      </w:r>
      <w:r w:rsidRPr="00236970">
        <w:rPr>
          <w:rFonts w:ascii="Tahoma" w:eastAsia="Times New Roman" w:hAnsi="Tahoma" w:cs="Tahoma"/>
          <w:color w:val="000000"/>
        </w:rPr>
        <w:t> editor and then select </w:t>
      </w:r>
      <w:r w:rsidRPr="00236970">
        <w:rPr>
          <w:rFonts w:ascii="Tahoma" w:eastAsia="Times New Roman" w:hAnsi="Tahoma" w:cs="Tahoma"/>
          <w:b/>
          <w:bCs/>
          <w:color w:val="000000"/>
        </w:rPr>
        <w:t>All columns</w:t>
      </w:r>
      <w:r w:rsidRPr="00236970">
        <w:rPr>
          <w:rFonts w:ascii="Tahoma" w:eastAsia="Times New Roman" w:hAnsi="Tahoma" w:cs="Tahoma"/>
          <w:color w:val="000000"/>
        </w:rPr>
        <w:t>.</w:t>
      </w:r>
    </w:p>
    <w:p w14:paraId="0B59D6FE" w14:textId="77777777" w:rsidR="00236970" w:rsidRPr="00236970" w:rsidRDefault="00236970" w:rsidP="00236970">
      <w:pPr>
        <w:numPr>
          <w:ilvl w:val="0"/>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Click on the </w:t>
      </w:r>
      <w:r w:rsidRPr="00236970">
        <w:rPr>
          <w:rFonts w:ascii="Tahoma" w:eastAsia="Times New Roman" w:hAnsi="Tahoma" w:cs="Tahoma"/>
          <w:b/>
          <w:bCs/>
          <w:color w:val="000000"/>
        </w:rPr>
        <w:t>+</w:t>
      </w:r>
      <w:r w:rsidRPr="00236970">
        <w:rPr>
          <w:rFonts w:ascii="Tahoma" w:eastAsia="Times New Roman" w:hAnsi="Tahoma" w:cs="Tahoma"/>
          <w:color w:val="000000"/>
        </w:rPr>
        <w:t> icon to add another operation line and select the </w:t>
      </w:r>
      <w:r w:rsidRPr="00236970">
        <w:rPr>
          <w:rFonts w:ascii="Tahoma" w:eastAsia="Times New Roman" w:hAnsi="Tahoma" w:cs="Tahoma"/>
          <w:b/>
          <w:bCs/>
          <w:color w:val="000000"/>
        </w:rPr>
        <w:t>Exclude, Column names</w:t>
      </w:r>
      <w:r w:rsidRPr="00236970">
        <w:rPr>
          <w:rFonts w:ascii="Tahoma" w:eastAsia="Times New Roman" w:hAnsi="Tahoma" w:cs="Tahoma"/>
          <w:color w:val="000000"/>
        </w:rPr>
        <w:t> option. Enter to following list of columns to be excluded: </w:t>
      </w:r>
      <w:r w:rsidRPr="00236970">
        <w:rPr>
          <w:rFonts w:ascii="Tahoma" w:eastAsia="Times New Roman" w:hAnsi="Tahoma" w:cs="Tahoma"/>
          <w:b/>
          <w:bCs/>
          <w:color w:val="000000"/>
        </w:rPr>
        <w:t>Title</w:t>
      </w:r>
      <w:r w:rsidRPr="00236970">
        <w:rPr>
          <w:rFonts w:ascii="Tahoma" w:eastAsia="Times New Roman" w:hAnsi="Tahoma" w:cs="Tahoma"/>
          <w:color w:val="000000"/>
        </w:rPr>
        <w:t>, </w:t>
      </w:r>
      <w:r w:rsidRPr="00236970">
        <w:rPr>
          <w:rFonts w:ascii="Tahoma" w:eastAsia="Times New Roman" w:hAnsi="Tahoma" w:cs="Tahoma"/>
          <w:b/>
          <w:bCs/>
          <w:color w:val="000000"/>
        </w:rPr>
        <w:t>Text</w:t>
      </w:r>
      <w:r w:rsidRPr="00236970">
        <w:rPr>
          <w:rFonts w:ascii="Tahoma" w:eastAsia="Times New Roman" w:hAnsi="Tahoma" w:cs="Tahoma"/>
          <w:color w:val="000000"/>
        </w:rPr>
        <w:t>, </w:t>
      </w:r>
      <w:r w:rsidRPr="00236970">
        <w:rPr>
          <w:rFonts w:ascii="Tahoma" w:eastAsia="Times New Roman" w:hAnsi="Tahoma" w:cs="Tahoma"/>
          <w:b/>
          <w:bCs/>
          <w:color w:val="000000"/>
        </w:rPr>
        <w:t>Preprocessed Text</w:t>
      </w:r>
      <w:r w:rsidRPr="00236970">
        <w:rPr>
          <w:rFonts w:ascii="Tahoma" w:eastAsia="Times New Roman" w:hAnsi="Tahoma" w:cs="Tahoma"/>
          <w:color w:val="000000"/>
        </w:rPr>
        <w:t>. Select </w:t>
      </w:r>
      <w:r w:rsidRPr="00236970">
        <w:rPr>
          <w:rFonts w:ascii="Tahoma" w:eastAsia="Times New Roman" w:hAnsi="Tahoma" w:cs="Tahoma"/>
          <w:b/>
          <w:bCs/>
          <w:color w:val="000000"/>
        </w:rPr>
        <w:t>Save</w:t>
      </w:r>
      <w:r w:rsidRPr="00236970">
        <w:rPr>
          <w:rFonts w:ascii="Tahoma" w:eastAsia="Times New Roman" w:hAnsi="Tahoma" w:cs="Tahoma"/>
          <w:color w:val="000000"/>
        </w:rPr>
        <w:t> to close the editor.</w:t>
      </w:r>
    </w:p>
    <w:p w14:paraId="10999323" w14:textId="1A63FED2"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"https://raw.githubusercontent.com/solliancenet/udacity-intro-to-ml-labs/master/aml-visual-interface/lab-16/images/10.png"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15440933" wp14:editId="61FBF7F3">
            <wp:extent cx="20117435" cy="7837170"/>
            <wp:effectExtent l="0" t="0" r="0" b="0"/>
            <wp:docPr id="15" name="Picture 15" descr="Image shows the steps to exclude the text columns in the Select Columns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the steps to exclude the text columns in the Select Columns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783717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6EAE566A" w14:textId="77777777" w:rsidR="00236970" w:rsidRPr="00236970" w:rsidRDefault="00236970" w:rsidP="00236970">
      <w:pPr>
        <w:numPr>
          <w:ilvl w:val="0"/>
          <w:numId w:val="8"/>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Menlo" w:eastAsia="Times New Roman" w:hAnsi="Menlo" w:cs="Menlo"/>
          <w:color w:val="C7254E"/>
          <w:sz w:val="22"/>
          <w:szCs w:val="22"/>
          <w:bdr w:val="single" w:sz="6" w:space="2" w:color="E1E1E1" w:frame="1"/>
          <w:shd w:val="clear" w:color="auto" w:fill="F9F2F4"/>
        </w:rPr>
        <w:t>Select Columns in Dataset</w:t>
      </w:r>
      <w:r w:rsidRPr="00236970">
        <w:rPr>
          <w:rFonts w:ascii="Tahoma" w:eastAsia="Times New Roman" w:hAnsi="Tahoma" w:cs="Tahoma"/>
          <w:color w:val="000000"/>
        </w:rPr>
        <w:t> module and click on the </w:t>
      </w:r>
      <w:r w:rsidRPr="00236970">
        <w:rPr>
          <w:rFonts w:ascii="Tahoma" w:eastAsia="Times New Roman" w:hAnsi="Tahoma" w:cs="Tahoma"/>
          <w:b/>
          <w:bCs/>
          <w:color w:val="000000"/>
        </w:rPr>
        <w:t>Copy</w:t>
      </w:r>
      <w:r w:rsidRPr="00236970">
        <w:rPr>
          <w:rFonts w:ascii="Tahoma" w:eastAsia="Times New Roman" w:hAnsi="Tahoma" w:cs="Tahoma"/>
          <w:color w:val="000000"/>
        </w:rPr>
        <w:t> icon and then </w:t>
      </w:r>
      <w:r w:rsidRPr="00236970">
        <w:rPr>
          <w:rFonts w:ascii="Tahoma" w:eastAsia="Times New Roman" w:hAnsi="Tahoma" w:cs="Tahoma"/>
          <w:b/>
          <w:bCs/>
          <w:color w:val="000000"/>
        </w:rPr>
        <w:t>Paste</w:t>
      </w:r>
      <w:r w:rsidRPr="00236970">
        <w:rPr>
          <w:rFonts w:ascii="Tahoma" w:eastAsia="Times New Roman" w:hAnsi="Tahoma" w:cs="Tahoma"/>
          <w:color w:val="000000"/>
        </w:rPr>
        <w:t> it on the canvas. Connect the copied module to the </w:t>
      </w:r>
      <w:r w:rsidRPr="00236970">
        <w:rPr>
          <w:rFonts w:ascii="Menlo" w:eastAsia="Times New Roman" w:hAnsi="Menlo" w:cs="Menlo"/>
          <w:color w:val="C7254E"/>
          <w:sz w:val="22"/>
          <w:szCs w:val="22"/>
          <w:bdr w:val="single" w:sz="6" w:space="2" w:color="E1E1E1" w:frame="1"/>
          <w:shd w:val="clear" w:color="auto" w:fill="F9F2F4"/>
        </w:rPr>
        <w:t>Extract N-Gram Feature from Text</w:t>
      </w:r>
      <w:r w:rsidRPr="00236970">
        <w:rPr>
          <w:rFonts w:ascii="Tahoma" w:eastAsia="Times New Roman" w:hAnsi="Tahoma" w:cs="Tahoma"/>
          <w:color w:val="000000"/>
        </w:rPr>
        <w:t> module.</w:t>
      </w:r>
    </w:p>
    <w:p w14:paraId="31362342" w14:textId="10405174"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"https://raw.githubusercontent.com/solliancenet/udacity-intro-to-ml-labs/master/aml-visual-interface/lab-16/images/11.png"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6E219FEC" wp14:editId="20985D4F">
            <wp:extent cx="19255105" cy="8510905"/>
            <wp:effectExtent l="0" t="0" r="0" b="0"/>
            <wp:docPr id="14" name="Picture 14" descr="Image shows the steps to duplicate the configured Select Columns in Datase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s the steps to duplicate the configured Select Columns in Dataset mod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55105" cy="851090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04F37379"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9: Add the Train Model Modules</w:t>
      </w:r>
    </w:p>
    <w:p w14:paraId="0AA189EE" w14:textId="77777777" w:rsidR="00236970" w:rsidRPr="00236970" w:rsidRDefault="00236970" w:rsidP="00236970">
      <w:pPr>
        <w:numPr>
          <w:ilvl w:val="0"/>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Model Training</w:t>
      </w:r>
      <w:r w:rsidRPr="00236970">
        <w:rPr>
          <w:rFonts w:ascii="Tahoma" w:eastAsia="Times New Roman" w:hAnsi="Tahoma" w:cs="Tahoma"/>
          <w:color w:val="000000"/>
        </w:rPr>
        <w:t> section in the left navigation. Follow the steps outlined below:</w:t>
      </w:r>
    </w:p>
    <w:p w14:paraId="72351FF0"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Train Model</w:t>
      </w:r>
      <w:r w:rsidRPr="00236970">
        <w:rPr>
          <w:rFonts w:ascii="Tahoma" w:eastAsia="Times New Roman" w:hAnsi="Tahoma" w:cs="Tahoma"/>
          <w:color w:val="000000"/>
        </w:rPr>
        <w:t> prebuilt module.</w:t>
      </w:r>
    </w:p>
    <w:p w14:paraId="7B172807"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42679FD6"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first output of the </w:t>
      </w:r>
      <w:r w:rsidRPr="00236970">
        <w:rPr>
          <w:rFonts w:ascii="Menlo" w:eastAsia="Times New Roman" w:hAnsi="Menlo" w:cs="Menlo"/>
          <w:color w:val="C7254E"/>
          <w:sz w:val="22"/>
          <w:szCs w:val="22"/>
          <w:bdr w:val="single" w:sz="6" w:space="2" w:color="E1E1E1" w:frame="1"/>
          <w:shd w:val="clear" w:color="auto" w:fill="F9F2F4"/>
        </w:rPr>
        <w:t>Select Columns in Dataset</w:t>
      </w:r>
      <w:r w:rsidRPr="00236970">
        <w:rPr>
          <w:rFonts w:ascii="Tahoma" w:eastAsia="Times New Roman" w:hAnsi="Tahoma" w:cs="Tahoma"/>
          <w:color w:val="000000"/>
        </w:rPr>
        <w:t> module on the left of the canvas, to the second input (the Dataset input) of the newly added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w:t>
      </w:r>
    </w:p>
    <w:p w14:paraId="1C6BA1FF"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Edit columns</w:t>
      </w:r>
      <w:r w:rsidRPr="00236970">
        <w:rPr>
          <w:rFonts w:ascii="Tahoma" w:eastAsia="Times New Roman" w:hAnsi="Tahoma" w:cs="Tahoma"/>
          <w:color w:val="000000"/>
        </w:rPr>
        <w:t> link to open the </w:t>
      </w:r>
      <w:r w:rsidRPr="00236970">
        <w:rPr>
          <w:rFonts w:ascii="Menlo" w:eastAsia="Times New Roman" w:hAnsi="Menlo" w:cs="Menlo"/>
          <w:color w:val="C7254E"/>
          <w:sz w:val="22"/>
          <w:szCs w:val="22"/>
          <w:bdr w:val="single" w:sz="6" w:space="2" w:color="E1E1E1" w:frame="1"/>
          <w:shd w:val="clear" w:color="auto" w:fill="F9F2F4"/>
        </w:rPr>
        <w:t>Label column</w:t>
      </w:r>
      <w:r w:rsidRPr="00236970">
        <w:rPr>
          <w:rFonts w:ascii="Tahoma" w:eastAsia="Times New Roman" w:hAnsi="Tahoma" w:cs="Tahoma"/>
          <w:color w:val="000000"/>
        </w:rPr>
        <w:t> editor and then enter the </w:t>
      </w:r>
      <w:r w:rsidRPr="00236970">
        <w:rPr>
          <w:rFonts w:ascii="Tahoma" w:eastAsia="Times New Roman" w:hAnsi="Tahoma" w:cs="Tahoma"/>
          <w:b/>
          <w:bCs/>
          <w:color w:val="000000"/>
        </w:rPr>
        <w:t>Category</w:t>
      </w:r>
      <w:r w:rsidRPr="00236970">
        <w:rPr>
          <w:rFonts w:ascii="Tahoma" w:eastAsia="Times New Roman" w:hAnsi="Tahoma" w:cs="Tahoma"/>
          <w:color w:val="000000"/>
        </w:rPr>
        <w:t> column. Select </w:t>
      </w:r>
      <w:r w:rsidRPr="00236970">
        <w:rPr>
          <w:rFonts w:ascii="Tahoma" w:eastAsia="Times New Roman" w:hAnsi="Tahoma" w:cs="Tahoma"/>
          <w:b/>
          <w:bCs/>
          <w:color w:val="000000"/>
        </w:rPr>
        <w:t>Save</w:t>
      </w:r>
      <w:r w:rsidRPr="00236970">
        <w:rPr>
          <w:rFonts w:ascii="Tahoma" w:eastAsia="Times New Roman" w:hAnsi="Tahoma" w:cs="Tahoma"/>
          <w:color w:val="000000"/>
        </w:rPr>
        <w:t> to close the editor.</w:t>
      </w:r>
    </w:p>
    <w:p w14:paraId="68327186"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 and click on the </w:t>
      </w:r>
      <w:r w:rsidRPr="00236970">
        <w:rPr>
          <w:rFonts w:ascii="Tahoma" w:eastAsia="Times New Roman" w:hAnsi="Tahoma" w:cs="Tahoma"/>
          <w:b/>
          <w:bCs/>
          <w:color w:val="000000"/>
        </w:rPr>
        <w:t>Copy</w:t>
      </w:r>
      <w:r w:rsidRPr="00236970">
        <w:rPr>
          <w:rFonts w:ascii="Tahoma" w:eastAsia="Times New Roman" w:hAnsi="Tahoma" w:cs="Tahoma"/>
          <w:color w:val="000000"/>
        </w:rPr>
        <w:t> icon.</w:t>
      </w:r>
    </w:p>
    <w:p w14:paraId="723A233A"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Click on the </w:t>
      </w:r>
      <w:r w:rsidRPr="00236970">
        <w:rPr>
          <w:rFonts w:ascii="Tahoma" w:eastAsia="Times New Roman" w:hAnsi="Tahoma" w:cs="Tahoma"/>
          <w:b/>
          <w:bCs/>
          <w:color w:val="000000"/>
        </w:rPr>
        <w:t>Paste</w:t>
      </w:r>
      <w:r w:rsidRPr="00236970">
        <w:rPr>
          <w:rFonts w:ascii="Tahoma" w:eastAsia="Times New Roman" w:hAnsi="Tahoma" w:cs="Tahoma"/>
          <w:color w:val="000000"/>
        </w:rPr>
        <w:t> icon to paste a second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 on the canvas under the right branch of the pipeline tree.</w:t>
      </w:r>
    </w:p>
    <w:p w14:paraId="3B666A72" w14:textId="77777777" w:rsidR="00236970" w:rsidRPr="00236970" w:rsidRDefault="00236970" w:rsidP="00236970">
      <w:pPr>
        <w:numPr>
          <w:ilvl w:val="1"/>
          <w:numId w:val="9"/>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this last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 by linking at the second input (the Dataset input), the output of the right most </w:t>
      </w:r>
      <w:r w:rsidRPr="00236970">
        <w:rPr>
          <w:rFonts w:ascii="Menlo" w:eastAsia="Times New Roman" w:hAnsi="Menlo" w:cs="Menlo"/>
          <w:color w:val="C7254E"/>
          <w:sz w:val="22"/>
          <w:szCs w:val="22"/>
          <w:bdr w:val="single" w:sz="6" w:space="2" w:color="E1E1E1" w:frame="1"/>
          <w:shd w:val="clear" w:color="auto" w:fill="F9F2F4"/>
        </w:rPr>
        <w:t>Select Columns in Dataset</w:t>
      </w:r>
      <w:r w:rsidRPr="00236970">
        <w:rPr>
          <w:rFonts w:ascii="Tahoma" w:eastAsia="Times New Roman" w:hAnsi="Tahoma" w:cs="Tahoma"/>
          <w:color w:val="000000"/>
        </w:rPr>
        <w:t> module on the canvas.</w:t>
      </w:r>
    </w:p>
    <w:p w14:paraId="630E7359" w14:textId="05C8E35C"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"https://raw.githubusercontent.com/solliancenet/udacity-intro-to-ml-labs/master/aml-visual-interface/lab-16/images/12.png"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1B011BFE" wp14:editId="1374E02D">
            <wp:extent cx="20117435" cy="8496935"/>
            <wp:effectExtent l="0" t="0" r="0" b="0"/>
            <wp:docPr id="13" name="Picture 13" descr="Image shows the steps to add and configure the two Train Model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s the steps to add and configure the two Train Model modu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849693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3C6C18AA"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10: Initialize Multiclass Logistic Regression Model</w:t>
      </w:r>
    </w:p>
    <w:p w14:paraId="19FB0ADA" w14:textId="77777777" w:rsidR="00236970" w:rsidRPr="00236970" w:rsidRDefault="00236970" w:rsidP="00236970">
      <w:pPr>
        <w:numPr>
          <w:ilvl w:val="0"/>
          <w:numId w:val="10"/>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Machine Learning Algorithms</w:t>
      </w:r>
      <w:r w:rsidRPr="00236970">
        <w:rPr>
          <w:rFonts w:ascii="Tahoma" w:eastAsia="Times New Roman" w:hAnsi="Tahoma" w:cs="Tahoma"/>
          <w:color w:val="000000"/>
        </w:rPr>
        <w:t> section in the left navigation. Follow the steps outlined below:</w:t>
      </w:r>
    </w:p>
    <w:p w14:paraId="4EDBFF8C" w14:textId="77777777" w:rsidR="00236970" w:rsidRPr="00236970" w:rsidRDefault="00236970" w:rsidP="00236970">
      <w:pPr>
        <w:numPr>
          <w:ilvl w:val="1"/>
          <w:numId w:val="10"/>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Multiclass Logistic Regression</w:t>
      </w:r>
      <w:r w:rsidRPr="00236970">
        <w:rPr>
          <w:rFonts w:ascii="Tahoma" w:eastAsia="Times New Roman" w:hAnsi="Tahoma" w:cs="Tahoma"/>
          <w:color w:val="000000"/>
        </w:rPr>
        <w:t> prebuilt module, in the </w:t>
      </w:r>
      <w:r w:rsidRPr="00236970">
        <w:rPr>
          <w:rFonts w:ascii="Menlo" w:eastAsia="Times New Roman" w:hAnsi="Menlo" w:cs="Menlo"/>
          <w:color w:val="C7254E"/>
          <w:sz w:val="22"/>
          <w:szCs w:val="22"/>
          <w:bdr w:val="single" w:sz="6" w:space="2" w:color="E1E1E1" w:frame="1"/>
          <w:shd w:val="clear" w:color="auto" w:fill="F9F2F4"/>
        </w:rPr>
        <w:t>Classification</w:t>
      </w:r>
      <w:r w:rsidRPr="00236970">
        <w:rPr>
          <w:rFonts w:ascii="Tahoma" w:eastAsia="Times New Roman" w:hAnsi="Tahoma" w:cs="Tahoma"/>
          <w:color w:val="000000"/>
        </w:rPr>
        <w:t> category.</w:t>
      </w:r>
    </w:p>
    <w:p w14:paraId="68E77A18" w14:textId="77777777" w:rsidR="00236970" w:rsidRPr="00236970" w:rsidRDefault="00236970" w:rsidP="00236970">
      <w:pPr>
        <w:numPr>
          <w:ilvl w:val="1"/>
          <w:numId w:val="10"/>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1343DB90" w14:textId="77777777" w:rsidR="00236970" w:rsidRPr="00236970" w:rsidRDefault="00236970" w:rsidP="00236970">
      <w:pPr>
        <w:numPr>
          <w:ilvl w:val="1"/>
          <w:numId w:val="10"/>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output of the </w:t>
      </w:r>
      <w:r w:rsidRPr="00236970">
        <w:rPr>
          <w:rFonts w:ascii="Menlo" w:eastAsia="Times New Roman" w:hAnsi="Menlo" w:cs="Menlo"/>
          <w:color w:val="C7254E"/>
          <w:sz w:val="22"/>
          <w:szCs w:val="22"/>
          <w:bdr w:val="single" w:sz="6" w:space="2" w:color="E1E1E1" w:frame="1"/>
          <w:shd w:val="clear" w:color="auto" w:fill="F9F2F4"/>
        </w:rPr>
        <w:t>Multiclass Logistic Regression</w:t>
      </w:r>
      <w:r w:rsidRPr="00236970">
        <w:rPr>
          <w:rFonts w:ascii="Tahoma" w:eastAsia="Times New Roman" w:hAnsi="Tahoma" w:cs="Tahoma"/>
          <w:color w:val="000000"/>
        </w:rPr>
        <w:t> module to the first input of the left branch (the Feature Hashing approach)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w:t>
      </w:r>
    </w:p>
    <w:p w14:paraId="2D4AEBEB" w14:textId="77777777" w:rsidR="00236970" w:rsidRPr="00236970" w:rsidRDefault="00236970" w:rsidP="00236970">
      <w:pPr>
        <w:numPr>
          <w:ilvl w:val="1"/>
          <w:numId w:val="10"/>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output of the </w:t>
      </w:r>
      <w:r w:rsidRPr="00236970">
        <w:rPr>
          <w:rFonts w:ascii="Menlo" w:eastAsia="Times New Roman" w:hAnsi="Menlo" w:cs="Menlo"/>
          <w:color w:val="C7254E"/>
          <w:sz w:val="22"/>
          <w:szCs w:val="22"/>
          <w:bdr w:val="single" w:sz="6" w:space="2" w:color="E1E1E1" w:frame="1"/>
          <w:shd w:val="clear" w:color="auto" w:fill="F9F2F4"/>
        </w:rPr>
        <w:t>Multiclass Logistic Regression</w:t>
      </w:r>
      <w:r w:rsidRPr="00236970">
        <w:rPr>
          <w:rFonts w:ascii="Tahoma" w:eastAsia="Times New Roman" w:hAnsi="Tahoma" w:cs="Tahoma"/>
          <w:color w:val="000000"/>
        </w:rPr>
        <w:t> module to the first input of the right branch (the N-Gram Features approach)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w:t>
      </w:r>
    </w:p>
    <w:p w14:paraId="2E497096" w14:textId="1B02581B"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"https://raw.githubusercontent.com/solliancenet/udacity-intro-to-ml-labs/master/aml-visual-interface/lab-16/images/13.png"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149BB179" wp14:editId="76BBBB03">
            <wp:extent cx="20117435" cy="8845550"/>
            <wp:effectExtent l="0" t="0" r="0" b="6350"/>
            <wp:docPr id="12" name="Picture 12" descr="Image shows the steps to add and configure the Multiclass Logistic Regress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hows the steps to add and configure the Multiclass Logistic Regression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884555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5270F8A4"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11: Convert the plain text of the articles to integers with Feature Hashing module, on the test set</w:t>
      </w:r>
    </w:p>
    <w:p w14:paraId="52FF96BA" w14:textId="77777777" w:rsidR="00236970" w:rsidRPr="00236970" w:rsidRDefault="00236970" w:rsidP="00236970">
      <w:pPr>
        <w:numPr>
          <w:ilvl w:val="0"/>
          <w:numId w:val="1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existing </w:t>
      </w:r>
      <w:r w:rsidRPr="00236970">
        <w:rPr>
          <w:rFonts w:ascii="Tahoma" w:eastAsia="Times New Roman" w:hAnsi="Tahoma" w:cs="Tahoma"/>
          <w:b/>
          <w:bCs/>
          <w:color w:val="000000"/>
        </w:rPr>
        <w:t>Feature Hashing</w:t>
      </w:r>
      <w:r w:rsidRPr="00236970">
        <w:rPr>
          <w:rFonts w:ascii="Tahoma" w:eastAsia="Times New Roman" w:hAnsi="Tahoma" w:cs="Tahoma"/>
          <w:color w:val="000000"/>
        </w:rPr>
        <w:t> module.</w:t>
      </w:r>
    </w:p>
    <w:p w14:paraId="32462DAB" w14:textId="77777777" w:rsidR="00236970" w:rsidRPr="00236970" w:rsidRDefault="00236970" w:rsidP="00236970">
      <w:pPr>
        <w:numPr>
          <w:ilvl w:val="0"/>
          <w:numId w:val="1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Copy the </w:t>
      </w:r>
      <w:r w:rsidRPr="00236970">
        <w:rPr>
          <w:rFonts w:ascii="Tahoma" w:eastAsia="Times New Roman" w:hAnsi="Tahoma" w:cs="Tahoma"/>
          <w:b/>
          <w:bCs/>
          <w:color w:val="000000"/>
        </w:rPr>
        <w:t>Feature Hashing</w:t>
      </w:r>
      <w:r w:rsidRPr="00236970">
        <w:rPr>
          <w:rFonts w:ascii="Tahoma" w:eastAsia="Times New Roman" w:hAnsi="Tahoma" w:cs="Tahoma"/>
          <w:color w:val="000000"/>
        </w:rPr>
        <w:t> module using the </w:t>
      </w:r>
      <w:r w:rsidRPr="00236970">
        <w:rPr>
          <w:rFonts w:ascii="Tahoma" w:eastAsia="Times New Roman" w:hAnsi="Tahoma" w:cs="Tahoma"/>
          <w:b/>
          <w:bCs/>
          <w:color w:val="000000"/>
        </w:rPr>
        <w:t>Copy</w:t>
      </w:r>
      <w:r w:rsidRPr="00236970">
        <w:rPr>
          <w:rFonts w:ascii="Tahoma" w:eastAsia="Times New Roman" w:hAnsi="Tahoma" w:cs="Tahoma"/>
          <w:color w:val="000000"/>
        </w:rPr>
        <w:t> option from the top menu.</w:t>
      </w:r>
    </w:p>
    <w:p w14:paraId="4952D9A1" w14:textId="77777777" w:rsidR="00236970" w:rsidRPr="00236970" w:rsidRDefault="00236970" w:rsidP="00236970">
      <w:pPr>
        <w:numPr>
          <w:ilvl w:val="0"/>
          <w:numId w:val="11"/>
        </w:numPr>
        <w:shd w:val="clear" w:color="auto" w:fill="FFFFFF"/>
        <w:spacing w:before="300" w:after="300"/>
        <w:rPr>
          <w:rFonts w:ascii="Tahoma" w:eastAsia="Times New Roman" w:hAnsi="Tahoma" w:cs="Tahoma"/>
          <w:color w:val="000000"/>
        </w:rPr>
      </w:pPr>
      <w:r w:rsidRPr="00236970">
        <w:rPr>
          <w:rFonts w:ascii="Tahoma" w:eastAsia="Times New Roman" w:hAnsi="Tahoma" w:cs="Tahoma"/>
          <w:b/>
          <w:bCs/>
          <w:color w:val="000000"/>
        </w:rPr>
        <w:t>Paste</w:t>
      </w:r>
      <w:r w:rsidRPr="00236970">
        <w:rPr>
          <w:rFonts w:ascii="Tahoma" w:eastAsia="Times New Roman" w:hAnsi="Tahoma" w:cs="Tahoma"/>
          <w:color w:val="000000"/>
        </w:rPr>
        <w:t> the copied module on the canvas.</w:t>
      </w:r>
    </w:p>
    <w:p w14:paraId="0A73CD88" w14:textId="77777777" w:rsidR="00236970" w:rsidRPr="00236970" w:rsidRDefault="00236970" w:rsidP="00236970">
      <w:pPr>
        <w:numPr>
          <w:ilvl w:val="0"/>
          <w:numId w:val="1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Position the new </w:t>
      </w:r>
      <w:r w:rsidRPr="00236970">
        <w:rPr>
          <w:rFonts w:ascii="Tahoma" w:eastAsia="Times New Roman" w:hAnsi="Tahoma" w:cs="Tahoma"/>
          <w:b/>
          <w:bCs/>
          <w:color w:val="000000"/>
        </w:rPr>
        <w:t>Feature Hashing</w:t>
      </w:r>
      <w:r w:rsidRPr="00236970">
        <w:rPr>
          <w:rFonts w:ascii="Tahoma" w:eastAsia="Times New Roman" w:hAnsi="Tahoma" w:cs="Tahoma"/>
          <w:color w:val="000000"/>
        </w:rPr>
        <w:t> module between the two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modules on the canvas.</w:t>
      </w:r>
    </w:p>
    <w:p w14:paraId="17A09E4B" w14:textId="77777777" w:rsidR="00236970" w:rsidRPr="00236970" w:rsidRDefault="00236970" w:rsidP="00236970">
      <w:pPr>
        <w:numPr>
          <w:ilvl w:val="0"/>
          <w:numId w:val="11"/>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second output of the </w:t>
      </w:r>
      <w:r w:rsidRPr="00236970">
        <w:rPr>
          <w:rFonts w:ascii="Menlo" w:eastAsia="Times New Roman" w:hAnsi="Menlo" w:cs="Menlo"/>
          <w:color w:val="C7254E"/>
          <w:sz w:val="22"/>
          <w:szCs w:val="22"/>
          <w:bdr w:val="single" w:sz="6" w:space="2" w:color="E1E1E1" w:frame="1"/>
          <w:shd w:val="clear" w:color="auto" w:fill="F9F2F4"/>
        </w:rPr>
        <w:t>Split Data</w:t>
      </w:r>
      <w:r w:rsidRPr="00236970">
        <w:rPr>
          <w:rFonts w:ascii="Tahoma" w:eastAsia="Times New Roman" w:hAnsi="Tahoma" w:cs="Tahoma"/>
          <w:color w:val="000000"/>
        </w:rPr>
        <w:t>, the test set output, to the input of the newly added </w:t>
      </w:r>
      <w:r w:rsidRPr="00236970">
        <w:rPr>
          <w:rFonts w:ascii="Menlo" w:eastAsia="Times New Roman" w:hAnsi="Menlo" w:cs="Menlo"/>
          <w:color w:val="C7254E"/>
          <w:sz w:val="22"/>
          <w:szCs w:val="22"/>
          <w:bdr w:val="single" w:sz="6" w:space="2" w:color="E1E1E1" w:frame="1"/>
          <w:shd w:val="clear" w:color="auto" w:fill="F9F2F4"/>
        </w:rPr>
        <w:t>Feature Hashing</w:t>
      </w:r>
      <w:r w:rsidRPr="00236970">
        <w:rPr>
          <w:rFonts w:ascii="Tahoma" w:eastAsia="Times New Roman" w:hAnsi="Tahoma" w:cs="Tahoma"/>
          <w:color w:val="000000"/>
        </w:rPr>
        <w:t> module.</w:t>
      </w:r>
    </w:p>
    <w:p w14:paraId="07E56C74" w14:textId="1D9D2DC7"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"https://raw.githubusercontent.com/solliancenet/udacity-intro-to-ml-labs/master/aml-visual-interface/lab-16/images/14.png"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33F42C66" wp14:editId="2188F148">
            <wp:extent cx="14929485" cy="8124190"/>
            <wp:effectExtent l="0" t="0" r="5715" b="3810"/>
            <wp:docPr id="11" name="Picture 11" descr="Image shows the steps to duplicate the Feature Hashing module on the test se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shows the steps to duplicate the Feature Hashing module on the test set bran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9485" cy="812419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077E6361"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12: Featurize unstructured text data with Extract N-Gram Feature from Text module, on the test set</w:t>
      </w:r>
    </w:p>
    <w:p w14:paraId="16B72D6C"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existing </w:t>
      </w:r>
      <w:r w:rsidRPr="00236970">
        <w:rPr>
          <w:rFonts w:ascii="Tahoma" w:eastAsia="Times New Roman" w:hAnsi="Tahoma" w:cs="Tahoma"/>
          <w:b/>
          <w:bCs/>
          <w:color w:val="000000"/>
        </w:rPr>
        <w:t>Extract N-Gram Feature from Text</w:t>
      </w:r>
      <w:r w:rsidRPr="00236970">
        <w:rPr>
          <w:rFonts w:ascii="Tahoma" w:eastAsia="Times New Roman" w:hAnsi="Tahoma" w:cs="Tahoma"/>
          <w:color w:val="000000"/>
        </w:rPr>
        <w:t> module.</w:t>
      </w:r>
    </w:p>
    <w:p w14:paraId="0C565005"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Copy the </w:t>
      </w:r>
      <w:r w:rsidRPr="00236970">
        <w:rPr>
          <w:rFonts w:ascii="Tahoma" w:eastAsia="Times New Roman" w:hAnsi="Tahoma" w:cs="Tahoma"/>
          <w:b/>
          <w:bCs/>
          <w:color w:val="000000"/>
        </w:rPr>
        <w:t>Extract N-Gram Feature from Text</w:t>
      </w:r>
      <w:r w:rsidRPr="00236970">
        <w:rPr>
          <w:rFonts w:ascii="Tahoma" w:eastAsia="Times New Roman" w:hAnsi="Tahoma" w:cs="Tahoma"/>
          <w:color w:val="000000"/>
        </w:rPr>
        <w:t> module using the </w:t>
      </w:r>
      <w:r w:rsidRPr="00236970">
        <w:rPr>
          <w:rFonts w:ascii="Tahoma" w:eastAsia="Times New Roman" w:hAnsi="Tahoma" w:cs="Tahoma"/>
          <w:b/>
          <w:bCs/>
          <w:color w:val="000000"/>
        </w:rPr>
        <w:t>Copy</w:t>
      </w:r>
      <w:r w:rsidRPr="00236970">
        <w:rPr>
          <w:rFonts w:ascii="Tahoma" w:eastAsia="Times New Roman" w:hAnsi="Tahoma" w:cs="Tahoma"/>
          <w:color w:val="000000"/>
        </w:rPr>
        <w:t> option from the top menu.</w:t>
      </w:r>
    </w:p>
    <w:p w14:paraId="664883BD"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b/>
          <w:bCs/>
          <w:color w:val="000000"/>
        </w:rPr>
        <w:t>Paste</w:t>
      </w:r>
      <w:r w:rsidRPr="00236970">
        <w:rPr>
          <w:rFonts w:ascii="Tahoma" w:eastAsia="Times New Roman" w:hAnsi="Tahoma" w:cs="Tahoma"/>
          <w:color w:val="000000"/>
        </w:rPr>
        <w:t> the copied module on the canvas.</w:t>
      </w:r>
    </w:p>
    <w:p w14:paraId="06F2E525"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Position the new </w:t>
      </w:r>
      <w:r w:rsidRPr="00236970">
        <w:rPr>
          <w:rFonts w:ascii="Tahoma" w:eastAsia="Times New Roman" w:hAnsi="Tahoma" w:cs="Tahoma"/>
          <w:b/>
          <w:bCs/>
          <w:color w:val="000000"/>
        </w:rPr>
        <w:t>Extract N-Gram Feature from Text</w:t>
      </w:r>
      <w:r w:rsidRPr="00236970">
        <w:rPr>
          <w:rFonts w:ascii="Tahoma" w:eastAsia="Times New Roman" w:hAnsi="Tahoma" w:cs="Tahoma"/>
          <w:color w:val="000000"/>
        </w:rPr>
        <w:t> module near the rightmost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 on the canvas.</w:t>
      </w:r>
    </w:p>
    <w:p w14:paraId="2F4D7D1B"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second output of the </w:t>
      </w:r>
      <w:r w:rsidRPr="00236970">
        <w:rPr>
          <w:rFonts w:ascii="Menlo" w:eastAsia="Times New Roman" w:hAnsi="Menlo" w:cs="Menlo"/>
          <w:color w:val="C7254E"/>
          <w:sz w:val="22"/>
          <w:szCs w:val="22"/>
          <w:bdr w:val="single" w:sz="6" w:space="2" w:color="E1E1E1" w:frame="1"/>
          <w:shd w:val="clear" w:color="auto" w:fill="F9F2F4"/>
        </w:rPr>
        <w:t>Split Data</w:t>
      </w:r>
      <w:r w:rsidRPr="00236970">
        <w:rPr>
          <w:rFonts w:ascii="Tahoma" w:eastAsia="Times New Roman" w:hAnsi="Tahoma" w:cs="Tahoma"/>
          <w:color w:val="000000"/>
        </w:rPr>
        <w:t>, the test set output, to the first input of the newly added </w:t>
      </w:r>
      <w:r w:rsidRPr="00236970">
        <w:rPr>
          <w:rFonts w:ascii="Menlo" w:eastAsia="Times New Roman" w:hAnsi="Menlo" w:cs="Menlo"/>
          <w:color w:val="C7254E"/>
          <w:sz w:val="22"/>
          <w:szCs w:val="22"/>
          <w:bdr w:val="single" w:sz="6" w:space="2" w:color="E1E1E1" w:frame="1"/>
          <w:shd w:val="clear" w:color="auto" w:fill="F9F2F4"/>
        </w:rPr>
        <w:t>Extract N-Gram Feature from Text</w:t>
      </w:r>
      <w:r w:rsidRPr="00236970">
        <w:rPr>
          <w:rFonts w:ascii="Tahoma" w:eastAsia="Times New Roman" w:hAnsi="Tahoma" w:cs="Tahoma"/>
          <w:color w:val="000000"/>
        </w:rPr>
        <w:t> module.</w:t>
      </w:r>
    </w:p>
    <w:p w14:paraId="4AC54548"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second output of the uppermost </w:t>
      </w:r>
      <w:r w:rsidRPr="00236970">
        <w:rPr>
          <w:rFonts w:ascii="Menlo" w:eastAsia="Times New Roman" w:hAnsi="Menlo" w:cs="Menlo"/>
          <w:color w:val="C7254E"/>
          <w:sz w:val="22"/>
          <w:szCs w:val="22"/>
          <w:bdr w:val="single" w:sz="6" w:space="2" w:color="E1E1E1" w:frame="1"/>
          <w:shd w:val="clear" w:color="auto" w:fill="F9F2F4"/>
        </w:rPr>
        <w:t>Extract N-Gram Feature from Text</w:t>
      </w:r>
      <w:r w:rsidRPr="00236970">
        <w:rPr>
          <w:rFonts w:ascii="Tahoma" w:eastAsia="Times New Roman" w:hAnsi="Tahoma" w:cs="Tahoma"/>
          <w:color w:val="000000"/>
        </w:rPr>
        <w:t>, to the second input of the copied </w:t>
      </w:r>
      <w:r w:rsidRPr="00236970">
        <w:rPr>
          <w:rFonts w:ascii="Menlo" w:eastAsia="Times New Roman" w:hAnsi="Menlo" w:cs="Menlo"/>
          <w:color w:val="C7254E"/>
          <w:sz w:val="22"/>
          <w:szCs w:val="22"/>
          <w:bdr w:val="single" w:sz="6" w:space="2" w:color="E1E1E1" w:frame="1"/>
          <w:shd w:val="clear" w:color="auto" w:fill="F9F2F4"/>
        </w:rPr>
        <w:t>Extract N-Gram Feature from Text</w:t>
      </w:r>
      <w:r w:rsidRPr="00236970">
        <w:rPr>
          <w:rFonts w:ascii="Tahoma" w:eastAsia="Times New Roman" w:hAnsi="Tahoma" w:cs="Tahoma"/>
          <w:color w:val="000000"/>
        </w:rPr>
        <w:t> module.</w:t>
      </w:r>
    </w:p>
    <w:p w14:paraId="0CFFB825" w14:textId="77777777" w:rsidR="00236970" w:rsidRPr="00236970" w:rsidRDefault="00236970" w:rsidP="00236970">
      <w:pPr>
        <w:numPr>
          <w:ilvl w:val="0"/>
          <w:numId w:val="12"/>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newly added module and in the right settings pane, set the </w:t>
      </w:r>
      <w:r w:rsidRPr="00236970">
        <w:rPr>
          <w:rFonts w:ascii="Menlo" w:eastAsia="Times New Roman" w:hAnsi="Menlo" w:cs="Menlo"/>
          <w:color w:val="C7254E"/>
          <w:sz w:val="22"/>
          <w:szCs w:val="22"/>
          <w:bdr w:val="single" w:sz="6" w:space="2" w:color="E1E1E1" w:frame="1"/>
          <w:shd w:val="clear" w:color="auto" w:fill="F9F2F4"/>
        </w:rPr>
        <w:t>Vocabulary mode</w:t>
      </w:r>
      <w:r w:rsidRPr="00236970">
        <w:rPr>
          <w:rFonts w:ascii="Tahoma" w:eastAsia="Times New Roman" w:hAnsi="Tahoma" w:cs="Tahoma"/>
          <w:color w:val="000000"/>
        </w:rPr>
        <w:t> to </w:t>
      </w:r>
      <w:r w:rsidRPr="00236970">
        <w:rPr>
          <w:rFonts w:ascii="Tahoma" w:eastAsia="Times New Roman" w:hAnsi="Tahoma" w:cs="Tahoma"/>
          <w:b/>
          <w:bCs/>
          <w:color w:val="000000"/>
        </w:rPr>
        <w:t>ReadOnly</w:t>
      </w:r>
    </w:p>
    <w:p w14:paraId="494826E0" w14:textId="2E29F097"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"https://raw.githubusercontent.com/solliancenet/udacity-intro-to-ml-labs/master/aml-visual-interface/lab-16/images/15.png"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39581CCC" wp14:editId="42400C70">
            <wp:extent cx="18780125" cy="10093325"/>
            <wp:effectExtent l="0" t="0" r="3175" b="3175"/>
            <wp:docPr id="10" name="Picture 10" descr="Image shows the steps to duplicate the  Extract N-Gram Feature from Text module on the test se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shows the steps to duplicate the  Extract N-Gram Feature from Text module on the test set bran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80125" cy="1009332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70084B7E"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13: Setup Score Model Modules</w:t>
      </w:r>
    </w:p>
    <w:p w14:paraId="0945251A" w14:textId="77777777" w:rsidR="00236970" w:rsidRPr="00236970" w:rsidRDefault="00236970" w:rsidP="00236970">
      <w:pPr>
        <w:numPr>
          <w:ilvl w:val="0"/>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Model Scoring &amp; Evaluation</w:t>
      </w:r>
      <w:r w:rsidRPr="00236970">
        <w:rPr>
          <w:rFonts w:ascii="Tahoma" w:eastAsia="Times New Roman" w:hAnsi="Tahoma" w:cs="Tahoma"/>
          <w:color w:val="000000"/>
        </w:rPr>
        <w:t> section in the left navigation. Follow the steps outlined below:</w:t>
      </w:r>
    </w:p>
    <w:p w14:paraId="3CAD0188"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Score Model</w:t>
      </w:r>
      <w:r w:rsidRPr="00236970">
        <w:rPr>
          <w:rFonts w:ascii="Tahoma" w:eastAsia="Times New Roman" w:hAnsi="Tahoma" w:cs="Tahoma"/>
          <w:color w:val="000000"/>
        </w:rPr>
        <w:t> prebuilt module</w:t>
      </w:r>
    </w:p>
    <w:p w14:paraId="542082E4"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7E4A3F6A"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leftmost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 to the first input of the </w:t>
      </w:r>
      <w:r w:rsidRPr="00236970">
        <w:rPr>
          <w:rFonts w:ascii="Menlo" w:eastAsia="Times New Roman" w:hAnsi="Menlo" w:cs="Menlo"/>
          <w:color w:val="C7254E"/>
          <w:sz w:val="22"/>
          <w:szCs w:val="22"/>
          <w:bdr w:val="single" w:sz="6" w:space="2" w:color="E1E1E1" w:frame="1"/>
          <w:shd w:val="clear" w:color="auto" w:fill="F9F2F4"/>
        </w:rPr>
        <w:t>Score Model</w:t>
      </w:r>
      <w:r w:rsidRPr="00236970">
        <w:rPr>
          <w:rFonts w:ascii="Tahoma" w:eastAsia="Times New Roman" w:hAnsi="Tahoma" w:cs="Tahoma"/>
          <w:color w:val="000000"/>
        </w:rPr>
        <w:t> module</w:t>
      </w:r>
    </w:p>
    <w:p w14:paraId="016FB681"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output of the </w:t>
      </w:r>
      <w:r w:rsidRPr="00236970">
        <w:rPr>
          <w:rFonts w:ascii="Menlo" w:eastAsia="Times New Roman" w:hAnsi="Menlo" w:cs="Menlo"/>
          <w:color w:val="C7254E"/>
          <w:sz w:val="22"/>
          <w:szCs w:val="22"/>
          <w:bdr w:val="single" w:sz="6" w:space="2" w:color="E1E1E1" w:frame="1"/>
          <w:shd w:val="clear" w:color="auto" w:fill="F9F2F4"/>
        </w:rPr>
        <w:t>Feature Hashing</w:t>
      </w:r>
      <w:r w:rsidRPr="00236970">
        <w:rPr>
          <w:rFonts w:ascii="Tahoma" w:eastAsia="Times New Roman" w:hAnsi="Tahoma" w:cs="Tahoma"/>
          <w:color w:val="000000"/>
        </w:rPr>
        <w:t> module (the lower one, on the test set branch) to the second input of the </w:t>
      </w:r>
      <w:r w:rsidRPr="00236970">
        <w:rPr>
          <w:rFonts w:ascii="Menlo" w:eastAsia="Times New Roman" w:hAnsi="Menlo" w:cs="Menlo"/>
          <w:color w:val="C7254E"/>
          <w:sz w:val="22"/>
          <w:szCs w:val="22"/>
          <w:bdr w:val="single" w:sz="6" w:space="2" w:color="E1E1E1" w:frame="1"/>
          <w:shd w:val="clear" w:color="auto" w:fill="F9F2F4"/>
        </w:rPr>
        <w:t>Score Model</w:t>
      </w:r>
      <w:r w:rsidRPr="00236970">
        <w:rPr>
          <w:rFonts w:ascii="Tahoma" w:eastAsia="Times New Roman" w:hAnsi="Tahoma" w:cs="Tahoma"/>
          <w:color w:val="000000"/>
        </w:rPr>
        <w:t> module</w:t>
      </w:r>
    </w:p>
    <w:p w14:paraId="35B9230B" w14:textId="1EDE9C85"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"https://raw.githubusercontent.com/solliancenet/udacity-intro-to-ml-labs/master/aml-visual-interface/lab-16/images/16.png"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04558C7D" wp14:editId="5CC579CD">
            <wp:extent cx="20117435" cy="9331960"/>
            <wp:effectExtent l="0" t="0" r="0" b="2540"/>
            <wp:docPr id="9" name="Picture 9" descr="Image shows the steps to add and configure the first Score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hows the steps to add and configure the first Score Model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933196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1A822EF9" w14:textId="77777777" w:rsidR="00236970" w:rsidRPr="00236970" w:rsidRDefault="00236970" w:rsidP="00236970">
      <w:pPr>
        <w:numPr>
          <w:ilvl w:val="0"/>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Model Scoring &amp; Evaluation</w:t>
      </w:r>
      <w:r w:rsidRPr="00236970">
        <w:rPr>
          <w:rFonts w:ascii="Tahoma" w:eastAsia="Times New Roman" w:hAnsi="Tahoma" w:cs="Tahoma"/>
          <w:color w:val="000000"/>
        </w:rPr>
        <w:t> section in the left navigation. Follow the steps outlined below:</w:t>
      </w:r>
    </w:p>
    <w:p w14:paraId="0F50BA76"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Score Model</w:t>
      </w:r>
      <w:r w:rsidRPr="00236970">
        <w:rPr>
          <w:rFonts w:ascii="Tahoma" w:eastAsia="Times New Roman" w:hAnsi="Tahoma" w:cs="Tahoma"/>
          <w:color w:val="000000"/>
        </w:rPr>
        <w:t> prebuilt module</w:t>
      </w:r>
    </w:p>
    <w:p w14:paraId="270DF698"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5DB9E1C2"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rightmost </w:t>
      </w:r>
      <w:r w:rsidRPr="00236970">
        <w:rPr>
          <w:rFonts w:ascii="Menlo" w:eastAsia="Times New Roman" w:hAnsi="Menlo" w:cs="Menlo"/>
          <w:color w:val="C7254E"/>
          <w:sz w:val="22"/>
          <w:szCs w:val="22"/>
          <w:bdr w:val="single" w:sz="6" w:space="2" w:color="E1E1E1" w:frame="1"/>
          <w:shd w:val="clear" w:color="auto" w:fill="F9F2F4"/>
        </w:rPr>
        <w:t>Train Model</w:t>
      </w:r>
      <w:r w:rsidRPr="00236970">
        <w:rPr>
          <w:rFonts w:ascii="Tahoma" w:eastAsia="Times New Roman" w:hAnsi="Tahoma" w:cs="Tahoma"/>
          <w:color w:val="000000"/>
        </w:rPr>
        <w:t> module to the first input of the </w:t>
      </w:r>
      <w:r w:rsidRPr="00236970">
        <w:rPr>
          <w:rFonts w:ascii="Menlo" w:eastAsia="Times New Roman" w:hAnsi="Menlo" w:cs="Menlo"/>
          <w:color w:val="C7254E"/>
          <w:sz w:val="22"/>
          <w:szCs w:val="22"/>
          <w:bdr w:val="single" w:sz="6" w:space="2" w:color="E1E1E1" w:frame="1"/>
          <w:shd w:val="clear" w:color="auto" w:fill="F9F2F4"/>
        </w:rPr>
        <w:t>Score Model</w:t>
      </w:r>
      <w:r w:rsidRPr="00236970">
        <w:rPr>
          <w:rFonts w:ascii="Tahoma" w:eastAsia="Times New Roman" w:hAnsi="Tahoma" w:cs="Tahoma"/>
          <w:color w:val="000000"/>
        </w:rPr>
        <w:t> module</w:t>
      </w:r>
    </w:p>
    <w:p w14:paraId="3F16C6B0" w14:textId="77777777" w:rsidR="00236970" w:rsidRPr="00236970" w:rsidRDefault="00236970" w:rsidP="00236970">
      <w:pPr>
        <w:numPr>
          <w:ilvl w:val="1"/>
          <w:numId w:val="13"/>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first output of the </w:t>
      </w:r>
      <w:r w:rsidRPr="00236970">
        <w:rPr>
          <w:rFonts w:ascii="Menlo" w:eastAsia="Times New Roman" w:hAnsi="Menlo" w:cs="Menlo"/>
          <w:color w:val="C7254E"/>
          <w:sz w:val="22"/>
          <w:szCs w:val="22"/>
          <w:bdr w:val="single" w:sz="6" w:space="2" w:color="E1E1E1" w:frame="1"/>
          <w:shd w:val="clear" w:color="auto" w:fill="F9F2F4"/>
        </w:rPr>
        <w:t>Extract N-Gram Feature from Text</w:t>
      </w:r>
      <w:r w:rsidRPr="00236970">
        <w:rPr>
          <w:rFonts w:ascii="Tahoma" w:eastAsia="Times New Roman" w:hAnsi="Tahoma" w:cs="Tahoma"/>
          <w:color w:val="000000"/>
        </w:rPr>
        <w:t> module (the lower one, on the test set branch) to the second input of the rightmost </w:t>
      </w:r>
      <w:r w:rsidRPr="00236970">
        <w:rPr>
          <w:rFonts w:ascii="Menlo" w:eastAsia="Times New Roman" w:hAnsi="Menlo" w:cs="Menlo"/>
          <w:color w:val="C7254E"/>
          <w:sz w:val="22"/>
          <w:szCs w:val="22"/>
          <w:bdr w:val="single" w:sz="6" w:space="2" w:color="E1E1E1" w:frame="1"/>
          <w:shd w:val="clear" w:color="auto" w:fill="F9F2F4"/>
        </w:rPr>
        <w:t>Score Model</w:t>
      </w:r>
      <w:r w:rsidRPr="00236970">
        <w:rPr>
          <w:rFonts w:ascii="Tahoma" w:eastAsia="Times New Roman" w:hAnsi="Tahoma" w:cs="Tahoma"/>
          <w:color w:val="000000"/>
        </w:rPr>
        <w:t> module.</w:t>
      </w:r>
    </w:p>
    <w:p w14:paraId="67D12766" w14:textId="0095EEF8"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"https://raw.githubusercontent.com/solliancenet/udacity-intro-to-ml-labs/master/aml-visual-interface/lab-16/images/17.png"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60FB4ABC" wp14:editId="10935E50">
            <wp:extent cx="20117435" cy="7973695"/>
            <wp:effectExtent l="0" t="0" r="0" b="1905"/>
            <wp:docPr id="8" name="Picture 8" descr="Image shows the steps to add and configure the second Score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shows the steps to add and configure the second Score Model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7435" cy="797369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5DE16F9C"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14: Setup Evaluate Model Module</w:t>
      </w:r>
    </w:p>
    <w:p w14:paraId="2C83A1AB" w14:textId="77777777" w:rsidR="00236970" w:rsidRPr="00236970" w:rsidRDefault="00236970" w:rsidP="00236970">
      <w:pPr>
        <w:numPr>
          <w:ilvl w:val="0"/>
          <w:numId w:val="1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Model Scoring &amp; Evaluation</w:t>
      </w:r>
      <w:r w:rsidRPr="00236970">
        <w:rPr>
          <w:rFonts w:ascii="Tahoma" w:eastAsia="Times New Roman" w:hAnsi="Tahoma" w:cs="Tahoma"/>
          <w:color w:val="000000"/>
        </w:rPr>
        <w:t> section in the left navigation. Follow the steps outlined below:</w:t>
      </w:r>
    </w:p>
    <w:p w14:paraId="50DDE979" w14:textId="77777777" w:rsidR="00236970" w:rsidRPr="00236970" w:rsidRDefault="00236970" w:rsidP="00236970">
      <w:pPr>
        <w:numPr>
          <w:ilvl w:val="1"/>
          <w:numId w:val="1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the </w:t>
      </w:r>
      <w:r w:rsidRPr="00236970">
        <w:rPr>
          <w:rFonts w:ascii="Tahoma" w:eastAsia="Times New Roman" w:hAnsi="Tahoma" w:cs="Tahoma"/>
          <w:b/>
          <w:bCs/>
          <w:color w:val="000000"/>
        </w:rPr>
        <w:t>Evaluate Model</w:t>
      </w:r>
      <w:r w:rsidRPr="00236970">
        <w:rPr>
          <w:rFonts w:ascii="Tahoma" w:eastAsia="Times New Roman" w:hAnsi="Tahoma" w:cs="Tahoma"/>
          <w:color w:val="000000"/>
        </w:rPr>
        <w:t> prebuilt module</w:t>
      </w:r>
    </w:p>
    <w:p w14:paraId="6C52A451" w14:textId="77777777" w:rsidR="00236970" w:rsidRPr="00236970" w:rsidRDefault="00236970" w:rsidP="00236970">
      <w:pPr>
        <w:numPr>
          <w:ilvl w:val="1"/>
          <w:numId w:val="1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Drag and drop the selected module on to the canvas</w:t>
      </w:r>
    </w:p>
    <w:p w14:paraId="39769DB4" w14:textId="77777777" w:rsidR="00236970" w:rsidRPr="00236970" w:rsidRDefault="00236970" w:rsidP="00236970">
      <w:pPr>
        <w:numPr>
          <w:ilvl w:val="1"/>
          <w:numId w:val="14"/>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Connect the two </w:t>
      </w:r>
      <w:r w:rsidRPr="00236970">
        <w:rPr>
          <w:rFonts w:ascii="Menlo" w:eastAsia="Times New Roman" w:hAnsi="Menlo" w:cs="Menlo"/>
          <w:color w:val="C7254E"/>
          <w:sz w:val="22"/>
          <w:szCs w:val="22"/>
          <w:bdr w:val="single" w:sz="6" w:space="2" w:color="E1E1E1" w:frame="1"/>
          <w:shd w:val="clear" w:color="auto" w:fill="F9F2F4"/>
        </w:rPr>
        <w:t>Score Model</w:t>
      </w:r>
      <w:r w:rsidRPr="00236970">
        <w:rPr>
          <w:rFonts w:ascii="Tahoma" w:eastAsia="Times New Roman" w:hAnsi="Tahoma" w:cs="Tahoma"/>
          <w:color w:val="000000"/>
        </w:rPr>
        <w:t> modules to the inputs of the </w:t>
      </w:r>
      <w:r w:rsidRPr="00236970">
        <w:rPr>
          <w:rFonts w:ascii="Menlo" w:eastAsia="Times New Roman" w:hAnsi="Menlo" w:cs="Menlo"/>
          <w:color w:val="C7254E"/>
          <w:sz w:val="22"/>
          <w:szCs w:val="22"/>
          <w:bdr w:val="single" w:sz="6" w:space="2" w:color="E1E1E1" w:frame="1"/>
          <w:shd w:val="clear" w:color="auto" w:fill="F9F2F4"/>
        </w:rPr>
        <w:t>Evaluate Model</w:t>
      </w:r>
      <w:r w:rsidRPr="00236970">
        <w:rPr>
          <w:rFonts w:ascii="Tahoma" w:eastAsia="Times New Roman" w:hAnsi="Tahoma" w:cs="Tahoma"/>
          <w:color w:val="000000"/>
        </w:rPr>
        <w:t> module</w:t>
      </w:r>
    </w:p>
    <w:p w14:paraId="168CD9FC" w14:textId="4F592864" w:rsidR="00236970" w:rsidRPr="00236970" w:rsidRDefault="00236970" w:rsidP="00236970">
      <w:pPr>
        <w:shd w:val="clear" w:color="auto" w:fill="FFFFFF"/>
        <w:spacing w:before="300" w:after="300"/>
        <w:ind w:left="144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"https://raw.githubusercontent.com/solliancenet/udacity-intro-to-ml-labs/master/aml-visual-interface/lab-16/images/18.png"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236EF866" wp14:editId="1CADB72E">
            <wp:extent cx="20117435" cy="9851390"/>
            <wp:effectExtent l="0" t="0" r="0" b="3810"/>
            <wp:docPr id="7" name="Picture 7" descr="Image shows the steps to add and configure the Evaluate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shows the steps to add and configure the Evaluate Model 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7435" cy="985139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349358FC" w14:textId="77777777" w:rsidR="00236970" w:rsidRPr="00236970" w:rsidRDefault="00236970" w:rsidP="00236970">
      <w:pPr>
        <w:shd w:val="clear" w:color="auto" w:fill="FFFFFF"/>
        <w:spacing w:after="150"/>
        <w:outlineLvl w:val="1"/>
        <w:rPr>
          <w:rFonts w:ascii="Tahoma" w:eastAsia="Times New Roman" w:hAnsi="Tahoma" w:cs="Tahoma"/>
          <w:color w:val="000000"/>
          <w:sz w:val="45"/>
          <w:szCs w:val="45"/>
        </w:rPr>
      </w:pPr>
      <w:r w:rsidRPr="00236970">
        <w:rPr>
          <w:rFonts w:ascii="Tahoma" w:eastAsia="Times New Roman" w:hAnsi="Tahoma" w:cs="Tahoma"/>
          <w:color w:val="000000"/>
          <w:sz w:val="45"/>
          <w:szCs w:val="45"/>
        </w:rPr>
        <w:t>Exercise 2: Submit Training Pipeline</w:t>
      </w:r>
    </w:p>
    <w:p w14:paraId="13C99D7B"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 Create Experiment and Submit Pipeline</w:t>
      </w:r>
    </w:p>
    <w:p w14:paraId="38AB3AAC" w14:textId="77777777" w:rsidR="00236970" w:rsidRPr="00236970" w:rsidRDefault="00236970" w:rsidP="00236970">
      <w:pPr>
        <w:numPr>
          <w:ilvl w:val="0"/>
          <w:numId w:val="1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Submit</w:t>
      </w:r>
      <w:r w:rsidRPr="00236970">
        <w:rPr>
          <w:rFonts w:ascii="Tahoma" w:eastAsia="Times New Roman" w:hAnsi="Tahoma" w:cs="Tahoma"/>
          <w:color w:val="000000"/>
        </w:rPr>
        <w:t> to open the </w:t>
      </w:r>
      <w:r w:rsidRPr="00236970">
        <w:rPr>
          <w:rFonts w:ascii="Menlo" w:eastAsia="Times New Roman" w:hAnsi="Menlo" w:cs="Menlo"/>
          <w:color w:val="C7254E"/>
          <w:sz w:val="22"/>
          <w:szCs w:val="22"/>
          <w:bdr w:val="single" w:sz="6" w:space="2" w:color="E1E1E1" w:frame="1"/>
          <w:shd w:val="clear" w:color="auto" w:fill="F9F2F4"/>
        </w:rPr>
        <w:t>Setup pipeline run</w:t>
      </w:r>
      <w:r w:rsidRPr="00236970">
        <w:rPr>
          <w:rFonts w:ascii="Tahoma" w:eastAsia="Times New Roman" w:hAnsi="Tahoma" w:cs="Tahoma"/>
          <w:color w:val="000000"/>
        </w:rPr>
        <w:t> editor.</w:t>
      </w:r>
    </w:p>
    <w:p w14:paraId="1BF69ACC" w14:textId="0F34F339"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"https://raw.githubusercontent.com/solliancenet/udacity-intro-to-ml-labs/master/aml-visual-interface/lab-16/images/19.png"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733C1C52" wp14:editId="40516FA5">
            <wp:extent cx="20117435" cy="9811385"/>
            <wp:effectExtent l="0" t="0" r="0" b="5715"/>
            <wp:docPr id="6" name="Picture 6" descr="Image shows where to select the submit button to open the setup pipeline ru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s where to select the submit button to open the setup pipeline run edi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981138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5E9D546E" w14:textId="77777777" w:rsidR="00236970" w:rsidRPr="00236970" w:rsidRDefault="00236970" w:rsidP="00236970">
      <w:pPr>
        <w:shd w:val="clear" w:color="auto" w:fill="FFFFFF"/>
        <w:spacing w:before="300"/>
        <w:ind w:left="720"/>
        <w:rPr>
          <w:rFonts w:ascii="Tahoma" w:eastAsia="Times New Roman" w:hAnsi="Tahoma" w:cs="Tahoma"/>
          <w:color w:val="000000"/>
          <w:sz w:val="26"/>
          <w:szCs w:val="26"/>
        </w:rPr>
      </w:pPr>
      <w:r w:rsidRPr="00236970">
        <w:rPr>
          <w:rFonts w:ascii="Tahoma" w:eastAsia="Times New Roman" w:hAnsi="Tahoma" w:cs="Tahoma"/>
          <w:color w:val="000000"/>
          <w:sz w:val="26"/>
          <w:szCs w:val="26"/>
        </w:rPr>
        <w:t>Please note that the button name in the UI is changed from </w:t>
      </w:r>
      <w:r w:rsidRPr="00236970">
        <w:rPr>
          <w:rFonts w:ascii="Tahoma" w:eastAsia="Times New Roman" w:hAnsi="Tahoma" w:cs="Tahoma"/>
          <w:b/>
          <w:bCs/>
          <w:color w:val="000000"/>
          <w:sz w:val="26"/>
          <w:szCs w:val="26"/>
        </w:rPr>
        <w:t>Run</w:t>
      </w:r>
      <w:r w:rsidRPr="00236970">
        <w:rPr>
          <w:rFonts w:ascii="Tahoma" w:eastAsia="Times New Roman" w:hAnsi="Tahoma" w:cs="Tahoma"/>
          <w:color w:val="000000"/>
          <w:sz w:val="26"/>
          <w:szCs w:val="26"/>
        </w:rPr>
        <w:t> to </w:t>
      </w:r>
      <w:r w:rsidRPr="00236970">
        <w:rPr>
          <w:rFonts w:ascii="Tahoma" w:eastAsia="Times New Roman" w:hAnsi="Tahoma" w:cs="Tahoma"/>
          <w:b/>
          <w:bCs/>
          <w:color w:val="000000"/>
          <w:sz w:val="26"/>
          <w:szCs w:val="26"/>
        </w:rPr>
        <w:t>Submit</w:t>
      </w:r>
      <w:r w:rsidRPr="00236970">
        <w:rPr>
          <w:rFonts w:ascii="Tahoma" w:eastAsia="Times New Roman" w:hAnsi="Tahoma" w:cs="Tahoma"/>
          <w:color w:val="000000"/>
          <w:sz w:val="26"/>
          <w:szCs w:val="26"/>
        </w:rPr>
        <w:t>.</w:t>
      </w:r>
    </w:p>
    <w:p w14:paraId="54BCF55F" w14:textId="77777777" w:rsidR="00236970" w:rsidRPr="00236970" w:rsidRDefault="00236970" w:rsidP="00236970">
      <w:pPr>
        <w:numPr>
          <w:ilvl w:val="0"/>
          <w:numId w:val="1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In the </w:t>
      </w:r>
      <w:r w:rsidRPr="00236970">
        <w:rPr>
          <w:rFonts w:ascii="Menlo" w:eastAsia="Times New Roman" w:hAnsi="Menlo" w:cs="Menlo"/>
          <w:color w:val="C7254E"/>
          <w:sz w:val="22"/>
          <w:szCs w:val="22"/>
          <w:bdr w:val="single" w:sz="6" w:space="2" w:color="E1E1E1" w:frame="1"/>
          <w:shd w:val="clear" w:color="auto" w:fill="F9F2F4"/>
        </w:rPr>
        <w:t>Setup pipeline run editor</w:t>
      </w:r>
      <w:r w:rsidRPr="00236970">
        <w:rPr>
          <w:rFonts w:ascii="Tahoma" w:eastAsia="Times New Roman" w:hAnsi="Tahoma" w:cs="Tahoma"/>
          <w:color w:val="000000"/>
        </w:rPr>
        <w:t>, select </w:t>
      </w:r>
      <w:r w:rsidRPr="00236970">
        <w:rPr>
          <w:rFonts w:ascii="Tahoma" w:eastAsia="Times New Roman" w:hAnsi="Tahoma" w:cs="Tahoma"/>
          <w:b/>
          <w:bCs/>
          <w:color w:val="000000"/>
        </w:rPr>
        <w:t>Experiment, Create new</w:t>
      </w:r>
      <w:r w:rsidRPr="00236970">
        <w:rPr>
          <w:rFonts w:ascii="Tahoma" w:eastAsia="Times New Roman" w:hAnsi="Tahoma" w:cs="Tahoma"/>
          <w:color w:val="000000"/>
        </w:rPr>
        <w:t> and provide </w:t>
      </w:r>
      <w:r w:rsidRPr="00236970">
        <w:rPr>
          <w:rFonts w:ascii="Menlo" w:eastAsia="Times New Roman" w:hAnsi="Menlo" w:cs="Menlo"/>
          <w:color w:val="C7254E"/>
          <w:sz w:val="22"/>
          <w:szCs w:val="22"/>
          <w:bdr w:val="single" w:sz="6" w:space="2" w:color="E1E1E1" w:frame="1"/>
          <w:shd w:val="clear" w:color="auto" w:fill="F9F2F4"/>
        </w:rPr>
        <w:t>New experiment name:</w:t>
      </w:r>
      <w:r w:rsidRPr="00236970">
        <w:rPr>
          <w:rFonts w:ascii="Tahoma" w:eastAsia="Times New Roman" w:hAnsi="Tahoma" w:cs="Tahoma"/>
          <w:color w:val="000000"/>
        </w:rPr>
        <w:t> </w:t>
      </w:r>
      <w:r w:rsidRPr="00236970">
        <w:rPr>
          <w:rFonts w:ascii="Tahoma" w:eastAsia="Times New Roman" w:hAnsi="Tahoma" w:cs="Tahoma"/>
          <w:b/>
          <w:bCs/>
          <w:color w:val="000000"/>
        </w:rPr>
        <w:t>wiki-text-classifier</w:t>
      </w:r>
      <w:r w:rsidRPr="00236970">
        <w:rPr>
          <w:rFonts w:ascii="Tahoma" w:eastAsia="Times New Roman" w:hAnsi="Tahoma" w:cs="Tahoma"/>
          <w:color w:val="000000"/>
        </w:rPr>
        <w:t>, and then select </w:t>
      </w:r>
      <w:r w:rsidRPr="00236970">
        <w:rPr>
          <w:rFonts w:ascii="Tahoma" w:eastAsia="Times New Roman" w:hAnsi="Tahoma" w:cs="Tahoma"/>
          <w:b/>
          <w:bCs/>
          <w:color w:val="000000"/>
        </w:rPr>
        <w:t>Submit</w:t>
      </w:r>
      <w:r w:rsidRPr="00236970">
        <w:rPr>
          <w:rFonts w:ascii="Tahoma" w:eastAsia="Times New Roman" w:hAnsi="Tahoma" w:cs="Tahoma"/>
          <w:color w:val="000000"/>
        </w:rPr>
        <w:t>.</w:t>
      </w:r>
    </w:p>
    <w:p w14:paraId="701E2F8D" w14:textId="4FE7A67B"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"https://raw.githubusercontent.com/solliancenet/udacity-intro-to-ml-labs/master/aml-visual-interface/lab-16/images/20.png"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641769A0" wp14:editId="499ABA3E">
            <wp:extent cx="20117435" cy="9543415"/>
            <wp:effectExtent l="0" t="0" r="0" b="0"/>
            <wp:docPr id="5" name="Picture 5"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shows how to provide the experiment name in the setup pipeline run editor and start the pipeline ru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954341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51131F98" w14:textId="77777777" w:rsidR="00236970" w:rsidRPr="00236970" w:rsidRDefault="00236970" w:rsidP="00236970">
      <w:pPr>
        <w:numPr>
          <w:ilvl w:val="0"/>
          <w:numId w:val="1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Wait for pipeline run to complete. It will take around </w:t>
      </w:r>
      <w:r w:rsidRPr="00236970">
        <w:rPr>
          <w:rFonts w:ascii="Tahoma" w:eastAsia="Times New Roman" w:hAnsi="Tahoma" w:cs="Tahoma"/>
          <w:b/>
          <w:bCs/>
          <w:color w:val="000000"/>
        </w:rPr>
        <w:t>20 minutes</w:t>
      </w:r>
      <w:r w:rsidRPr="00236970">
        <w:rPr>
          <w:rFonts w:ascii="Tahoma" w:eastAsia="Times New Roman" w:hAnsi="Tahoma" w:cs="Tahoma"/>
          <w:color w:val="000000"/>
        </w:rPr>
        <w:t> to complete the run.</w:t>
      </w:r>
    </w:p>
    <w:p w14:paraId="65AFEF4C" w14:textId="77777777" w:rsidR="00236970" w:rsidRPr="00236970" w:rsidRDefault="00236970" w:rsidP="00236970">
      <w:pPr>
        <w:numPr>
          <w:ilvl w:val="0"/>
          <w:numId w:val="15"/>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While you wait for the model training to complete, you can learn more about the classification algorithm used in this lab by selecting </w:t>
      </w:r>
      <w:hyperlink r:id="rId28" w:tgtFrame="_blank" w:history="1">
        <w:r w:rsidRPr="00236970">
          <w:rPr>
            <w:rFonts w:ascii="Tahoma" w:eastAsia="Times New Roman" w:hAnsi="Tahoma" w:cs="Tahoma"/>
            <w:color w:val="1B7CAB"/>
            <w:u w:val="single"/>
          </w:rPr>
          <w:t>Multiclass Logistic Regression module</w:t>
        </w:r>
      </w:hyperlink>
      <w:r w:rsidRPr="00236970">
        <w:rPr>
          <w:rFonts w:ascii="Tahoma" w:eastAsia="Times New Roman" w:hAnsi="Tahoma" w:cs="Tahoma"/>
          <w:color w:val="000000"/>
        </w:rPr>
        <w:t>.</w:t>
      </w:r>
    </w:p>
    <w:p w14:paraId="297C11B9" w14:textId="77777777" w:rsidR="00236970" w:rsidRPr="00236970" w:rsidRDefault="00236970" w:rsidP="00236970">
      <w:pPr>
        <w:shd w:val="clear" w:color="auto" w:fill="FFFFFF"/>
        <w:spacing w:after="150"/>
        <w:outlineLvl w:val="1"/>
        <w:rPr>
          <w:rFonts w:ascii="Tahoma" w:eastAsia="Times New Roman" w:hAnsi="Tahoma" w:cs="Tahoma"/>
          <w:color w:val="000000"/>
          <w:sz w:val="45"/>
          <w:szCs w:val="45"/>
        </w:rPr>
      </w:pPr>
      <w:r w:rsidRPr="00236970">
        <w:rPr>
          <w:rFonts w:ascii="Tahoma" w:eastAsia="Times New Roman" w:hAnsi="Tahoma" w:cs="Tahoma"/>
          <w:color w:val="000000"/>
          <w:sz w:val="45"/>
          <w:szCs w:val="45"/>
        </w:rPr>
        <w:t>Exercise 3: Visualize Training Results</w:t>
      </w:r>
    </w:p>
    <w:p w14:paraId="17C0BB41"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1: Visualize the Model Predictions</w:t>
      </w:r>
    </w:p>
    <w:p w14:paraId="57DC664F" w14:textId="77777777" w:rsidR="00236970" w:rsidRPr="00236970" w:rsidRDefault="00236970" w:rsidP="00236970">
      <w:pPr>
        <w:numPr>
          <w:ilvl w:val="0"/>
          <w:numId w:val="1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Score Model, Outputs, Visualize</w:t>
      </w:r>
      <w:r w:rsidRPr="00236970">
        <w:rPr>
          <w:rFonts w:ascii="Tahoma" w:eastAsia="Times New Roman" w:hAnsi="Tahoma" w:cs="Tahoma"/>
          <w:color w:val="000000"/>
        </w:rPr>
        <w:t> to open the </w:t>
      </w:r>
      <w:r w:rsidRPr="00236970">
        <w:rPr>
          <w:rFonts w:ascii="Menlo" w:eastAsia="Times New Roman" w:hAnsi="Menlo" w:cs="Menlo"/>
          <w:color w:val="C7254E"/>
          <w:sz w:val="22"/>
          <w:szCs w:val="22"/>
          <w:bdr w:val="single" w:sz="6" w:space="2" w:color="E1E1E1" w:frame="1"/>
          <w:shd w:val="clear" w:color="auto" w:fill="F9F2F4"/>
        </w:rPr>
        <w:t>Score Model result visualization</w:t>
      </w:r>
      <w:r w:rsidRPr="00236970">
        <w:rPr>
          <w:rFonts w:ascii="Tahoma" w:eastAsia="Times New Roman" w:hAnsi="Tahoma" w:cs="Tahoma"/>
          <w:color w:val="000000"/>
        </w:rPr>
        <w:t> dialog or just simply right-click the </w:t>
      </w:r>
      <w:r w:rsidRPr="00236970">
        <w:rPr>
          <w:rFonts w:ascii="Menlo" w:eastAsia="Times New Roman" w:hAnsi="Menlo" w:cs="Menlo"/>
          <w:color w:val="C7254E"/>
          <w:sz w:val="22"/>
          <w:szCs w:val="22"/>
          <w:bdr w:val="single" w:sz="6" w:space="2" w:color="E1E1E1" w:frame="1"/>
          <w:shd w:val="clear" w:color="auto" w:fill="F9F2F4"/>
        </w:rPr>
        <w:t>Score Model</w:t>
      </w:r>
      <w:r w:rsidRPr="00236970">
        <w:rPr>
          <w:rFonts w:ascii="Tahoma" w:eastAsia="Times New Roman" w:hAnsi="Tahoma" w:cs="Tahoma"/>
          <w:color w:val="000000"/>
        </w:rPr>
        <w:t> module and select </w:t>
      </w:r>
      <w:r w:rsidRPr="00236970">
        <w:rPr>
          <w:rFonts w:ascii="Tahoma" w:eastAsia="Times New Roman" w:hAnsi="Tahoma" w:cs="Tahoma"/>
          <w:b/>
          <w:bCs/>
          <w:color w:val="000000"/>
        </w:rPr>
        <w:t>Visualize Scored Dataset</w:t>
      </w:r>
      <w:r w:rsidRPr="00236970">
        <w:rPr>
          <w:rFonts w:ascii="Tahoma" w:eastAsia="Times New Roman" w:hAnsi="Tahoma" w:cs="Tahoma"/>
          <w:color w:val="000000"/>
        </w:rPr>
        <w:t>.</w:t>
      </w:r>
    </w:p>
    <w:p w14:paraId="3D4DB94B" w14:textId="0A94E3D4"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"https://raw.githubusercontent.com/solliancenet/udacity-intro-to-ml-labs/master/aml-visual-interface/lab-16/images/21_0.png"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713C186E" wp14:editId="14F4B372">
            <wp:extent cx="19272885" cy="10796905"/>
            <wp:effectExtent l="0" t="0" r="5715" b="0"/>
            <wp:docPr id="4" name="Picture 4" descr="Image shows how to open the scor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shows how to open the score model result visualization dia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72885" cy="1079690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69CA4EDB" w14:textId="77777777" w:rsidR="00236970" w:rsidRPr="00236970" w:rsidRDefault="00236970" w:rsidP="00236970">
      <w:pPr>
        <w:numPr>
          <w:ilvl w:val="0"/>
          <w:numId w:val="16"/>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Observe the predicted values under the column </w:t>
      </w:r>
      <w:r w:rsidRPr="00236970">
        <w:rPr>
          <w:rFonts w:ascii="Tahoma" w:eastAsia="Times New Roman" w:hAnsi="Tahoma" w:cs="Tahoma"/>
          <w:b/>
          <w:bCs/>
          <w:color w:val="000000"/>
        </w:rPr>
        <w:t>Category</w:t>
      </w:r>
      <w:r w:rsidRPr="00236970">
        <w:rPr>
          <w:rFonts w:ascii="Tahoma" w:eastAsia="Times New Roman" w:hAnsi="Tahoma" w:cs="Tahoma"/>
          <w:color w:val="000000"/>
        </w:rPr>
        <w:t>.</w:t>
      </w:r>
    </w:p>
    <w:p w14:paraId="114014E2" w14:textId="2531D263"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"https://raw.githubusercontent.com/solliancenet/udacity-intro-to-ml-labs/master/aml-visual-interface/lab-16/images/21.png"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29823716" wp14:editId="33A6E87D">
            <wp:extent cx="20117435" cy="10066655"/>
            <wp:effectExtent l="0" t="0" r="0" b="4445"/>
            <wp:docPr id="3" name="Picture 3" descr="Image shows the scor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shows the score model result visualization dia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7435" cy="1006665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626DD61A" w14:textId="77777777" w:rsidR="00236970" w:rsidRPr="00236970" w:rsidRDefault="00236970" w:rsidP="00236970">
      <w:pPr>
        <w:shd w:val="clear" w:color="auto" w:fill="FFFFFF"/>
        <w:spacing w:after="150"/>
        <w:outlineLvl w:val="2"/>
        <w:rPr>
          <w:rFonts w:ascii="Tahoma" w:eastAsia="Times New Roman" w:hAnsi="Tahoma" w:cs="Tahoma"/>
          <w:color w:val="000000"/>
          <w:sz w:val="36"/>
          <w:szCs w:val="36"/>
        </w:rPr>
      </w:pPr>
      <w:r w:rsidRPr="00236970">
        <w:rPr>
          <w:rFonts w:ascii="Tahoma" w:eastAsia="Times New Roman" w:hAnsi="Tahoma" w:cs="Tahoma"/>
          <w:color w:val="000000"/>
          <w:sz w:val="36"/>
          <w:szCs w:val="36"/>
        </w:rPr>
        <w:t>Task 2: Visualize the Evaluation Results</w:t>
      </w:r>
    </w:p>
    <w:p w14:paraId="2ABB7F89" w14:textId="77777777" w:rsidR="00236970" w:rsidRPr="00236970" w:rsidRDefault="00236970" w:rsidP="00236970">
      <w:pPr>
        <w:numPr>
          <w:ilvl w:val="0"/>
          <w:numId w:val="1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Select </w:t>
      </w:r>
      <w:r w:rsidRPr="00236970">
        <w:rPr>
          <w:rFonts w:ascii="Tahoma" w:eastAsia="Times New Roman" w:hAnsi="Tahoma" w:cs="Tahoma"/>
          <w:b/>
          <w:bCs/>
          <w:color w:val="000000"/>
        </w:rPr>
        <w:t>Evaluate Model, Outputs, Visualize</w:t>
      </w:r>
      <w:r w:rsidRPr="00236970">
        <w:rPr>
          <w:rFonts w:ascii="Tahoma" w:eastAsia="Times New Roman" w:hAnsi="Tahoma" w:cs="Tahoma"/>
          <w:color w:val="000000"/>
        </w:rPr>
        <w:t> to open the </w:t>
      </w:r>
      <w:r w:rsidRPr="00236970">
        <w:rPr>
          <w:rFonts w:ascii="Menlo" w:eastAsia="Times New Roman" w:hAnsi="Menlo" w:cs="Menlo"/>
          <w:color w:val="C7254E"/>
          <w:sz w:val="22"/>
          <w:szCs w:val="22"/>
          <w:bdr w:val="single" w:sz="6" w:space="2" w:color="E1E1E1" w:frame="1"/>
          <w:shd w:val="clear" w:color="auto" w:fill="F9F2F4"/>
        </w:rPr>
        <w:t>Evaluate Model result visualization</w:t>
      </w:r>
      <w:r w:rsidRPr="00236970">
        <w:rPr>
          <w:rFonts w:ascii="Tahoma" w:eastAsia="Times New Roman" w:hAnsi="Tahoma" w:cs="Tahoma"/>
          <w:color w:val="000000"/>
        </w:rPr>
        <w:t> dialog or just simply right-click the </w:t>
      </w:r>
      <w:r w:rsidRPr="00236970">
        <w:rPr>
          <w:rFonts w:ascii="Menlo" w:eastAsia="Times New Roman" w:hAnsi="Menlo" w:cs="Menlo"/>
          <w:color w:val="C7254E"/>
          <w:sz w:val="22"/>
          <w:szCs w:val="22"/>
          <w:bdr w:val="single" w:sz="6" w:space="2" w:color="E1E1E1" w:frame="1"/>
          <w:shd w:val="clear" w:color="auto" w:fill="F9F2F4"/>
        </w:rPr>
        <w:t>Evaluate Model</w:t>
      </w:r>
      <w:r w:rsidRPr="00236970">
        <w:rPr>
          <w:rFonts w:ascii="Tahoma" w:eastAsia="Times New Roman" w:hAnsi="Tahoma" w:cs="Tahoma"/>
          <w:color w:val="000000"/>
        </w:rPr>
        <w:t> module and select </w:t>
      </w:r>
      <w:r w:rsidRPr="00236970">
        <w:rPr>
          <w:rFonts w:ascii="Tahoma" w:eastAsia="Times New Roman" w:hAnsi="Tahoma" w:cs="Tahoma"/>
          <w:b/>
          <w:bCs/>
          <w:color w:val="000000"/>
        </w:rPr>
        <w:t>Visualize Evaluation Results</w:t>
      </w:r>
      <w:r w:rsidRPr="00236970">
        <w:rPr>
          <w:rFonts w:ascii="Tahoma" w:eastAsia="Times New Roman" w:hAnsi="Tahoma" w:cs="Tahoma"/>
          <w:color w:val="000000"/>
        </w:rPr>
        <w:t>.</w:t>
      </w:r>
    </w:p>
    <w:p w14:paraId="7618674F" w14:textId="60EA9C01"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"https://raw.githubusercontent.com/solliancenet/udacity-intro-to-ml-labs/master/aml-visual-interface/lab-16/images/22.png"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03881C0A" wp14:editId="503A2001">
            <wp:extent cx="19255105" cy="11219180"/>
            <wp:effectExtent l="0" t="0" r="0" b="0"/>
            <wp:docPr id="2" name="Picture 2" descr="Image shows how to open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shows how to open the evaluate model result visualization dia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55105" cy="11219180"/>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214038EA" w14:textId="77777777" w:rsidR="00236970" w:rsidRPr="00236970" w:rsidRDefault="00236970" w:rsidP="00236970">
      <w:pPr>
        <w:numPr>
          <w:ilvl w:val="0"/>
          <w:numId w:val="17"/>
        </w:num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Evaluate the model performance by reviewing the various evaluation metrics. Evaluate Model has two input ports, so that we could evaluate and compare scored datasets that are generated with different methods. In this sample, we compare the performance of the result generated with feature hashing method and n-gram method.</w:t>
      </w:r>
    </w:p>
    <w:p w14:paraId="37D41C2F" w14:textId="50E213E2" w:rsidR="00236970" w:rsidRPr="00236970" w:rsidRDefault="00236970" w:rsidP="00236970">
      <w:pPr>
        <w:shd w:val="clear" w:color="auto" w:fill="FFFFFF"/>
        <w:spacing w:before="300" w:after="300"/>
        <w:ind w:left="720"/>
        <w:rPr>
          <w:rFonts w:ascii="Tahoma" w:eastAsia="Times New Roman" w:hAnsi="Tahoma" w:cs="Tahoma"/>
          <w:color w:val="000000"/>
        </w:rPr>
      </w:pPr>
      <w:r w:rsidRPr="00236970">
        <w:rPr>
          <w:rFonts w:ascii="Tahoma" w:eastAsia="Times New Roman" w:hAnsi="Tahoma" w:cs="Tahoma"/>
          <w:color w:val="000000"/>
        </w:rPr>
        <w:fldChar w:fldCharType="begin"/>
      </w:r>
      <w:r w:rsidRPr="00236970">
        <w:rPr>
          <w:rFonts w:ascii="Tahoma" w:eastAsia="Times New Roman" w:hAnsi="Tahoma" w:cs="Tahoma"/>
          <w:color w:val="000000"/>
        </w:rPr>
        <w:instrText xml:space="preserve"> INCLUDEPICTURE "https://raw.githubusercontent.com/solliancenet/udacity-intro-to-ml-labs/master/aml-visual-interface/lab-16/images/23.png" \* MERGEFORMATINET </w:instrText>
      </w:r>
      <w:r w:rsidRPr="00236970">
        <w:rPr>
          <w:rFonts w:ascii="Tahoma" w:eastAsia="Times New Roman" w:hAnsi="Tahoma" w:cs="Tahoma"/>
          <w:color w:val="000000"/>
        </w:rPr>
        <w:fldChar w:fldCharType="separate"/>
      </w:r>
      <w:r w:rsidRPr="00236970">
        <w:rPr>
          <w:rFonts w:ascii="Tahoma" w:eastAsia="Times New Roman" w:hAnsi="Tahoma" w:cs="Tahoma"/>
          <w:noProof/>
          <w:color w:val="000000"/>
        </w:rPr>
        <w:drawing>
          <wp:inline distT="0" distB="0" distL="0" distR="0" wp14:anchorId="17A86555" wp14:editId="26C78FBD">
            <wp:extent cx="15914370" cy="8721725"/>
            <wp:effectExtent l="0" t="0" r="0" b="3175"/>
            <wp:docPr id="1" name="Picture 1" descr="Image shows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shows the evaluate model result visualization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14370" cy="8721725"/>
                    </a:xfrm>
                    <a:prstGeom prst="rect">
                      <a:avLst/>
                    </a:prstGeom>
                    <a:noFill/>
                    <a:ln>
                      <a:noFill/>
                    </a:ln>
                  </pic:spPr>
                </pic:pic>
              </a:graphicData>
            </a:graphic>
          </wp:inline>
        </w:drawing>
      </w:r>
      <w:r w:rsidRPr="00236970">
        <w:rPr>
          <w:rFonts w:ascii="Tahoma" w:eastAsia="Times New Roman" w:hAnsi="Tahoma" w:cs="Tahoma"/>
          <w:color w:val="000000"/>
        </w:rPr>
        <w:fldChar w:fldCharType="end"/>
      </w:r>
    </w:p>
    <w:p w14:paraId="5F4A133C" w14:textId="77777777" w:rsidR="00236970" w:rsidRPr="00236970" w:rsidRDefault="00236970" w:rsidP="00236970">
      <w:pPr>
        <w:shd w:val="clear" w:color="auto" w:fill="FFFFFF"/>
        <w:spacing w:after="150"/>
        <w:outlineLvl w:val="1"/>
        <w:rPr>
          <w:rFonts w:ascii="Tahoma" w:eastAsia="Times New Roman" w:hAnsi="Tahoma" w:cs="Tahoma"/>
          <w:color w:val="000000"/>
          <w:sz w:val="45"/>
          <w:szCs w:val="45"/>
        </w:rPr>
      </w:pPr>
      <w:r w:rsidRPr="00236970">
        <w:rPr>
          <w:rFonts w:ascii="Tahoma" w:eastAsia="Times New Roman" w:hAnsi="Tahoma" w:cs="Tahoma"/>
          <w:color w:val="000000"/>
          <w:sz w:val="45"/>
          <w:szCs w:val="45"/>
        </w:rPr>
        <w:t>Next Steps</w:t>
      </w:r>
    </w:p>
    <w:p w14:paraId="37D0CEAC" w14:textId="77777777" w:rsidR="00236970" w:rsidRPr="00236970" w:rsidRDefault="00236970" w:rsidP="00236970">
      <w:pPr>
        <w:shd w:val="clear" w:color="auto" w:fill="FFFFFF"/>
        <w:spacing w:before="300" w:after="300"/>
        <w:rPr>
          <w:rFonts w:ascii="Tahoma" w:eastAsia="Times New Roman" w:hAnsi="Tahoma" w:cs="Tahoma"/>
          <w:color w:val="000000"/>
        </w:rPr>
      </w:pPr>
      <w:r w:rsidRPr="00236970">
        <w:rPr>
          <w:rFonts w:ascii="Tahoma" w:eastAsia="Times New Roman" w:hAnsi="Tahoma" w:cs="Tahoma"/>
          <w:color w:val="000000"/>
        </w:rPr>
        <w:t>Congratulations! You have trained a simple text classifier and compared performance of the result generated with two different featurization modules. You can continue to experiment in the environment but are free to close the lab environment tab and return to the Udacity portal to continue with the lesson.</w:t>
      </w:r>
    </w:p>
    <w:p w14:paraId="2ACAC147" w14:textId="77777777" w:rsidR="00236970" w:rsidRDefault="00236970"/>
    <w:sectPr w:rsidR="002369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B80"/>
    <w:multiLevelType w:val="multilevel"/>
    <w:tmpl w:val="567E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4BE2"/>
    <w:multiLevelType w:val="multilevel"/>
    <w:tmpl w:val="AC38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311C6"/>
    <w:multiLevelType w:val="multilevel"/>
    <w:tmpl w:val="0786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E7AD1"/>
    <w:multiLevelType w:val="multilevel"/>
    <w:tmpl w:val="D03E6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C122C"/>
    <w:multiLevelType w:val="multilevel"/>
    <w:tmpl w:val="A5F6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36FE1"/>
    <w:multiLevelType w:val="multilevel"/>
    <w:tmpl w:val="CFAA6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B6108"/>
    <w:multiLevelType w:val="multilevel"/>
    <w:tmpl w:val="5CD2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47339"/>
    <w:multiLevelType w:val="multilevel"/>
    <w:tmpl w:val="2DF2E9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987AE0"/>
    <w:multiLevelType w:val="multilevel"/>
    <w:tmpl w:val="4D367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03E5F"/>
    <w:multiLevelType w:val="multilevel"/>
    <w:tmpl w:val="FA981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916AC"/>
    <w:multiLevelType w:val="multilevel"/>
    <w:tmpl w:val="018CB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B0887"/>
    <w:multiLevelType w:val="multilevel"/>
    <w:tmpl w:val="8210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08399F"/>
    <w:multiLevelType w:val="multilevel"/>
    <w:tmpl w:val="B164F3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995B82"/>
    <w:multiLevelType w:val="multilevel"/>
    <w:tmpl w:val="CB480D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295A36"/>
    <w:multiLevelType w:val="multilevel"/>
    <w:tmpl w:val="29980B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E77D3A"/>
    <w:multiLevelType w:val="multilevel"/>
    <w:tmpl w:val="E2C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5A14B5"/>
    <w:multiLevelType w:val="multilevel"/>
    <w:tmpl w:val="27E4C8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11"/>
  </w:num>
  <w:num w:numId="4">
    <w:abstractNumId w:val="8"/>
  </w:num>
  <w:num w:numId="5">
    <w:abstractNumId w:val="7"/>
  </w:num>
  <w:num w:numId="6">
    <w:abstractNumId w:val="5"/>
  </w:num>
  <w:num w:numId="7">
    <w:abstractNumId w:val="14"/>
  </w:num>
  <w:num w:numId="8">
    <w:abstractNumId w:val="16"/>
  </w:num>
  <w:num w:numId="9">
    <w:abstractNumId w:val="12"/>
  </w:num>
  <w:num w:numId="10">
    <w:abstractNumId w:val="13"/>
  </w:num>
  <w:num w:numId="11">
    <w:abstractNumId w:val="0"/>
  </w:num>
  <w:num w:numId="12">
    <w:abstractNumId w:val="6"/>
  </w:num>
  <w:num w:numId="13">
    <w:abstractNumId w:val="3"/>
  </w:num>
  <w:num w:numId="14">
    <w:abstractNumId w:val="9"/>
  </w:num>
  <w:num w:numId="15">
    <w:abstractNumId w:val="15"/>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70"/>
    <w:rsid w:val="00236970"/>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62C7E92"/>
  <w15:chartTrackingRefBased/>
  <w15:docId w15:val="{45B6A05C-342B-8244-90B9-CB7FC8C2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697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369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3697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9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3697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3697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3697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6970"/>
    <w:rPr>
      <w:b/>
      <w:bCs/>
    </w:rPr>
  </w:style>
  <w:style w:type="character" w:styleId="Hyperlink">
    <w:name w:val="Hyperlink"/>
    <w:basedOn w:val="DefaultParagraphFont"/>
    <w:uiPriority w:val="99"/>
    <w:semiHidden/>
    <w:unhideWhenUsed/>
    <w:rsid w:val="00236970"/>
    <w:rPr>
      <w:color w:val="0000FF"/>
      <w:u w:val="single"/>
    </w:rPr>
  </w:style>
  <w:style w:type="character" w:styleId="HTMLCode">
    <w:name w:val="HTML Code"/>
    <w:basedOn w:val="DefaultParagraphFont"/>
    <w:uiPriority w:val="99"/>
    <w:semiHidden/>
    <w:unhideWhenUsed/>
    <w:rsid w:val="00236970"/>
    <w:rPr>
      <w:rFonts w:ascii="Courier New" w:eastAsia="Times New Roman" w:hAnsi="Courier New" w:cs="Courier New"/>
      <w:sz w:val="20"/>
      <w:szCs w:val="20"/>
    </w:rPr>
  </w:style>
  <w:style w:type="character" w:styleId="Emphasis">
    <w:name w:val="Emphasis"/>
    <w:basedOn w:val="DefaultParagraphFont"/>
    <w:uiPriority w:val="20"/>
    <w:qFormat/>
    <w:rsid w:val="002369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73648">
      <w:bodyDiv w:val="1"/>
      <w:marLeft w:val="0"/>
      <w:marRight w:val="0"/>
      <w:marTop w:val="0"/>
      <w:marBottom w:val="0"/>
      <w:divBdr>
        <w:top w:val="none" w:sz="0" w:space="0" w:color="auto"/>
        <w:left w:val="none" w:sz="0" w:space="0" w:color="auto"/>
        <w:bottom w:val="none" w:sz="0" w:space="0" w:color="auto"/>
        <w:right w:val="none" w:sz="0" w:space="0" w:color="auto"/>
      </w:divBdr>
      <w:divsChild>
        <w:div w:id="1085884758">
          <w:blockQuote w:val="1"/>
          <w:marLeft w:val="0"/>
          <w:marRight w:val="0"/>
          <w:marTop w:val="0"/>
          <w:marBottom w:val="300"/>
          <w:divBdr>
            <w:top w:val="none" w:sz="0" w:space="0" w:color="auto"/>
            <w:left w:val="single" w:sz="36" w:space="15" w:color="EEEEEE"/>
            <w:bottom w:val="none" w:sz="0" w:space="0" w:color="auto"/>
            <w:right w:val="none" w:sz="0" w:space="0" w:color="auto"/>
          </w:divBdr>
        </w:div>
        <w:div w:id="1359041701">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275557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0816334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portal.azur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microsoft.com/en-us/azure/machine-learning/algorithm-module-reference/multiclass-logistic-regress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2498</Words>
  <Characters>14242</Characters>
  <Application>Microsoft Office Word</Application>
  <DocSecurity>0</DocSecurity>
  <Lines>118</Lines>
  <Paragraphs>33</Paragraphs>
  <ScaleCrop>false</ScaleCrop>
  <Company/>
  <LinksUpToDate>false</LinksUpToDate>
  <CharactersWithSpaces>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2020-07-14T20:48:00Z</dcterms:created>
  <dcterms:modified xsi:type="dcterms:W3CDTF">2020-07-14T20:48:00Z</dcterms:modified>
</cp:coreProperties>
</file>