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2E25" w:rsidRDefault="00000000" w14:paraId="08DA5D77" w14:textId="1F17BD16">
      <w:pPr>
        <w:jc w:val="center"/>
      </w:pPr>
      <w:r w:rsidRPr="63360674" w:rsidR="37C7ECA2">
        <w:rPr>
          <w:b w:val="1"/>
          <w:bCs w:val="1"/>
          <w:sz w:val="28"/>
          <w:szCs w:val="28"/>
        </w:rPr>
        <w:t xml:space="preserve">Digital HR: </w:t>
      </w:r>
      <w:r w:rsidRPr="63360674" w:rsidR="37C7ECA2">
        <w:rPr>
          <w:b w:val="1"/>
          <w:bCs w:val="1"/>
          <w:sz w:val="28"/>
          <w:szCs w:val="28"/>
        </w:rPr>
        <w:t>единая</w:t>
      </w:r>
      <w:r w:rsidRPr="63360674" w:rsidR="37C7ECA2">
        <w:rPr>
          <w:b w:val="1"/>
          <w:bCs w:val="1"/>
          <w:sz w:val="28"/>
          <w:szCs w:val="28"/>
        </w:rPr>
        <w:t xml:space="preserve"> </w:t>
      </w:r>
      <w:r w:rsidRPr="63360674" w:rsidR="37C7ECA2">
        <w:rPr>
          <w:b w:val="1"/>
          <w:bCs w:val="1"/>
          <w:sz w:val="28"/>
          <w:szCs w:val="28"/>
        </w:rPr>
        <w:t>платформа</w:t>
      </w:r>
      <w:r w:rsidRPr="63360674" w:rsidR="37C7ECA2">
        <w:rPr>
          <w:b w:val="1"/>
          <w:bCs w:val="1"/>
          <w:sz w:val="28"/>
          <w:szCs w:val="28"/>
        </w:rPr>
        <w:t xml:space="preserve"> </w:t>
      </w:r>
      <w:r w:rsidRPr="63360674" w:rsidR="37C7ECA2">
        <w:rPr>
          <w:b w:val="1"/>
          <w:bCs w:val="1"/>
          <w:sz w:val="28"/>
          <w:szCs w:val="28"/>
        </w:rPr>
        <w:t>для</w:t>
      </w:r>
      <w:r w:rsidRPr="63360674" w:rsidR="37C7ECA2">
        <w:rPr>
          <w:b w:val="1"/>
          <w:bCs w:val="1"/>
          <w:sz w:val="28"/>
          <w:szCs w:val="28"/>
        </w:rPr>
        <w:t xml:space="preserve"> </w:t>
      </w:r>
      <w:r w:rsidRPr="63360674" w:rsidR="37C7ECA2">
        <w:rPr>
          <w:b w:val="1"/>
          <w:bCs w:val="1"/>
          <w:sz w:val="28"/>
          <w:szCs w:val="28"/>
        </w:rPr>
        <w:t>управления</w:t>
      </w:r>
      <w:r w:rsidRPr="63360674" w:rsidR="37C7ECA2">
        <w:rPr>
          <w:b w:val="1"/>
          <w:bCs w:val="1"/>
          <w:sz w:val="28"/>
          <w:szCs w:val="28"/>
        </w:rPr>
        <w:t xml:space="preserve"> </w:t>
      </w:r>
      <w:r w:rsidRPr="63360674" w:rsidR="37C7ECA2">
        <w:rPr>
          <w:b w:val="1"/>
          <w:bCs w:val="1"/>
          <w:sz w:val="28"/>
          <w:szCs w:val="28"/>
        </w:rPr>
        <w:t>сотрудником</w:t>
      </w:r>
      <w:r w:rsidRPr="63360674" w:rsidR="37C7ECA2">
        <w:rPr>
          <w:b w:val="1"/>
          <w:bCs w:val="1"/>
          <w:sz w:val="28"/>
          <w:szCs w:val="28"/>
        </w:rPr>
        <w:t xml:space="preserve"> </w:t>
      </w:r>
      <w:r>
        <w:br/>
      </w:r>
      <w:r w:rsidRPr="63360674" w:rsidR="13CB024E">
        <w:rPr>
          <w:b w:val="1"/>
          <w:bCs w:val="1"/>
          <w:sz w:val="28"/>
          <w:szCs w:val="28"/>
        </w:rPr>
        <w:t xml:space="preserve">Кейс </w:t>
      </w:r>
      <w:r w:rsidRPr="63360674" w:rsidR="13CB024E">
        <w:rPr>
          <w:b w:val="1"/>
          <w:bCs w:val="1"/>
          <w:sz w:val="28"/>
          <w:szCs w:val="28"/>
        </w:rPr>
        <w:t>хакатона</w:t>
      </w:r>
      <w:r w:rsidRPr="63360674" w:rsidR="13CB024E">
        <w:rPr>
          <w:b w:val="1"/>
          <w:bCs w:val="1"/>
          <w:sz w:val="28"/>
          <w:szCs w:val="28"/>
        </w:rPr>
        <w:t xml:space="preserve"> Jana Post</w:t>
      </w:r>
    </w:p>
    <w:p w:rsidR="00302E25" w:rsidRDefault="00000000" w14:paraId="3C405501" w14:textId="77777777">
      <w:pPr>
        <w:pStyle w:val="1"/>
      </w:pPr>
      <w:r>
        <w:t>Задача</w:t>
      </w:r>
    </w:p>
    <w:p w:rsidRPr="00CC551B" w:rsidR="00302E25" w:rsidRDefault="00000000" w14:paraId="0B09D8BD" w14:textId="77777777">
      <w:pPr>
        <w:rPr>
          <w:lang w:val="ru-RU"/>
        </w:rPr>
      </w:pPr>
      <w:r w:rsidRPr="00CC551B">
        <w:rPr>
          <w:lang w:val="ru-RU"/>
        </w:rPr>
        <w:t xml:space="preserve">Внутренние </w:t>
      </w:r>
      <w:r>
        <w:t>HR</w:t>
      </w:r>
      <w:r w:rsidRPr="00CC551B">
        <w:rPr>
          <w:lang w:val="ru-RU"/>
        </w:rPr>
        <w:t xml:space="preserve">-сервисы компании распределены между несколькими системами и каналами. Работнику приходится отдельно искать кадровые данные, оформлять заявления, отслеживать статусы, проходить обучение и обращаться в </w:t>
      </w:r>
      <w:r>
        <w:t>HR</w:t>
      </w:r>
      <w:r w:rsidRPr="00CC551B">
        <w:rPr>
          <w:lang w:val="ru-RU"/>
        </w:rPr>
        <w:t xml:space="preserve"> за типовыми разъяснениями. Для </w:t>
      </w:r>
      <w:r>
        <w:t>HR</w:t>
      </w:r>
      <w:r w:rsidRPr="00CC551B">
        <w:rPr>
          <w:lang w:val="ru-RU"/>
        </w:rPr>
        <w:t xml:space="preserve"> и руководителей это означает дополнительную ручную координацию, повторяющиеся вопросы и отсутствие единой точки взаимодействия с работником.</w:t>
      </w:r>
    </w:p>
    <w:p w:rsidR="00302E25" w:rsidP="63360674" w:rsidRDefault="00000000" w14:paraId="13CC882E" w14:textId="60B2B09C">
      <w:pPr>
        <w:pStyle w:val="a1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63360674" w:rsidR="13CB024E">
        <w:rPr>
          <w:lang w:val="ru-RU"/>
        </w:rPr>
        <w:t xml:space="preserve">Нужно создать прототип единой цифровой </w:t>
      </w:r>
      <w:r w:rsidR="13CB024E">
        <w:rPr/>
        <w:t>HR</w:t>
      </w:r>
      <w:r w:rsidRPr="63360674" w:rsidR="13CB024E">
        <w:rPr>
          <w:lang w:val="ru-RU"/>
        </w:rPr>
        <w:t>-платформы</w:t>
      </w:r>
      <w:r w:rsidRPr="63360674" w:rsidR="13CB024E">
        <w:rPr>
          <w:lang w:val="ru-RU"/>
        </w:rPr>
        <w:t xml:space="preserve">: работник входит в одно пространство, видит свой профиль и ключевые </w:t>
      </w:r>
      <w:r w:rsidR="13CB024E">
        <w:rPr/>
        <w:t>HR</w:t>
      </w:r>
      <w:r w:rsidRPr="63360674" w:rsidR="13CB024E">
        <w:rPr>
          <w:lang w:val="ru-RU"/>
        </w:rPr>
        <w:t xml:space="preserve">-сервисы, может оформить типовую заявку, пройти обучение и получить помощь </w:t>
      </w:r>
      <w:r w:rsidR="6D3A96EC">
        <w:rPr/>
        <w:t>у AI ассистента.</w:t>
      </w:r>
      <w:r w:rsidRPr="63360674" w:rsidR="13CB024E">
        <w:rPr>
          <w:lang w:val="ru-RU"/>
        </w:rPr>
        <w:t xml:space="preserve"> Решение должно показать сквозной пользовательский путь и ролевую модель, а не пытаться за 56 часов воспроизвести полноценную промышленную </w:t>
      </w:r>
      <w:r w:rsidR="13CB024E">
        <w:rPr/>
        <w:t>HR-</w:t>
      </w:r>
      <w:r w:rsidR="13CB024E">
        <w:rPr/>
        <w:t>систему</w:t>
      </w:r>
      <w:r w:rsidR="13CB024E">
        <w:rPr/>
        <w:t>.</w:t>
      </w:r>
    </w:p>
    <w:p w:rsidR="00302E25" w:rsidRDefault="00000000" w14:paraId="2891050F" w14:textId="77777777">
      <w:pPr>
        <w:pStyle w:val="1"/>
      </w:pPr>
      <w:r>
        <w:t>Что должна сделать команда</w:t>
      </w:r>
    </w:p>
    <w:tbl>
      <w:tblPr>
        <w:tblStyle w:val="aff0"/>
        <w:tblW w:w="10490" w:type="dxa"/>
        <w:jc w:val="center"/>
        <w:tblLook w:val="04A0" w:firstRow="1" w:lastRow="0" w:firstColumn="1" w:lastColumn="0" w:noHBand="0" w:noVBand="1"/>
      </w:tblPr>
      <w:tblGrid>
        <w:gridCol w:w="4111"/>
        <w:gridCol w:w="6379"/>
      </w:tblGrid>
      <w:tr w:rsidR="00302E25" w:rsidTr="63360674" w14:paraId="271819B8" w14:textId="77777777">
        <w:trPr>
          <w:jc w:val="center"/>
        </w:trPr>
        <w:tc>
          <w:tcPr>
            <w:tcW w:w="4111" w:type="dxa"/>
            <w:shd w:val="clear" w:color="auto" w:fill="168821"/>
            <w:tcMar/>
          </w:tcPr>
          <w:p w:rsidR="00302E25" w:rsidRDefault="00000000" w14:paraId="5E7BDAB4" w14:textId="77777777">
            <w:proofErr w:type="spellStart"/>
            <w:r>
              <w:rPr>
                <w:b/>
                <w:color w:val="FFFFFF"/>
              </w:rPr>
              <w:t>Контур</w:t>
            </w:r>
            <w:proofErr w:type="spellEnd"/>
          </w:p>
        </w:tc>
        <w:tc>
          <w:tcPr>
            <w:tcW w:w="6379" w:type="dxa"/>
            <w:shd w:val="clear" w:color="auto" w:fill="168821"/>
            <w:tcMar/>
          </w:tcPr>
          <w:p w:rsidR="00302E25" w:rsidRDefault="00000000" w14:paraId="50820574" w14:textId="77777777">
            <w:r>
              <w:rPr>
                <w:b/>
                <w:color w:val="FFFFFF"/>
              </w:rPr>
              <w:t>Минимальный результат</w:t>
            </w:r>
          </w:p>
        </w:tc>
      </w:tr>
      <w:tr w:rsidR="00302E25" w:rsidTr="63360674" w14:paraId="0B57D6FA" w14:textId="77777777">
        <w:trPr>
          <w:jc w:val="center"/>
        </w:trPr>
        <w:tc>
          <w:tcPr>
            <w:tcW w:w="4111" w:type="dxa"/>
            <w:tcMar/>
          </w:tcPr>
          <w:p w:rsidR="00302E25" w:rsidRDefault="00000000" w14:paraId="629F74DE" w14:textId="77777777">
            <w:proofErr w:type="spellStart"/>
            <w:r>
              <w:t>Единый</w:t>
            </w:r>
            <w:proofErr w:type="spellEnd"/>
            <w:r>
              <w:t xml:space="preserve"> </w:t>
            </w:r>
            <w:proofErr w:type="spellStart"/>
            <w:r>
              <w:t>вход</w:t>
            </w:r>
            <w:proofErr w:type="spellEnd"/>
            <w:r>
              <w:t xml:space="preserve"> и </w:t>
            </w:r>
            <w:proofErr w:type="spellStart"/>
            <w:r>
              <w:t>роли</w:t>
            </w:r>
            <w:proofErr w:type="spellEnd"/>
          </w:p>
        </w:tc>
        <w:tc>
          <w:tcPr>
            <w:tcW w:w="6379" w:type="dxa"/>
            <w:tcMar/>
          </w:tcPr>
          <w:p w:rsidR="00302E25" w:rsidRDefault="00000000" w14:paraId="1A535E5D" w14:textId="77777777">
            <w:r w:rsidRPr="00CC551B">
              <w:rPr>
                <w:lang w:val="ru-RU"/>
              </w:rPr>
              <w:t xml:space="preserve">Авторизация в платформе и минимум 3 роли: работник, руководитель, </w:t>
            </w:r>
            <w:r>
              <w:t>HR</w:t>
            </w:r>
            <w:r w:rsidRPr="00CC551B">
              <w:rPr>
                <w:lang w:val="ru-RU"/>
              </w:rPr>
              <w:t xml:space="preserve">/администратор. </w:t>
            </w:r>
            <w:r>
              <w:t>Пользователь видит только разрешенные ему разделы и данные.</w:t>
            </w:r>
          </w:p>
        </w:tc>
      </w:tr>
      <w:tr w:rsidRPr="00CC551B" w:rsidR="00302E25" w:rsidTr="63360674" w14:paraId="05E6D705" w14:textId="77777777">
        <w:trPr>
          <w:jc w:val="center"/>
        </w:trPr>
        <w:tc>
          <w:tcPr>
            <w:tcW w:w="4111" w:type="dxa"/>
            <w:tcMar/>
          </w:tcPr>
          <w:p w:rsidR="00302E25" w:rsidRDefault="00000000" w14:paraId="43DEE958" w14:textId="77777777">
            <w:r>
              <w:t>Личный кабинет</w:t>
            </w:r>
          </w:p>
        </w:tc>
        <w:tc>
          <w:tcPr>
            <w:tcW w:w="6379" w:type="dxa"/>
            <w:tcMar/>
          </w:tcPr>
          <w:p w:rsidRPr="00CC551B" w:rsidR="00302E25" w:rsidRDefault="00000000" w14:paraId="59AABB78" w14:textId="7C19704C">
            <w:pPr>
              <w:rPr>
                <w:lang w:val="ru-RU"/>
              </w:rPr>
            </w:pPr>
            <w:r w:rsidRPr="00CC551B">
              <w:rPr>
                <w:lang w:val="ru-RU"/>
              </w:rPr>
              <w:t>Профиль работника: Ф.И.О., компания, должность, подразделение, руководитель, дата приема, остаток отпуска, назначенное обучение и уведомления.</w:t>
            </w:r>
          </w:p>
        </w:tc>
      </w:tr>
      <w:tr w:rsidRPr="00CC551B" w:rsidR="00302E25" w:rsidTr="63360674" w14:paraId="0A907C0F" w14:textId="77777777">
        <w:trPr>
          <w:jc w:val="center"/>
        </w:trPr>
        <w:tc>
          <w:tcPr>
            <w:tcW w:w="4111" w:type="dxa"/>
            <w:tcMar/>
          </w:tcPr>
          <w:p w:rsidR="00302E25" w:rsidRDefault="00000000" w14:paraId="03D387ED" w14:textId="77777777">
            <w:r>
              <w:t>HR-</w:t>
            </w:r>
            <w:proofErr w:type="spellStart"/>
            <w:r>
              <w:t>сервис</w:t>
            </w:r>
            <w:proofErr w:type="spellEnd"/>
          </w:p>
        </w:tc>
        <w:tc>
          <w:tcPr>
            <w:tcW w:w="6379" w:type="dxa"/>
            <w:tcMar/>
          </w:tcPr>
          <w:p w:rsidRPr="00CC551B" w:rsidR="00302E25" w:rsidRDefault="00000000" w14:paraId="65124FE9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Минимум один рабочий сценарий заявки: «Отпуск» или «Аванс». Пользователь создает заявку и видит ее статус и историю.</w:t>
            </w:r>
          </w:p>
        </w:tc>
      </w:tr>
      <w:tr w:rsidRPr="00CC551B" w:rsidR="00302E25" w:rsidTr="63360674" w14:paraId="7CBB8D63" w14:textId="77777777">
        <w:trPr>
          <w:jc w:val="center"/>
        </w:trPr>
        <w:tc>
          <w:tcPr>
            <w:tcW w:w="4111" w:type="dxa"/>
            <w:tcMar/>
          </w:tcPr>
          <w:p w:rsidR="00302E25" w:rsidRDefault="00000000" w14:paraId="63F3F9D4" w14:textId="77777777">
            <w:proofErr w:type="spellStart"/>
            <w:r>
              <w:t>Мои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6379" w:type="dxa"/>
            <w:tcMar/>
          </w:tcPr>
          <w:p w:rsidRPr="00CC551B" w:rsidR="00302E25" w:rsidRDefault="00000000" w14:paraId="21C42491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Единый список заявок с типом, датой, текущим статусом и карточкой заявки.</w:t>
            </w:r>
          </w:p>
        </w:tc>
      </w:tr>
      <w:tr w:rsidRPr="00CC551B" w:rsidR="00302E25" w:rsidTr="63360674" w14:paraId="4C613CC7" w14:textId="77777777">
        <w:trPr>
          <w:jc w:val="center"/>
        </w:trPr>
        <w:tc>
          <w:tcPr>
            <w:tcW w:w="4111" w:type="dxa"/>
            <w:tcMar/>
          </w:tcPr>
          <w:p w:rsidR="00302E25" w:rsidRDefault="00000000" w14:paraId="422C1071" w14:textId="77777777">
            <w:r>
              <w:t>Jana Academy</w:t>
            </w:r>
          </w:p>
        </w:tc>
        <w:tc>
          <w:tcPr>
            <w:tcW w:w="6379" w:type="dxa"/>
            <w:tcMar/>
          </w:tcPr>
          <w:p w:rsidRPr="00CC551B" w:rsidR="00302E25" w:rsidRDefault="00000000" w14:paraId="2F7F9419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 xml:space="preserve">Минимальный </w:t>
            </w:r>
            <w:r>
              <w:t>LMS</w:t>
            </w:r>
            <w:r w:rsidRPr="00CC551B">
              <w:rPr>
                <w:lang w:val="ru-RU"/>
              </w:rPr>
              <w:t>-сценарий: каталог/назначенный курс, просмотр материала, фиксация прогресса и результата.</w:t>
            </w:r>
          </w:p>
        </w:tc>
      </w:tr>
      <w:tr w:rsidRPr="00CC551B" w:rsidR="00302E25" w:rsidTr="63360674" w14:paraId="044E053A" w14:textId="77777777">
        <w:trPr>
          <w:jc w:val="center"/>
        </w:trPr>
        <w:tc>
          <w:tcPr>
            <w:tcW w:w="4111" w:type="dxa"/>
            <w:tcMar/>
          </w:tcPr>
          <w:p w:rsidR="00302E25" w:rsidP="63360674" w:rsidRDefault="00000000" w14:paraId="496572E3" w14:textId="6F9056B0">
            <w:pPr>
              <w:pStyle w:val="a1"/>
              <w:rPr>
                <w:lang w:val="ru-RU"/>
              </w:rPr>
            </w:pPr>
            <w:r w:rsidR="13279AF5">
              <w:rPr/>
              <w:t>HR</w:t>
            </w:r>
            <w:r w:rsidRPr="63360674" w:rsidR="13279AF5">
              <w:rPr>
                <w:lang w:val="ru-RU"/>
              </w:rPr>
              <w:t>-ассистент</w:t>
            </w:r>
          </w:p>
        </w:tc>
        <w:tc>
          <w:tcPr>
            <w:tcW w:w="6379" w:type="dxa"/>
            <w:tcMar/>
          </w:tcPr>
          <w:p w:rsidRPr="00CC551B" w:rsidR="00302E25" w:rsidRDefault="00000000" w14:paraId="53F54B13" w14:textId="0234413F">
            <w:pPr>
              <w:rPr>
                <w:lang w:val="ru-RU"/>
              </w:rPr>
            </w:pPr>
            <w:r w:rsidR="13CB024E">
              <w:rPr/>
              <w:t>HR</w:t>
            </w:r>
            <w:r w:rsidRPr="63360674" w:rsidR="13CB024E">
              <w:rPr>
                <w:lang w:val="ru-RU"/>
              </w:rPr>
              <w:t>-ассистент</w:t>
            </w:r>
            <w:r w:rsidRPr="63360674" w:rsidR="2469A88C">
              <w:rPr>
                <w:lang w:val="ru-RU"/>
              </w:rPr>
              <w:t xml:space="preserve"> </w:t>
            </w:r>
            <w:r w:rsidRPr="63360674" w:rsidR="13CB024E">
              <w:rPr>
                <w:lang w:val="ru-RU"/>
              </w:rPr>
              <w:t>отвечает на типовые вопросы только по предоставленной/подготовленной базе знаний, показывает источник ответа и корректно сообщает, если надежного ответа нет</w:t>
            </w:r>
            <w:r w:rsidRPr="63360674" w:rsidR="2469A88C">
              <w:rPr>
                <w:lang w:val="ru-RU"/>
              </w:rPr>
              <w:t xml:space="preserve">. </w:t>
            </w:r>
          </w:p>
        </w:tc>
      </w:tr>
      <w:tr w:rsidRPr="00CC551B" w:rsidR="00302E25" w:rsidTr="63360674" w14:paraId="51AAD908" w14:textId="77777777">
        <w:trPr>
          <w:jc w:val="center"/>
        </w:trPr>
        <w:tc>
          <w:tcPr>
            <w:tcW w:w="4111" w:type="dxa"/>
            <w:tcMar/>
          </w:tcPr>
          <w:p w:rsidR="00302E25" w:rsidRDefault="00000000" w14:paraId="402B3612" w14:textId="77777777">
            <w:proofErr w:type="spellStart"/>
            <w:r>
              <w:t>Уведомления</w:t>
            </w:r>
            <w:proofErr w:type="spellEnd"/>
          </w:p>
        </w:tc>
        <w:tc>
          <w:tcPr>
            <w:tcW w:w="6379" w:type="dxa"/>
            <w:tcMar/>
          </w:tcPr>
          <w:p w:rsidRPr="00CC551B" w:rsidR="00302E25" w:rsidRDefault="00000000" w14:paraId="54C62CA0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Центр уведомлений минимум для изменений статуса заявки и назначения/завершения обучения.</w:t>
            </w:r>
          </w:p>
        </w:tc>
      </w:tr>
    </w:tbl>
    <w:p w:rsidRPr="00CC551B" w:rsidR="00302E25" w:rsidRDefault="00000000" w14:paraId="2254D8C2" w14:textId="77777777">
      <w:pPr>
        <w:pStyle w:val="1"/>
        <w:rPr>
          <w:lang w:val="ru-RU"/>
        </w:rPr>
      </w:pPr>
      <w:r w:rsidRPr="00CC551B">
        <w:rPr>
          <w:lang w:val="ru-RU"/>
        </w:rPr>
        <w:t xml:space="preserve">Границы </w:t>
      </w:r>
      <w:proofErr w:type="spellStart"/>
      <w:r w:rsidRPr="00CC551B">
        <w:rPr>
          <w:lang w:val="ru-RU"/>
        </w:rPr>
        <w:t>хакатонного</w:t>
      </w:r>
      <w:proofErr w:type="spellEnd"/>
      <w:r w:rsidRPr="00CC551B">
        <w:rPr>
          <w:lang w:val="ru-RU"/>
        </w:rPr>
        <w:t xml:space="preserve"> </w:t>
      </w:r>
      <w:r>
        <w:t>MVP</w:t>
      </w:r>
    </w:p>
    <w:p w:rsidRPr="00CC551B" w:rsidR="00302E25" w:rsidRDefault="00000000" w14:paraId="2C0C3D94" w14:textId="77777777">
      <w:pPr>
        <w:rPr>
          <w:lang w:val="ru-RU"/>
        </w:rPr>
      </w:pPr>
      <w:r w:rsidRPr="00CC551B">
        <w:rPr>
          <w:lang w:val="ru-RU"/>
        </w:rPr>
        <w:t>Промышленные интеграции с 1</w:t>
      </w:r>
      <w:proofErr w:type="gramStart"/>
      <w:r w:rsidRPr="00CC551B">
        <w:rPr>
          <w:lang w:val="ru-RU"/>
        </w:rPr>
        <w:t>С:ЗУП</w:t>
      </w:r>
      <w:proofErr w:type="gramEnd"/>
      <w:r w:rsidRPr="00CC551B">
        <w:rPr>
          <w:lang w:val="ru-RU"/>
        </w:rPr>
        <w:t xml:space="preserve"> и </w:t>
      </w:r>
      <w:proofErr w:type="spellStart"/>
      <w:r>
        <w:t>Documentolog</w:t>
      </w:r>
      <w:proofErr w:type="spellEnd"/>
      <w:r w:rsidRPr="00CC551B">
        <w:rPr>
          <w:lang w:val="ru-RU"/>
        </w:rPr>
        <w:t xml:space="preserve"> в рамках хакатона не требуются. Команда может использовать </w:t>
      </w:r>
      <w:r>
        <w:t>mock</w:t>
      </w:r>
      <w:r w:rsidRPr="00CC551B">
        <w:rPr>
          <w:lang w:val="ru-RU"/>
        </w:rPr>
        <w:t xml:space="preserve"> </w:t>
      </w:r>
      <w:r>
        <w:t>API</w:t>
      </w:r>
      <w:r w:rsidRPr="00CC551B">
        <w:rPr>
          <w:lang w:val="ru-RU"/>
        </w:rPr>
        <w:t xml:space="preserve"> / тестовые данные, но должна показать, где и как в архитектуре подключаются внешние системы. Официальные кадровые данные считаются </w:t>
      </w:r>
      <w:r>
        <w:t>read</w:t>
      </w:r>
      <w:r w:rsidRPr="00CC551B">
        <w:rPr>
          <w:lang w:val="ru-RU"/>
        </w:rPr>
        <w:t>-</w:t>
      </w:r>
      <w:r>
        <w:t>only</w:t>
      </w:r>
      <w:r w:rsidRPr="00CC551B">
        <w:rPr>
          <w:lang w:val="ru-RU"/>
        </w:rPr>
        <w:t>: пользователь не должен менять их напрямую.</w:t>
      </w:r>
    </w:p>
    <w:p w:rsidRPr="00CC551B" w:rsidR="00302E25" w:rsidRDefault="00000000" w14:paraId="6CA32BF5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Не требуется полноценное мобильное приложение — достаточно адаптивной веб-версии.</w:t>
      </w:r>
    </w:p>
    <w:p w:rsidRPr="00CC551B" w:rsidR="00302E25" w:rsidRDefault="00000000" w14:paraId="4ADA4400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Не требуется электронная подпись и хранение оригиналов кадровых документов.</w:t>
      </w:r>
    </w:p>
    <w:p w:rsidRPr="00CC551B" w:rsidR="00302E25" w:rsidRDefault="00000000" w14:paraId="326F805A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 xml:space="preserve">Не требуется реализовывать рекрутинг, </w:t>
      </w:r>
      <w:r w:rsidR="13CB024E">
        <w:rPr/>
        <w:t>Performance</w:t>
      </w:r>
      <w:r w:rsidRPr="63360674" w:rsidR="13CB024E">
        <w:rPr>
          <w:lang w:val="ru-RU"/>
        </w:rPr>
        <w:t xml:space="preserve"> </w:t>
      </w:r>
      <w:r w:rsidR="13CB024E">
        <w:rPr/>
        <w:t>Management</w:t>
      </w:r>
      <w:r w:rsidRPr="63360674" w:rsidR="13CB024E">
        <w:rPr>
          <w:lang w:val="ru-RU"/>
        </w:rPr>
        <w:t xml:space="preserve"> и все будущие </w:t>
      </w:r>
      <w:r w:rsidR="13CB024E">
        <w:rPr/>
        <w:t>HR</w:t>
      </w:r>
      <w:r w:rsidRPr="63360674" w:rsidR="13CB024E">
        <w:rPr>
          <w:lang w:val="ru-RU"/>
        </w:rPr>
        <w:t>-модули.</w:t>
      </w:r>
    </w:p>
    <w:p w:rsidR="00302E25" w:rsidRDefault="00000000" w14:paraId="7A9BDA0D" w14:textId="77777777">
      <w:pPr>
        <w:pStyle w:val="a0"/>
        <w:rPr/>
      </w:pPr>
      <w:r w:rsidRPr="63360674" w:rsidR="13CB024E">
        <w:rPr>
          <w:lang w:val="ru-RU"/>
        </w:rPr>
        <w:t xml:space="preserve">Не требуется принимать кадровые решения с помощью </w:t>
      </w:r>
      <w:r w:rsidR="13CB024E">
        <w:rPr/>
        <w:t>AI.</w:t>
      </w:r>
    </w:p>
    <w:p w:rsidRPr="00CC551B" w:rsidR="00302E25" w:rsidRDefault="00000000" w14:paraId="4809315D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Персональные данные других работников не должны быть доступны пользователю без соответствующей роли.</w:t>
      </w:r>
    </w:p>
    <w:p w:rsidRPr="00CC551B" w:rsidR="00302E25" w:rsidRDefault="00000000" w14:paraId="23B79461" w14:textId="77777777">
      <w:pPr>
        <w:pStyle w:val="1"/>
        <w:rPr>
          <w:lang w:val="ru-RU"/>
        </w:rPr>
      </w:pPr>
      <w:r w:rsidRPr="00CC551B">
        <w:rPr>
          <w:lang w:val="ru-RU"/>
        </w:rPr>
        <w:t>Тестовые данные</w:t>
      </w:r>
    </w:p>
    <w:p w:rsidR="00302E25" w:rsidRDefault="00000000" w14:paraId="54C40DAD" w14:textId="5E6C32C0">
      <w:r w:rsidRPr="63360674" w:rsidR="13CB024E">
        <w:rPr>
          <w:lang w:val="ru-RU"/>
        </w:rPr>
        <w:t xml:space="preserve">Для демонстрации команда формирует тестовый набор пользователей и данных, достаточный для проверки ролей и сквозных сценариев. Минимально рекомендуются: работник, руководитель и </w:t>
      </w:r>
      <w:r w:rsidR="13CB024E">
        <w:rPr/>
        <w:t>HR</w:t>
      </w:r>
      <w:r w:rsidRPr="63360674" w:rsidR="13CB024E">
        <w:rPr>
          <w:lang w:val="ru-RU"/>
        </w:rPr>
        <w:t xml:space="preserve">/администратор; несколько заявок в разных статусах; 1–2 учебных курса; небольшая база знаний для </w:t>
      </w:r>
      <w:r w:rsidR="7211D2CB">
        <w:rPr/>
        <w:t>HR</w:t>
      </w:r>
      <w:r w:rsidRPr="63360674" w:rsidR="7211D2CB">
        <w:rPr>
          <w:lang w:val="ru-RU"/>
        </w:rPr>
        <w:t>-ассистента</w:t>
      </w:r>
      <w:r w:rsidRPr="63360674" w:rsidR="13CB024E">
        <w:rPr>
          <w:lang w:val="ru-RU"/>
        </w:rPr>
        <w:t xml:space="preserve">. </w:t>
      </w:r>
      <w:r w:rsidR="13CB024E">
        <w:rPr/>
        <w:t xml:space="preserve">Реальные </w:t>
      </w:r>
      <w:r w:rsidR="13CB024E">
        <w:rPr/>
        <w:t>персональные</w:t>
      </w:r>
      <w:r w:rsidR="13CB024E">
        <w:rPr/>
        <w:t xml:space="preserve"> </w:t>
      </w:r>
      <w:r w:rsidR="13CB024E">
        <w:rPr/>
        <w:t>данные</w:t>
      </w:r>
      <w:r w:rsidR="13CB024E">
        <w:rPr/>
        <w:t xml:space="preserve"> </w:t>
      </w:r>
      <w:r w:rsidR="13CB024E">
        <w:rPr/>
        <w:t>работников</w:t>
      </w:r>
      <w:r w:rsidR="13CB024E">
        <w:rPr/>
        <w:t xml:space="preserve"> </w:t>
      </w:r>
      <w:r w:rsidR="13CB024E">
        <w:rPr/>
        <w:t>использовать</w:t>
      </w:r>
      <w:r w:rsidR="13CB024E">
        <w:rPr/>
        <w:t xml:space="preserve"> </w:t>
      </w:r>
      <w:r w:rsidR="13CB024E">
        <w:rPr/>
        <w:t>не</w:t>
      </w:r>
      <w:r w:rsidR="13CB024E">
        <w:rPr/>
        <w:t xml:space="preserve"> </w:t>
      </w:r>
      <w:r w:rsidR="13CB024E">
        <w:rPr/>
        <w:t>требуется</w:t>
      </w:r>
      <w:r w:rsidR="13CB024E">
        <w:rPr/>
        <w:t>.</w:t>
      </w:r>
    </w:p>
    <w:p w:rsidR="00302E25" w:rsidRDefault="00000000" w14:paraId="004D87C8" w14:textId="77777777">
      <w:pPr>
        <w:pStyle w:val="1"/>
      </w:pPr>
      <w:r>
        <w:t>Ключевые сценарии демонстрации</w:t>
      </w:r>
    </w:p>
    <w:tbl>
      <w:tblPr>
        <w:tblStyle w:val="aff0"/>
        <w:tblW w:w="9972" w:type="dxa"/>
        <w:jc w:val="center"/>
        <w:tblLook w:val="04A0" w:firstRow="1" w:lastRow="0" w:firstColumn="1" w:lastColumn="0" w:noHBand="0" w:noVBand="1"/>
      </w:tblPr>
      <w:tblGrid>
        <w:gridCol w:w="525"/>
        <w:gridCol w:w="9447"/>
      </w:tblGrid>
      <w:tr w:rsidR="00302E25" w:rsidTr="63360674" w14:paraId="45B41E53" w14:textId="77777777">
        <w:trPr/>
        <w:tc>
          <w:tcPr>
            <w:tcW w:w="525" w:type="dxa"/>
            <w:shd w:val="clear" w:color="auto" w:fill="168821"/>
            <w:tcMar/>
          </w:tcPr>
          <w:p w:rsidR="00302E25" w:rsidRDefault="00000000" w14:paraId="395EC6A5" w14:textId="77777777">
            <w:r>
              <w:rPr>
                <w:b/>
                <w:color w:val="FFFFFF"/>
              </w:rPr>
              <w:t>№</w:t>
            </w:r>
          </w:p>
        </w:tc>
        <w:tc>
          <w:tcPr>
            <w:tcW w:w="9447" w:type="dxa"/>
            <w:shd w:val="clear" w:color="auto" w:fill="168821"/>
            <w:tcMar/>
          </w:tcPr>
          <w:p w:rsidR="00302E25" w:rsidRDefault="00000000" w14:paraId="03F76A42" w14:textId="77777777">
            <w:r>
              <w:rPr>
                <w:b/>
                <w:color w:val="FFFFFF"/>
              </w:rPr>
              <w:t>Сценарий</w:t>
            </w:r>
          </w:p>
        </w:tc>
      </w:tr>
      <w:tr w:rsidRPr="00CC551B" w:rsidR="00302E25" w:rsidTr="63360674" w14:paraId="2790B80C" w14:textId="77777777">
        <w:trPr/>
        <w:tc>
          <w:tcPr>
            <w:tcW w:w="525" w:type="dxa"/>
            <w:tcMar/>
          </w:tcPr>
          <w:p w:rsidR="00302E25" w:rsidRDefault="00000000" w14:paraId="29FC2068" w14:textId="77777777">
            <w:r>
              <w:t>1</w:t>
            </w:r>
          </w:p>
        </w:tc>
        <w:tc>
          <w:tcPr>
            <w:tcW w:w="9447" w:type="dxa"/>
            <w:tcMar/>
          </w:tcPr>
          <w:p w:rsidRPr="00CC551B" w:rsidR="00302E25" w:rsidP="63360674" w:rsidRDefault="00000000" w14:paraId="48740FD8" w14:textId="24635861">
            <w:pPr>
              <w:pStyle w:val="a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ru-RU"/>
              </w:rPr>
            </w:pPr>
            <w:r w:rsidRPr="63360674" w:rsidR="13CB024E">
              <w:rPr>
                <w:lang w:val="ru-RU"/>
              </w:rPr>
              <w:t xml:space="preserve">Работник входит в </w:t>
            </w:r>
            <w:r w:rsidRPr="63360674" w:rsidR="19168139">
              <w:rPr>
                <w:lang w:val="ru-RU"/>
              </w:rPr>
              <w:t>платформу</w:t>
            </w:r>
            <w:r w:rsidRPr="63360674" w:rsidR="13CB024E">
              <w:rPr>
                <w:lang w:val="ru-RU"/>
              </w:rPr>
              <w:t xml:space="preserve"> и видит свой профиль, быстрые сервисы, заявки, обучение и уведомления.</w:t>
            </w:r>
          </w:p>
        </w:tc>
      </w:tr>
      <w:tr w:rsidRPr="00CC551B" w:rsidR="00302E25" w:rsidTr="63360674" w14:paraId="38A08EB0" w14:textId="77777777">
        <w:trPr/>
        <w:tc>
          <w:tcPr>
            <w:tcW w:w="525" w:type="dxa"/>
            <w:tcMar/>
          </w:tcPr>
          <w:p w:rsidR="00302E25" w:rsidRDefault="00000000" w14:paraId="75F17162" w14:textId="77777777">
            <w:r>
              <w:t>2</w:t>
            </w:r>
          </w:p>
        </w:tc>
        <w:tc>
          <w:tcPr>
            <w:tcW w:w="9447" w:type="dxa"/>
            <w:tcMar/>
          </w:tcPr>
          <w:p w:rsidRPr="00CC551B" w:rsidR="00302E25" w:rsidRDefault="00000000" w14:paraId="4A97B250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Работник создает заявку на отпуск или аванс и видит изменение ее статуса.</w:t>
            </w:r>
          </w:p>
        </w:tc>
      </w:tr>
      <w:tr w:rsidRPr="00CC551B" w:rsidR="00302E25" w:rsidTr="63360674" w14:paraId="4742DD6C" w14:textId="77777777">
        <w:trPr/>
        <w:tc>
          <w:tcPr>
            <w:tcW w:w="525" w:type="dxa"/>
            <w:tcMar/>
          </w:tcPr>
          <w:p w:rsidR="00302E25" w:rsidRDefault="00000000" w14:paraId="028ED7CC" w14:textId="77777777">
            <w:r>
              <w:t>3</w:t>
            </w:r>
          </w:p>
        </w:tc>
        <w:tc>
          <w:tcPr>
            <w:tcW w:w="9447" w:type="dxa"/>
            <w:tcMar/>
          </w:tcPr>
          <w:p w:rsidRPr="00CC551B" w:rsidR="00302E25" w:rsidRDefault="00000000" w14:paraId="3CF96921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Руководитель видит разрешенную информацию по своей команде/заявке, но не получает доступ к чужим данным.</w:t>
            </w:r>
          </w:p>
        </w:tc>
      </w:tr>
      <w:tr w:rsidRPr="00CC551B" w:rsidR="00302E25" w:rsidTr="63360674" w14:paraId="5D9967BB" w14:textId="77777777">
        <w:trPr/>
        <w:tc>
          <w:tcPr>
            <w:tcW w:w="525" w:type="dxa"/>
            <w:tcMar/>
          </w:tcPr>
          <w:p w:rsidR="00302E25" w:rsidRDefault="00000000" w14:paraId="6B355F2F" w14:textId="77777777">
            <w:r>
              <w:t>4</w:t>
            </w:r>
          </w:p>
        </w:tc>
        <w:tc>
          <w:tcPr>
            <w:tcW w:w="9447" w:type="dxa"/>
            <w:tcMar/>
          </w:tcPr>
          <w:p w:rsidRPr="00CC551B" w:rsidR="00302E25" w:rsidRDefault="00000000" w14:paraId="79917DF0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Работник открывает назначенный курс, проходит материал/тест и видит прогресс.</w:t>
            </w:r>
          </w:p>
        </w:tc>
      </w:tr>
      <w:tr w:rsidRPr="00CC551B" w:rsidR="00302E25" w:rsidTr="63360674" w14:paraId="51635B50" w14:textId="77777777">
        <w:trPr/>
        <w:tc>
          <w:tcPr>
            <w:tcW w:w="525" w:type="dxa"/>
            <w:tcMar/>
          </w:tcPr>
          <w:p w:rsidR="00302E25" w:rsidRDefault="00000000" w14:paraId="612D6166" w14:textId="77777777">
            <w:r>
              <w:t>5</w:t>
            </w:r>
          </w:p>
        </w:tc>
        <w:tc>
          <w:tcPr>
            <w:tcW w:w="9447" w:type="dxa"/>
            <w:tcMar/>
          </w:tcPr>
          <w:p w:rsidRPr="00CC551B" w:rsidR="00302E25" w:rsidP="63360674" w:rsidRDefault="00000000" w14:paraId="24FE788C" w14:textId="75838A5B">
            <w:pPr>
              <w:pStyle w:val="a0"/>
              <w:numPr>
                <w:ilvl w:val="0"/>
                <w:numId w:val="0"/>
              </w:numPr>
              <w:ind w:left="0"/>
              <w:rPr>
                <w:lang w:val="ru-RU"/>
              </w:rPr>
            </w:pPr>
            <w:r w:rsidRPr="63360674" w:rsidR="13CB024E">
              <w:rPr>
                <w:lang w:val="ru-RU"/>
              </w:rPr>
              <w:t xml:space="preserve">Работник задает </w:t>
            </w:r>
            <w:r w:rsidR="3224FFCE">
              <w:rPr/>
              <w:t>HR</w:t>
            </w:r>
            <w:r w:rsidRPr="63360674" w:rsidR="3224FFCE">
              <w:rPr>
                <w:lang w:val="ru-RU"/>
              </w:rPr>
              <w:t>-</w:t>
            </w:r>
            <w:r w:rsidRPr="63360674" w:rsidR="3224FFCE">
              <w:rPr>
                <w:lang w:val="ru-RU"/>
              </w:rPr>
              <w:t xml:space="preserve">ассистент </w:t>
            </w:r>
            <w:r w:rsidRPr="63360674" w:rsidR="13CB024E">
              <w:rPr>
                <w:lang w:val="ru-RU"/>
              </w:rPr>
              <w:t>типовой</w:t>
            </w:r>
            <w:r w:rsidRPr="63360674" w:rsidR="13CB024E">
              <w:rPr>
                <w:lang w:val="ru-RU"/>
              </w:rPr>
              <w:t xml:space="preserve"> </w:t>
            </w:r>
            <w:r w:rsidR="13CB024E">
              <w:rPr/>
              <w:t>HR</w:t>
            </w:r>
            <w:r w:rsidRPr="63360674" w:rsidR="13CB024E">
              <w:rPr>
                <w:lang w:val="ru-RU"/>
              </w:rPr>
              <w:t>-вопрос и получает ответ со ссылкой на источник.</w:t>
            </w:r>
          </w:p>
        </w:tc>
      </w:tr>
      <w:tr w:rsidRPr="00CC551B" w:rsidR="00302E25" w:rsidTr="63360674" w14:paraId="186A8422" w14:textId="77777777">
        <w:trPr/>
        <w:tc>
          <w:tcPr>
            <w:tcW w:w="525" w:type="dxa"/>
            <w:tcMar/>
          </w:tcPr>
          <w:p w:rsidR="00302E25" w:rsidRDefault="00000000" w14:paraId="6BB2FEB3" w14:textId="77777777">
            <w:r>
              <w:t>6</w:t>
            </w:r>
          </w:p>
        </w:tc>
        <w:tc>
          <w:tcPr>
            <w:tcW w:w="9447" w:type="dxa"/>
            <w:tcMar/>
          </w:tcPr>
          <w:p w:rsidRPr="00CC551B" w:rsidR="00302E25" w:rsidP="63360674" w:rsidRDefault="00000000" w14:paraId="4CE215C8" w14:textId="4E7F96AF">
            <w:pPr>
              <w:pStyle w:val="a0"/>
              <w:numPr>
                <w:ilvl w:val="0"/>
                <w:numId w:val="0"/>
              </w:numPr>
              <w:ind w:left="0"/>
              <w:rPr>
                <w:lang w:val="ru-RU"/>
              </w:rPr>
            </w:pPr>
            <w:r w:rsidRPr="63360674" w:rsidR="13CB024E">
              <w:rPr>
                <w:lang w:val="ru-RU"/>
              </w:rPr>
              <w:t xml:space="preserve">На вопрос вне базы знаний </w:t>
            </w:r>
            <w:r w:rsidR="3A4C29BF">
              <w:rPr/>
              <w:t>HR</w:t>
            </w:r>
            <w:r w:rsidRPr="63360674" w:rsidR="3A4C29BF">
              <w:rPr>
                <w:lang w:val="ru-RU"/>
              </w:rPr>
              <w:t>-ассистент</w:t>
            </w:r>
            <w:r w:rsidRPr="63360674" w:rsidR="13CB024E">
              <w:rPr>
                <w:lang w:val="ru-RU"/>
              </w:rPr>
              <w:t xml:space="preserve"> не выдумывает ответ, а сообщает об отсутствии надежной информации/предлагает эскалацию в </w:t>
            </w:r>
            <w:r w:rsidR="13CB024E">
              <w:rPr/>
              <w:t>HR</w:t>
            </w:r>
            <w:r w:rsidRPr="63360674" w:rsidR="13CB024E">
              <w:rPr>
                <w:lang w:val="ru-RU"/>
              </w:rPr>
              <w:t>.</w:t>
            </w:r>
          </w:p>
        </w:tc>
      </w:tr>
    </w:tbl>
    <w:p w:rsidR="00302E25" w:rsidRDefault="00000000" w14:paraId="495BC419" w14:textId="77777777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сдать</w:t>
      </w:r>
      <w:proofErr w:type="spellEnd"/>
    </w:p>
    <w:p w:rsidR="00302E25" w:rsidRDefault="00000000" w14:paraId="607ED250" w14:textId="77777777">
      <w:pPr>
        <w:pStyle w:val="a0"/>
        <w:rPr/>
      </w:pPr>
      <w:r w:rsidR="13CB024E">
        <w:rPr/>
        <w:t>Работающий веб-прототип / MVP.</w:t>
      </w:r>
    </w:p>
    <w:p w:rsidR="00302E25" w:rsidRDefault="00000000" w14:paraId="7C574217" w14:textId="77777777">
      <w:pPr>
        <w:pStyle w:val="a0"/>
        <w:rPr/>
      </w:pPr>
      <w:r w:rsidR="13CB024E">
        <w:rPr/>
        <w:t>Исходный код в репозитории.</w:t>
      </w:r>
    </w:p>
    <w:p w:rsidRPr="00CC551B" w:rsidR="00302E25" w:rsidRDefault="00000000" w14:paraId="3A8F764D" w14:textId="77777777">
      <w:pPr>
        <w:pStyle w:val="a0"/>
        <w:rPr>
          <w:lang w:val="ru-RU"/>
        </w:rPr>
      </w:pPr>
      <w:r w:rsidR="13CB024E">
        <w:rPr/>
        <w:t>README</w:t>
      </w:r>
      <w:r w:rsidRPr="63360674" w:rsidR="13CB024E">
        <w:rPr>
          <w:lang w:val="ru-RU"/>
        </w:rPr>
        <w:t xml:space="preserve"> с инструкцией по запуску, тестовыми учетными записями и описанием реализованных сценариев.</w:t>
      </w:r>
    </w:p>
    <w:p w:rsidRPr="00CC551B" w:rsidR="00302E25" w:rsidRDefault="00000000" w14:paraId="2CBA2AE3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Схему архитектуры с указанием места будущих интеграций с 1</w:t>
      </w:r>
      <w:r w:rsidRPr="63360674" w:rsidR="13CB024E">
        <w:rPr>
          <w:lang w:val="ru-RU"/>
        </w:rPr>
        <w:t>С:ЗУП</w:t>
      </w:r>
      <w:r w:rsidRPr="63360674" w:rsidR="13CB024E">
        <w:rPr>
          <w:lang w:val="ru-RU"/>
        </w:rPr>
        <w:t xml:space="preserve"> и </w:t>
      </w:r>
      <w:r w:rsidR="13CB024E">
        <w:rPr/>
        <w:t>Documentolog</w:t>
      </w:r>
      <w:r w:rsidRPr="63360674" w:rsidR="13CB024E">
        <w:rPr>
          <w:lang w:val="ru-RU"/>
        </w:rPr>
        <w:t>.</w:t>
      </w:r>
    </w:p>
    <w:p w:rsidRPr="00CC551B" w:rsidR="00302E25" w:rsidRDefault="00000000" w14:paraId="7D0C01CE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Короткую презентацию решения и демонстрацию сквозного пользовательского сценария.</w:t>
      </w:r>
    </w:p>
    <w:p w:rsidR="00302E25" w:rsidRDefault="00000000" w14:paraId="50AE36A5" w14:textId="77777777">
      <w:pPr>
        <w:pStyle w:val="1"/>
      </w:pPr>
      <w:proofErr w:type="spellStart"/>
      <w:r>
        <w:t>На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обратить</w:t>
      </w:r>
      <w:proofErr w:type="spellEnd"/>
      <w:r>
        <w:t xml:space="preserve"> </w:t>
      </w:r>
      <w:proofErr w:type="spellStart"/>
      <w:r>
        <w:t>внимание</w:t>
      </w:r>
      <w:proofErr w:type="spellEnd"/>
    </w:p>
    <w:p w:rsidRPr="00CC551B" w:rsidR="00302E25" w:rsidRDefault="00000000" w14:paraId="467326B1" w14:textId="77777777">
      <w:pPr>
        <w:pStyle w:val="a0"/>
        <w:rPr>
          <w:lang w:val="ru-RU"/>
        </w:rPr>
      </w:pPr>
      <w:r w:rsidRPr="63360674" w:rsidR="13CB024E">
        <w:rPr>
          <w:b w:val="1"/>
          <w:bCs w:val="1"/>
          <w:lang w:val="ru-RU"/>
        </w:rPr>
        <w:t>Простота:</w:t>
      </w:r>
      <w:r w:rsidRPr="63360674" w:rsidR="13CB024E">
        <w:rPr>
          <w:lang w:val="ru-RU"/>
        </w:rPr>
        <w:t xml:space="preserve"> основные действия работника должны быть понятны без отдельной инструкции и выполняться за минимальное число шагов.</w:t>
      </w:r>
    </w:p>
    <w:p w:rsidRPr="00CC551B" w:rsidR="00302E25" w:rsidRDefault="00000000" w14:paraId="4AA02A78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Ролевая модель: ограничения доступа должны работать не только визуально в интерфейсе.</w:t>
      </w:r>
    </w:p>
    <w:p w:rsidRPr="00CC551B" w:rsidR="00302E25" w:rsidRDefault="00000000" w14:paraId="4AAFF644" w14:textId="6055B980">
      <w:pPr>
        <w:pStyle w:val="a0"/>
        <w:rPr>
          <w:lang w:val="ru-RU"/>
        </w:rPr>
      </w:pPr>
      <w:r w:rsidRPr="63360674" w:rsidR="13CB024E">
        <w:rPr>
          <w:lang w:val="ru-RU"/>
        </w:rPr>
        <w:t xml:space="preserve">Единый </w:t>
      </w:r>
      <w:r w:rsidR="13CB024E">
        <w:rPr/>
        <w:t>UX</w:t>
      </w:r>
      <w:r w:rsidRPr="63360674" w:rsidR="13CB024E">
        <w:rPr>
          <w:lang w:val="ru-RU"/>
        </w:rPr>
        <w:t xml:space="preserve">: профиль, заявки, обучение, уведомления и </w:t>
      </w:r>
      <w:r w:rsidR="13CB024E">
        <w:rPr/>
        <w:t>AI</w:t>
      </w:r>
      <w:r w:rsidRPr="63360674" w:rsidR="13CB024E">
        <w:rPr>
          <w:lang w:val="ru-RU"/>
        </w:rPr>
        <w:t xml:space="preserve"> должны ощущаться как одна платформа, а не набор несвязанных экранов.</w:t>
      </w:r>
    </w:p>
    <w:p w:rsidRPr="00CC551B" w:rsidR="00302E25" w:rsidRDefault="00000000" w14:paraId="350B167F" w14:textId="020B59B1">
      <w:pPr>
        <w:pStyle w:val="a0"/>
        <w:rPr>
          <w:lang w:val="ru-RU"/>
        </w:rPr>
      </w:pPr>
      <w:r w:rsidR="13CB024E">
        <w:rPr/>
        <w:t>AI</w:t>
      </w:r>
      <w:r w:rsidRPr="63360674" w:rsidR="13CB024E">
        <w:rPr>
          <w:lang w:val="ru-RU"/>
        </w:rPr>
        <w:t xml:space="preserve">-безопасность: </w:t>
      </w:r>
      <w:r w:rsidR="37FE04D3">
        <w:rPr/>
        <w:t>HR</w:t>
      </w:r>
      <w:r w:rsidRPr="63360674" w:rsidR="37FE04D3">
        <w:rPr>
          <w:lang w:val="ru-RU"/>
        </w:rPr>
        <w:t xml:space="preserve">-ассистент </w:t>
      </w:r>
      <w:r w:rsidRPr="63360674" w:rsidR="13CB024E">
        <w:rPr>
          <w:lang w:val="ru-RU"/>
        </w:rPr>
        <w:t>не должен придумывать кадровые правила или раскрывать чужие данные.</w:t>
      </w:r>
    </w:p>
    <w:p w:rsidRPr="00CC551B" w:rsidR="00302E25" w:rsidRDefault="00000000" w14:paraId="056AE85F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Расширяемость: архитектура должна позволять позже подключить реальные 1</w:t>
      </w:r>
      <w:r w:rsidRPr="63360674" w:rsidR="13CB024E">
        <w:rPr>
          <w:lang w:val="ru-RU"/>
        </w:rPr>
        <w:t>С:ЗУП</w:t>
      </w:r>
      <w:r w:rsidRPr="63360674" w:rsidR="13CB024E">
        <w:rPr>
          <w:lang w:val="ru-RU"/>
        </w:rPr>
        <w:t xml:space="preserve">, </w:t>
      </w:r>
      <w:r w:rsidR="13CB024E">
        <w:rPr/>
        <w:t>Documentolog</w:t>
      </w:r>
      <w:r w:rsidRPr="63360674" w:rsidR="13CB024E">
        <w:rPr>
          <w:lang w:val="ru-RU"/>
        </w:rPr>
        <w:t xml:space="preserve"> и дополнительные </w:t>
      </w:r>
      <w:r w:rsidR="13CB024E">
        <w:rPr/>
        <w:t>HR</w:t>
      </w:r>
      <w:r w:rsidRPr="63360674" w:rsidR="13CB024E">
        <w:rPr>
          <w:lang w:val="ru-RU"/>
        </w:rPr>
        <w:t>-модули.</w:t>
      </w:r>
    </w:p>
    <w:p w:rsidRPr="00CC551B" w:rsidR="00302E25" w:rsidP="63360674" w:rsidRDefault="00000000" w14:paraId="71613D01" w14:textId="02E2F37D">
      <w:pPr>
        <w:pStyle w:val="a0"/>
        <w:numPr>
          <w:ilvl w:val="0"/>
          <w:numId w:val="0"/>
        </w:numPr>
        <w:ind w:left="360"/>
        <w:rPr>
          <w:lang w:val="ru-RU"/>
        </w:rPr>
      </w:pPr>
      <w:r w:rsidR="13CB024E">
        <w:rPr/>
        <w:t>K</w:t>
      </w:r>
      <w:r w:rsidR="13CB024E">
        <w:rPr/>
        <w:t>Z</w:t>
      </w:r>
      <w:r w:rsidR="0F3A8B72">
        <w:rPr/>
        <w:t>/</w:t>
      </w:r>
      <w:r w:rsidR="0F3A8B72">
        <w:rPr/>
        <w:t>RU</w:t>
      </w:r>
      <w:r w:rsidRPr="63360674" w:rsidR="13CB024E">
        <w:rPr>
          <w:lang w:val="ru-RU"/>
        </w:rPr>
        <w:t>: приветствуется возможность переключения языка интерфейса или архитектурная готовность к локализации.</w:t>
      </w:r>
    </w:p>
    <w:p w:rsidR="00302E25" w:rsidRDefault="00000000" w14:paraId="3A6E4DEB" w14:textId="77777777">
      <w:pPr>
        <w:pStyle w:val="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оцениваем</w:t>
      </w:r>
      <w:proofErr w:type="spellEnd"/>
    </w:p>
    <w:tbl>
      <w:tblPr>
        <w:tblStyle w:val="aff0"/>
        <w:tblW w:w="9972" w:type="dxa"/>
        <w:jc w:val="center"/>
        <w:tblLook w:val="04A0" w:firstRow="1" w:lastRow="0" w:firstColumn="1" w:lastColumn="0" w:noHBand="0" w:noVBand="1"/>
      </w:tblPr>
      <w:tblGrid>
        <w:gridCol w:w="3324"/>
        <w:gridCol w:w="5415"/>
        <w:gridCol w:w="1233"/>
      </w:tblGrid>
      <w:tr w:rsidR="00302E25" w:rsidTr="63360674" w14:paraId="7A806929" w14:textId="77777777">
        <w:trPr/>
        <w:tc>
          <w:tcPr>
            <w:tcW w:w="3324" w:type="dxa"/>
            <w:shd w:val="clear" w:color="auto" w:fill="168821"/>
            <w:tcMar/>
          </w:tcPr>
          <w:p w:rsidR="00302E25" w:rsidRDefault="00000000" w14:paraId="34B00245" w14:textId="77777777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415" w:type="dxa"/>
            <w:shd w:val="clear" w:color="auto" w:fill="168821"/>
            <w:tcMar/>
          </w:tcPr>
          <w:p w:rsidR="00302E25" w:rsidRDefault="00000000" w14:paraId="5F53D8FF" w14:textId="77777777">
            <w:r>
              <w:rPr>
                <w:b/>
                <w:color w:val="FFFFFF"/>
              </w:rPr>
              <w:t>Что оценивается</w:t>
            </w:r>
          </w:p>
        </w:tc>
        <w:tc>
          <w:tcPr>
            <w:tcW w:w="1233" w:type="dxa"/>
            <w:shd w:val="clear" w:color="auto" w:fill="168821"/>
            <w:tcMar/>
          </w:tcPr>
          <w:p w:rsidR="00302E25" w:rsidRDefault="00000000" w14:paraId="2EB896DD" w14:textId="77777777">
            <w:r>
              <w:rPr>
                <w:b/>
                <w:color w:val="FFFFFF"/>
              </w:rPr>
              <w:t>Вес</w:t>
            </w:r>
          </w:p>
        </w:tc>
      </w:tr>
      <w:tr w:rsidR="00302E25" w:rsidTr="63360674" w14:paraId="1A507DE1" w14:textId="77777777">
        <w:trPr/>
        <w:tc>
          <w:tcPr>
            <w:tcW w:w="3324" w:type="dxa"/>
            <w:tcMar/>
          </w:tcPr>
          <w:p w:rsidR="00302E25" w:rsidRDefault="00000000" w14:paraId="2B4F31AC" w14:textId="77777777">
            <w:r>
              <w:t>Сквозной пользовательский сценарий</w:t>
            </w:r>
          </w:p>
        </w:tc>
        <w:tc>
          <w:tcPr>
            <w:tcW w:w="5415" w:type="dxa"/>
            <w:tcMar/>
          </w:tcPr>
          <w:p w:rsidRPr="00CC551B" w:rsidR="00302E25" w:rsidRDefault="00000000" w14:paraId="18315CFE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 xml:space="preserve">Работают ключевые пути: вход → профиль → заявка → статус/уведомление; обучение и </w:t>
            </w:r>
            <w:r>
              <w:t>AI</w:t>
            </w:r>
            <w:r w:rsidRPr="00CC551B">
              <w:rPr>
                <w:lang w:val="ru-RU"/>
              </w:rPr>
              <w:t xml:space="preserve"> интегрированы в общий опыт.</w:t>
            </w:r>
          </w:p>
        </w:tc>
        <w:tc>
          <w:tcPr>
            <w:tcW w:w="1233" w:type="dxa"/>
            <w:tcMar/>
          </w:tcPr>
          <w:p w:rsidR="00302E25" w:rsidRDefault="00000000" w14:paraId="38C93705" w14:textId="77777777">
            <w:r>
              <w:t>30%</w:t>
            </w:r>
          </w:p>
        </w:tc>
      </w:tr>
      <w:tr w:rsidR="00302E25" w:rsidTr="63360674" w14:paraId="51ED83AE" w14:textId="77777777">
        <w:trPr/>
        <w:tc>
          <w:tcPr>
            <w:tcW w:w="3324" w:type="dxa"/>
            <w:tcMar/>
          </w:tcPr>
          <w:p w:rsidR="00302E25" w:rsidRDefault="00000000" w14:paraId="1CF9EA05" w14:textId="77777777">
            <w:r>
              <w:t>Функциональность и UX</w:t>
            </w:r>
          </w:p>
        </w:tc>
        <w:tc>
          <w:tcPr>
            <w:tcW w:w="5415" w:type="dxa"/>
            <w:tcMar/>
          </w:tcPr>
          <w:p w:rsidRPr="00CC551B" w:rsidR="00302E25" w:rsidRDefault="00000000" w14:paraId="3A938E05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Понятность интерфейса, логика кабинета, минимум лишних действий, адаптивность.</w:t>
            </w:r>
          </w:p>
        </w:tc>
        <w:tc>
          <w:tcPr>
            <w:tcW w:w="1233" w:type="dxa"/>
            <w:tcMar/>
          </w:tcPr>
          <w:p w:rsidR="00302E25" w:rsidRDefault="00000000" w14:paraId="49BC253D" w14:textId="77777777">
            <w:r>
              <w:t>20%</w:t>
            </w:r>
          </w:p>
        </w:tc>
      </w:tr>
      <w:tr w:rsidR="00302E25" w:rsidTr="63360674" w14:paraId="103D1F8B" w14:textId="77777777">
        <w:trPr/>
        <w:tc>
          <w:tcPr>
            <w:tcW w:w="3324" w:type="dxa"/>
            <w:tcMar/>
          </w:tcPr>
          <w:p w:rsidR="00302E25" w:rsidRDefault="00000000" w14:paraId="1FE180FB" w14:textId="77777777">
            <w:r>
              <w:t>Архитектура и инженерная часть</w:t>
            </w:r>
          </w:p>
        </w:tc>
        <w:tc>
          <w:tcPr>
            <w:tcW w:w="5415" w:type="dxa"/>
            <w:tcMar/>
          </w:tcPr>
          <w:p w:rsidRPr="00CC551B" w:rsidR="00302E25" w:rsidRDefault="00000000" w14:paraId="291DDDB3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 xml:space="preserve">Роли и права, структура данных, </w:t>
            </w:r>
            <w:r>
              <w:t>API</w:t>
            </w:r>
            <w:r w:rsidRPr="00CC551B">
              <w:rPr>
                <w:lang w:val="ru-RU"/>
              </w:rPr>
              <w:t>, качество кода, готовность к будущим интеграциям.</w:t>
            </w:r>
          </w:p>
        </w:tc>
        <w:tc>
          <w:tcPr>
            <w:tcW w:w="1233" w:type="dxa"/>
            <w:tcMar/>
          </w:tcPr>
          <w:p w:rsidR="00302E25" w:rsidRDefault="00000000" w14:paraId="79CEDE8F" w14:textId="77777777">
            <w:r>
              <w:t>20%</w:t>
            </w:r>
          </w:p>
        </w:tc>
      </w:tr>
      <w:tr w:rsidR="00302E25" w:rsidTr="63360674" w14:paraId="2879A3E8" w14:textId="77777777">
        <w:trPr/>
        <w:tc>
          <w:tcPr>
            <w:tcW w:w="3324" w:type="dxa"/>
            <w:tcMar/>
          </w:tcPr>
          <w:p w:rsidR="00302E25" w:rsidP="63360674" w:rsidRDefault="00000000" w14:paraId="13EFDA43" w14:textId="7949D5C4">
            <w:pPr>
              <w:pStyle w:val="a0"/>
              <w:numPr>
                <w:ilvl w:val="0"/>
                <w:numId w:val="0"/>
              </w:numPr>
              <w:ind w:left="0"/>
              <w:rPr>
                <w:lang w:val="ru-RU"/>
              </w:rPr>
            </w:pPr>
            <w:r w:rsidR="1F50937A">
              <w:rPr/>
              <w:t>HR</w:t>
            </w:r>
            <w:r w:rsidRPr="63360674" w:rsidR="1F50937A">
              <w:rPr>
                <w:lang w:val="ru-RU"/>
              </w:rPr>
              <w:t>-ассистент</w:t>
            </w:r>
          </w:p>
        </w:tc>
        <w:tc>
          <w:tcPr>
            <w:tcW w:w="5415" w:type="dxa"/>
            <w:tcMar/>
          </w:tcPr>
          <w:p w:rsidRPr="00CC551B" w:rsidR="00302E25" w:rsidRDefault="00000000" w14:paraId="7394E9BE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Ответы по базе знаний, указание источника, корректное поведение при отсутствии ответа, соблюдение ролевого доступа.</w:t>
            </w:r>
          </w:p>
        </w:tc>
        <w:tc>
          <w:tcPr>
            <w:tcW w:w="1233" w:type="dxa"/>
            <w:tcMar/>
          </w:tcPr>
          <w:p w:rsidR="00302E25" w:rsidRDefault="00000000" w14:paraId="32D82113" w14:textId="77777777">
            <w:r>
              <w:t>15%</w:t>
            </w:r>
          </w:p>
        </w:tc>
      </w:tr>
      <w:tr w:rsidR="00302E25" w:rsidTr="63360674" w14:paraId="30DD4E84" w14:textId="77777777">
        <w:trPr/>
        <w:tc>
          <w:tcPr>
            <w:tcW w:w="3324" w:type="dxa"/>
            <w:tcMar/>
          </w:tcPr>
          <w:p w:rsidR="00302E25" w:rsidRDefault="00000000" w14:paraId="5D91B221" w14:textId="77777777">
            <w:r>
              <w:t>Jana Academy</w:t>
            </w:r>
          </w:p>
        </w:tc>
        <w:tc>
          <w:tcPr>
            <w:tcW w:w="5415" w:type="dxa"/>
            <w:tcMar/>
          </w:tcPr>
          <w:p w:rsidRPr="00CC551B" w:rsidR="00302E25" w:rsidRDefault="00000000" w14:paraId="396B7454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Курс, прохождение, прогресс/результат и связь с профилем работника.</w:t>
            </w:r>
          </w:p>
        </w:tc>
        <w:tc>
          <w:tcPr>
            <w:tcW w:w="1233" w:type="dxa"/>
            <w:tcMar/>
          </w:tcPr>
          <w:p w:rsidR="00302E25" w:rsidRDefault="00000000" w14:paraId="6A5A9A46" w14:textId="77777777">
            <w:r>
              <w:t>10%</w:t>
            </w:r>
          </w:p>
        </w:tc>
      </w:tr>
      <w:tr w:rsidR="00302E25" w:rsidTr="63360674" w14:paraId="2092C6DD" w14:textId="77777777">
        <w:trPr/>
        <w:tc>
          <w:tcPr>
            <w:tcW w:w="3324" w:type="dxa"/>
            <w:tcMar/>
          </w:tcPr>
          <w:p w:rsidR="00302E25" w:rsidRDefault="00000000" w14:paraId="3519E4B0" w14:textId="77777777">
            <w:r>
              <w:t>Презентация</w:t>
            </w:r>
          </w:p>
        </w:tc>
        <w:tc>
          <w:tcPr>
            <w:tcW w:w="5415" w:type="dxa"/>
            <w:tcMar/>
          </w:tcPr>
          <w:p w:rsidRPr="00CC551B" w:rsidR="00302E25" w:rsidRDefault="00000000" w14:paraId="3D66F966" w14:textId="77777777">
            <w:pPr>
              <w:rPr>
                <w:lang w:val="ru-RU"/>
              </w:rPr>
            </w:pPr>
            <w:r w:rsidRPr="00CC551B">
              <w:rPr>
                <w:lang w:val="ru-RU"/>
              </w:rPr>
              <w:t>Ясность решения, демонстрация ценности для работника и компании.</w:t>
            </w:r>
          </w:p>
        </w:tc>
        <w:tc>
          <w:tcPr>
            <w:tcW w:w="1233" w:type="dxa"/>
            <w:tcMar/>
          </w:tcPr>
          <w:p w:rsidR="00302E25" w:rsidRDefault="00000000" w14:paraId="327A8025" w14:textId="77777777">
            <w:r>
              <w:t>5%</w:t>
            </w:r>
          </w:p>
        </w:tc>
      </w:tr>
    </w:tbl>
    <w:p w:rsidR="00302E25" w:rsidRDefault="00000000" w14:paraId="39E3C156" w14:textId="77777777">
      <w:pPr>
        <w:pStyle w:val="1"/>
      </w:pPr>
      <w:r>
        <w:t>Правила</w:t>
      </w:r>
    </w:p>
    <w:p w:rsidRPr="00CC551B" w:rsidR="00302E25" w:rsidRDefault="00000000" w14:paraId="717CCACB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Стек технологий — на усмотрение команды.</w:t>
      </w:r>
    </w:p>
    <w:p w:rsidRPr="00CC551B" w:rsidR="00302E25" w:rsidRDefault="00000000" w14:paraId="5B7CC3AF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 xml:space="preserve">Допускаются </w:t>
      </w:r>
      <w:r w:rsidR="13CB024E">
        <w:rPr/>
        <w:t>mock</w:t>
      </w:r>
      <w:r w:rsidRPr="63360674" w:rsidR="13CB024E">
        <w:rPr>
          <w:lang w:val="ru-RU"/>
        </w:rPr>
        <w:t xml:space="preserve"> </w:t>
      </w:r>
      <w:r w:rsidR="13CB024E">
        <w:rPr/>
        <w:t>API</w:t>
      </w:r>
      <w:r w:rsidRPr="63360674" w:rsidR="13CB024E">
        <w:rPr>
          <w:lang w:val="ru-RU"/>
        </w:rPr>
        <w:t xml:space="preserve"> и тестовые данные для 1</w:t>
      </w:r>
      <w:r w:rsidRPr="63360674" w:rsidR="13CB024E">
        <w:rPr>
          <w:lang w:val="ru-RU"/>
        </w:rPr>
        <w:t>С:ЗУП</w:t>
      </w:r>
      <w:r w:rsidRPr="63360674" w:rsidR="13CB024E">
        <w:rPr>
          <w:lang w:val="ru-RU"/>
        </w:rPr>
        <w:t xml:space="preserve"> и </w:t>
      </w:r>
      <w:r w:rsidR="13CB024E">
        <w:rPr/>
        <w:t>Documentolog</w:t>
      </w:r>
      <w:r w:rsidRPr="63360674" w:rsidR="13CB024E">
        <w:rPr>
          <w:lang w:val="ru-RU"/>
        </w:rPr>
        <w:t>; способ будущей интеграции должен быть описан.</w:t>
      </w:r>
    </w:p>
    <w:p w:rsidRPr="00CC551B" w:rsidR="00302E25" w:rsidRDefault="00000000" w14:paraId="5C6BE6D1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 xml:space="preserve">Решение должно запускаться по понятной инструкции; </w:t>
      </w:r>
      <w:r w:rsidR="13CB024E">
        <w:rPr/>
        <w:t>Docker</w:t>
      </w:r>
      <w:r w:rsidRPr="63360674" w:rsidR="13CB024E">
        <w:rPr>
          <w:lang w:val="ru-RU"/>
        </w:rPr>
        <w:t xml:space="preserve"> / </w:t>
      </w:r>
      <w:r w:rsidR="13CB024E">
        <w:rPr/>
        <w:t>docker</w:t>
      </w:r>
      <w:r w:rsidRPr="63360674" w:rsidR="13CB024E">
        <w:rPr>
          <w:lang w:val="ru-RU"/>
        </w:rPr>
        <w:t xml:space="preserve"> </w:t>
      </w:r>
      <w:r w:rsidR="13CB024E">
        <w:rPr/>
        <w:t>compose</w:t>
      </w:r>
      <w:r w:rsidRPr="63360674" w:rsidR="13CB024E">
        <w:rPr>
          <w:lang w:val="ru-RU"/>
        </w:rPr>
        <w:t xml:space="preserve"> приветствуется.</w:t>
      </w:r>
    </w:p>
    <w:p w:rsidRPr="00CC551B" w:rsidR="00302E25" w:rsidRDefault="00000000" w14:paraId="3282BC63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 xml:space="preserve">Использование </w:t>
      </w:r>
      <w:r w:rsidR="13CB024E">
        <w:rPr/>
        <w:t>AI</w:t>
      </w:r>
      <w:r w:rsidRPr="63360674" w:rsidR="13CB024E">
        <w:rPr>
          <w:lang w:val="ru-RU"/>
        </w:rPr>
        <w:t>-моделей и внешних библиотек разрешено.</w:t>
      </w:r>
    </w:p>
    <w:p w:rsidRPr="00CC551B" w:rsidR="00302E25" w:rsidRDefault="00000000" w14:paraId="5C820159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В репозитории не должно быть реальных персональных данных, паролей, токенов и секретов.</w:t>
      </w:r>
    </w:p>
    <w:p w:rsidRPr="00CC551B" w:rsidR="00302E25" w:rsidRDefault="00000000" w14:paraId="027A95F1" w14:textId="77777777">
      <w:pPr>
        <w:pStyle w:val="a0"/>
        <w:rPr>
          <w:lang w:val="ru-RU"/>
        </w:rPr>
      </w:pPr>
      <w:r w:rsidRPr="63360674" w:rsidR="13CB024E">
        <w:rPr>
          <w:lang w:val="ru-RU"/>
        </w:rPr>
        <w:t>Команда должна явно указать, какие части реализованы полностью, какие смоделированы, а какие оставлены как дальнейшее развитие.</w:t>
      </w:r>
    </w:p>
    <w:p w:rsidRPr="00CC551B" w:rsidR="00302E25" w:rsidRDefault="00000000" w14:paraId="33D6F387" w14:textId="77777777">
      <w:pPr>
        <w:pStyle w:val="1"/>
        <w:rPr>
          <w:lang w:val="ru-RU"/>
        </w:rPr>
      </w:pPr>
      <w:r w:rsidRPr="00CC551B">
        <w:rPr>
          <w:lang w:val="ru-RU"/>
        </w:rPr>
        <w:t>Контекст будущего продукта</w:t>
      </w:r>
    </w:p>
    <w:p w:rsidRPr="00CC551B" w:rsidR="00302E25" w:rsidP="63360674" w:rsidRDefault="00000000" w14:paraId="584945A1" w14:textId="182BDCA0">
      <w:pPr>
        <w:pStyle w:val="a0"/>
        <w:suppressLineNumbers w:val="0"/>
        <w:bidi w:val="0"/>
        <w:spacing w:before="0" w:beforeAutospacing="off" w:after="200" w:afterAutospacing="off" w:line="276" w:lineRule="auto"/>
        <w:ind w:left="360" w:right="0" w:hanging="360"/>
        <w:jc w:val="left"/>
        <w:rPr>
          <w:lang w:val="ru-RU"/>
        </w:rPr>
      </w:pPr>
      <w:r w:rsidRPr="63360674" w:rsidR="13CB024E">
        <w:rPr>
          <w:lang w:val="ru-RU"/>
        </w:rPr>
        <w:t xml:space="preserve">Полная концепция </w:t>
      </w:r>
      <w:r w:rsidR="1F881DFB">
        <w:rPr/>
        <w:t xml:space="preserve">платформы </w:t>
      </w:r>
      <w:r w:rsidRPr="63360674" w:rsidR="13CB024E">
        <w:rPr>
          <w:lang w:val="ru-RU"/>
        </w:rPr>
        <w:t xml:space="preserve">предполагает единую корпоративную </w:t>
      </w:r>
      <w:r w:rsidR="13CB024E">
        <w:rPr/>
        <w:t>HR</w:t>
      </w:r>
      <w:r w:rsidRPr="63360674" w:rsidR="13CB024E">
        <w:rPr>
          <w:lang w:val="ru-RU"/>
        </w:rPr>
        <w:t>-платформу с интеграцией с 1</w:t>
      </w:r>
      <w:r w:rsidRPr="63360674" w:rsidR="13CB024E">
        <w:rPr>
          <w:lang w:val="ru-RU"/>
        </w:rPr>
        <w:t>С:ЗУП</w:t>
      </w:r>
      <w:r w:rsidRPr="63360674" w:rsidR="13CB024E">
        <w:rPr>
          <w:lang w:val="ru-RU"/>
        </w:rPr>
        <w:t xml:space="preserve"> и </w:t>
      </w:r>
      <w:r w:rsidR="13CB024E">
        <w:rPr/>
        <w:t>Documentolog</w:t>
      </w:r>
      <w:r w:rsidRPr="63360674" w:rsidR="13CB024E">
        <w:rPr>
          <w:lang w:val="ru-RU"/>
        </w:rPr>
        <w:t xml:space="preserve">, личным кабинетом, </w:t>
      </w:r>
      <w:r w:rsidR="13CB024E">
        <w:rPr/>
        <w:t>HR</w:t>
      </w:r>
      <w:r w:rsidRPr="63360674" w:rsidR="13CB024E">
        <w:rPr>
          <w:lang w:val="ru-RU"/>
        </w:rPr>
        <w:t xml:space="preserve">-заявками, уведомлениями, </w:t>
      </w:r>
      <w:r w:rsidR="13CB024E">
        <w:rPr/>
        <w:t>Jana</w:t>
      </w:r>
      <w:r w:rsidRPr="63360674" w:rsidR="13CB024E">
        <w:rPr>
          <w:lang w:val="ru-RU"/>
        </w:rPr>
        <w:t xml:space="preserve"> </w:t>
      </w:r>
      <w:r w:rsidR="13CB024E">
        <w:rPr/>
        <w:t>Academy</w:t>
      </w:r>
      <w:r w:rsidRPr="63360674" w:rsidR="13CB024E">
        <w:rPr>
          <w:lang w:val="ru-RU"/>
        </w:rPr>
        <w:t xml:space="preserve"> и безопасным </w:t>
      </w:r>
      <w:r w:rsidR="669363AD">
        <w:rPr/>
        <w:t>HR</w:t>
      </w:r>
      <w:r w:rsidRPr="63360674" w:rsidR="669363AD">
        <w:rPr>
          <w:lang w:val="ru-RU"/>
        </w:rPr>
        <w:t>-ассистент</w:t>
      </w:r>
      <w:r w:rsidRPr="63360674" w:rsidR="13CB024E">
        <w:rPr>
          <w:lang w:val="ru-RU"/>
        </w:rPr>
        <w:t xml:space="preserve">. </w:t>
      </w:r>
      <w:r w:rsidRPr="63360674" w:rsidR="13CB024E">
        <w:rPr>
          <w:lang w:val="ru-RU"/>
        </w:rPr>
        <w:t>Хакатонный</w:t>
      </w:r>
      <w:r w:rsidRPr="63360674" w:rsidR="13CB024E">
        <w:rPr>
          <w:lang w:val="ru-RU"/>
        </w:rPr>
        <w:t xml:space="preserve"> кейс намеренно ограничен прототипом, чтобы команда могла за время мероприятия показать качество продуктового и технического решения.</w:t>
      </w:r>
    </w:p>
    <w:sectPr w:rsidRPr="00CC551B" w:rsidR="00302E25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44faf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68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523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1761832380">
    <w:abstractNumId w:val="8"/>
  </w:num>
  <w:num w:numId="2" w16cid:durableId="144712484">
    <w:abstractNumId w:val="6"/>
  </w:num>
  <w:num w:numId="3" w16cid:durableId="1419601133">
    <w:abstractNumId w:val="5"/>
  </w:num>
  <w:num w:numId="4" w16cid:durableId="922374495">
    <w:abstractNumId w:val="4"/>
  </w:num>
  <w:num w:numId="5" w16cid:durableId="209223136">
    <w:abstractNumId w:val="7"/>
  </w:num>
  <w:num w:numId="6" w16cid:durableId="670959491">
    <w:abstractNumId w:val="3"/>
  </w:num>
  <w:num w:numId="7" w16cid:durableId="1307663634">
    <w:abstractNumId w:val="2"/>
  </w:num>
  <w:num w:numId="8" w16cid:durableId="1976401422">
    <w:abstractNumId w:val="1"/>
  </w:num>
  <w:num w:numId="9" w16cid:durableId="8519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02E25"/>
    <w:rsid w:val="00326F90"/>
    <w:rsid w:val="009F6CC6"/>
    <w:rsid w:val="00AA1D8D"/>
    <w:rsid w:val="00B47730"/>
    <w:rsid w:val="00CB0664"/>
    <w:rsid w:val="00CC551B"/>
    <w:rsid w:val="00FC693F"/>
    <w:rsid w:val="0F3A8B72"/>
    <w:rsid w:val="13279AF5"/>
    <w:rsid w:val="13CB024E"/>
    <w:rsid w:val="18B00C34"/>
    <w:rsid w:val="19168139"/>
    <w:rsid w:val="1F50937A"/>
    <w:rsid w:val="1F881DFB"/>
    <w:rsid w:val="2469A88C"/>
    <w:rsid w:val="2E762DB5"/>
    <w:rsid w:val="3224FFCE"/>
    <w:rsid w:val="3241B309"/>
    <w:rsid w:val="37C7ECA2"/>
    <w:rsid w:val="37FE04D3"/>
    <w:rsid w:val="3A4C29BF"/>
    <w:rsid w:val="54477C37"/>
    <w:rsid w:val="63360674"/>
    <w:rsid w:val="669363AD"/>
    <w:rsid w:val="6D3A96EC"/>
    <w:rsid w:val="6F774CEB"/>
    <w:rsid w:val="7211D2CB"/>
    <w:rsid w:val="772B16C9"/>
    <w:rsid w:val="7F06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DEFB8"/>
  <w14:defaultImageDpi w14:val="300"/>
  <w15:docId w15:val="{422BEC4F-E44C-485A-96FA-ADB8616E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44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Заголовок 6 Знак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Заголовок 7 Знак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Darkhan Orman</lastModifiedBy>
  <revision>3</revision>
  <dcterms:created xsi:type="dcterms:W3CDTF">2026-09-22T12:12:00.0000000Z</dcterms:created>
  <dcterms:modified xsi:type="dcterms:W3CDTF">2026-09-22T13:25:23.4234217Z</dcterms:modified>
  <category/>
</coreProperties>
</file>