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____25/05/2022____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18:30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_19:30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____Online____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be more efficient to finish the project on time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continue as planned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Diagram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12:30 – 13:30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yKUfSRoj+r/zX+0ZCzu8f5KJw==">AMUW2mW02CwczsCKEqS8EzevT+rHw467Py+RlYQOmK91djZKqkqWJ5ZOkjPaWRPNH+vH4Dro+gRq0jDXGhbMohzxKHZbxE8Y3n/k5OIKCEYpTKl2odKn+ZQ=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