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F26B" w14:textId="77777777" w:rsidR="00763620" w:rsidRPr="0066414F" w:rsidRDefault="0066414F">
      <w:pPr>
        <w:rPr>
          <w:rFonts w:ascii="Times New Roman" w:hAnsi="Times New Roman" w:cs="Times New Roman"/>
          <w:lang w:val="en-US"/>
        </w:rPr>
      </w:pPr>
      <w:r w:rsidRPr="0066414F">
        <w:rPr>
          <w:rFonts w:ascii="Times New Roman" w:hAnsi="Times New Roman" w:cs="Times New Roman"/>
          <w:b/>
          <w:bCs/>
          <w:lang w:val="en-US"/>
        </w:rPr>
        <w:t>Table S1.</w:t>
      </w:r>
      <w:r w:rsidRPr="0066414F">
        <w:rPr>
          <w:rFonts w:ascii="Times New Roman" w:hAnsi="Times New Roman" w:cs="Times New Roman"/>
          <w:lang w:val="en-US"/>
        </w:rPr>
        <w:t xml:space="preserve"> Landscape, socioeconomic and rain gardens variables definition and expected effects on insect diversity.</w:t>
      </w:r>
      <w:r w:rsidR="00C91B33">
        <w:rPr>
          <w:rFonts w:ascii="Times New Roman" w:hAnsi="Times New Roman" w:cs="Times New Roman"/>
          <w:lang w:val="en-US"/>
        </w:rPr>
        <w:t xml:space="preserve"> DSE: </w:t>
      </w:r>
      <w:proofErr w:type="spellStart"/>
      <w:r w:rsidR="00C91B33">
        <w:rPr>
          <w:rFonts w:ascii="Times New Roman" w:hAnsi="Times New Roman" w:cs="Times New Roman"/>
          <w:lang w:val="en-US"/>
        </w:rPr>
        <w:t>Desservices</w:t>
      </w:r>
      <w:proofErr w:type="spellEnd"/>
      <w:r w:rsidR="00C91B33">
        <w:rPr>
          <w:rFonts w:ascii="Times New Roman" w:hAnsi="Times New Roman" w:cs="Times New Roman"/>
          <w:lang w:val="en-US"/>
        </w:rPr>
        <w:t xml:space="preserve"> associated species.</w:t>
      </w:r>
    </w:p>
    <w:tbl>
      <w:tblPr>
        <w:tblStyle w:val="a"/>
        <w:tblW w:w="5000" w:type="pct"/>
        <w:tblInd w:w="0" w:type="dxa"/>
        <w:tblLook w:val="0400" w:firstRow="0" w:lastRow="0" w:firstColumn="0" w:lastColumn="0" w:noHBand="0" w:noVBand="1"/>
      </w:tblPr>
      <w:tblGrid>
        <w:gridCol w:w="1361"/>
        <w:gridCol w:w="2515"/>
        <w:gridCol w:w="4168"/>
        <w:gridCol w:w="2402"/>
        <w:gridCol w:w="805"/>
        <w:gridCol w:w="1150"/>
        <w:gridCol w:w="1593"/>
      </w:tblGrid>
      <w:tr w:rsidR="00347698" w:rsidRPr="0066414F" w14:paraId="1CA9757F" w14:textId="77777777" w:rsidTr="00347698">
        <w:trPr>
          <w:tblHeader/>
        </w:trPr>
        <w:tc>
          <w:tcPr>
            <w:tcW w:w="486" w:type="pct"/>
            <w:vMerge w:val="restart"/>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tcPr>
          <w:p w14:paraId="1B00D721" w14:textId="77777777" w:rsidR="00347698" w:rsidRPr="0066414F" w:rsidRDefault="00347698">
            <w:pPr>
              <w:rPr>
                <w:rFonts w:ascii="Times New Roman" w:hAnsi="Times New Roman" w:cs="Times New Roman"/>
                <w:sz w:val="20"/>
                <w:szCs w:val="20"/>
              </w:rPr>
            </w:pPr>
            <w:proofErr w:type="spellStart"/>
            <w:r w:rsidRPr="0066414F">
              <w:rPr>
                <w:rFonts w:ascii="Times New Roman" w:hAnsi="Times New Roman" w:cs="Times New Roman"/>
                <w:b/>
                <w:bCs/>
                <w:sz w:val="20"/>
                <w:szCs w:val="20"/>
              </w:rPr>
              <w:t>Variables</w:t>
            </w:r>
            <w:proofErr w:type="spellEnd"/>
          </w:p>
        </w:tc>
        <w:tc>
          <w:tcPr>
            <w:tcW w:w="1017" w:type="pct"/>
            <w:vMerge w:val="restart"/>
            <w:tcBorders>
              <w:top w:val="single" w:sz="4" w:space="0" w:color="000000"/>
              <w:left w:val="single" w:sz="4" w:space="0" w:color="000000"/>
              <w:right w:val="single" w:sz="4" w:space="0" w:color="000000"/>
            </w:tcBorders>
            <w:shd w:val="clear" w:color="auto" w:fill="D9D9D9"/>
          </w:tcPr>
          <w:p w14:paraId="0A49C1D1" w14:textId="77777777" w:rsidR="00347698" w:rsidRPr="0066414F" w:rsidRDefault="00347698">
            <w:pP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Definition</w:t>
            </w:r>
            <w:proofErr w:type="spellEnd"/>
          </w:p>
        </w:tc>
        <w:tc>
          <w:tcPr>
            <w:tcW w:w="1122" w:type="pct"/>
            <w:vMerge w:val="restart"/>
            <w:tcBorders>
              <w:top w:val="single" w:sz="4" w:space="0" w:color="000000"/>
              <w:left w:val="single" w:sz="4" w:space="0" w:color="000000"/>
              <w:right w:val="single" w:sz="4" w:space="0" w:color="000000"/>
            </w:tcBorders>
            <w:shd w:val="clear" w:color="auto" w:fill="D9D9D9"/>
          </w:tcPr>
          <w:p w14:paraId="4A9D2493" w14:textId="77777777" w:rsidR="00347698" w:rsidRPr="0066414F" w:rsidRDefault="00347698" w:rsidP="00C91B33">
            <w:pPr>
              <w:ind w:left="-159"/>
              <w:jc w:val="center"/>
              <w:rPr>
                <w:rFonts w:ascii="Times New Roman" w:hAnsi="Times New Roman" w:cs="Times New Roman"/>
                <w:b/>
                <w:bCs/>
                <w:sz w:val="20"/>
                <w:szCs w:val="20"/>
              </w:rPr>
            </w:pPr>
            <w:proofErr w:type="spellStart"/>
            <w:r>
              <w:rPr>
                <w:rFonts w:ascii="Times New Roman" w:hAnsi="Times New Roman" w:cs="Times New Roman"/>
                <w:b/>
                <w:bCs/>
                <w:sz w:val="20"/>
                <w:szCs w:val="20"/>
              </w:rPr>
              <w:t>Source</w:t>
            </w:r>
            <w:proofErr w:type="spellEnd"/>
          </w:p>
        </w:tc>
        <w:tc>
          <w:tcPr>
            <w:tcW w:w="976" w:type="pct"/>
            <w:vMerge w:val="restart"/>
            <w:tcBorders>
              <w:top w:val="single" w:sz="4" w:space="0" w:color="000000"/>
              <w:left w:val="single" w:sz="4" w:space="0" w:color="000000"/>
              <w:right w:val="single" w:sz="4" w:space="0" w:color="000000"/>
            </w:tcBorders>
            <w:shd w:val="clear" w:color="auto" w:fill="D9D9D9"/>
          </w:tcPr>
          <w:p w14:paraId="0990F758" w14:textId="77777777" w:rsidR="00347698" w:rsidRPr="0066414F" w:rsidRDefault="00347698" w:rsidP="00C91B33">
            <w:pPr>
              <w:ind w:left="-159"/>
              <w:jc w:val="center"/>
              <w:rPr>
                <w:rFonts w:ascii="Times New Roman" w:hAnsi="Times New Roman" w:cs="Times New Roman"/>
                <w:b/>
                <w:bCs/>
                <w:sz w:val="20"/>
                <w:szCs w:val="20"/>
              </w:rPr>
            </w:pPr>
            <w:r>
              <w:rPr>
                <w:rFonts w:ascii="Times New Roman" w:hAnsi="Times New Roman" w:cs="Times New Roman"/>
                <w:b/>
                <w:bCs/>
                <w:sz w:val="20"/>
                <w:szCs w:val="20"/>
              </w:rPr>
              <w:t>Unit</w:t>
            </w:r>
          </w:p>
        </w:tc>
        <w:tc>
          <w:tcPr>
            <w:tcW w:w="1398" w:type="pct"/>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96D9994" w14:textId="77777777" w:rsidR="00347698" w:rsidRPr="0066414F" w:rsidRDefault="00347698" w:rsidP="00C91B33">
            <w:pPr>
              <w:ind w:left="-159"/>
              <w:jc w:val="cente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Expected</w:t>
            </w:r>
            <w:proofErr w:type="spellEnd"/>
            <w:r w:rsidRPr="0066414F">
              <w:rPr>
                <w:rFonts w:ascii="Times New Roman" w:hAnsi="Times New Roman" w:cs="Times New Roman"/>
                <w:b/>
                <w:bCs/>
                <w:sz w:val="20"/>
                <w:szCs w:val="20"/>
              </w:rPr>
              <w:t xml:space="preserve"> </w:t>
            </w:r>
            <w:proofErr w:type="spellStart"/>
            <w:r w:rsidRPr="0066414F">
              <w:rPr>
                <w:rFonts w:ascii="Times New Roman" w:hAnsi="Times New Roman" w:cs="Times New Roman"/>
                <w:b/>
                <w:bCs/>
                <w:sz w:val="20"/>
                <w:szCs w:val="20"/>
              </w:rPr>
              <w:t>effect</w:t>
            </w:r>
            <w:proofErr w:type="spellEnd"/>
          </w:p>
        </w:tc>
      </w:tr>
      <w:tr w:rsidR="00347698" w:rsidRPr="0066414F" w14:paraId="1A4F7771" w14:textId="77777777" w:rsidTr="00347698">
        <w:trPr>
          <w:tblHeader/>
        </w:trPr>
        <w:tc>
          <w:tcPr>
            <w:tcW w:w="486" w:type="pct"/>
            <w:vMerge/>
            <w:tcBorders>
              <w:top w:val="single" w:sz="4" w:space="0" w:color="000000"/>
              <w:left w:val="single" w:sz="4" w:space="0" w:color="000000"/>
              <w:right w:val="single" w:sz="4" w:space="0" w:color="000000"/>
            </w:tcBorders>
            <w:shd w:val="clear" w:color="auto" w:fill="D9D9D9"/>
            <w:tcMar>
              <w:top w:w="0" w:type="dxa"/>
              <w:left w:w="108" w:type="dxa"/>
              <w:bottom w:w="0" w:type="dxa"/>
              <w:right w:w="108" w:type="dxa"/>
            </w:tcMar>
          </w:tcPr>
          <w:p w14:paraId="2C0D3B7D" w14:textId="77777777" w:rsidR="00347698" w:rsidRPr="0066414F" w:rsidRDefault="00347698">
            <w:pPr>
              <w:widowControl w:val="0"/>
              <w:pBdr>
                <w:top w:val="nil"/>
                <w:left w:val="nil"/>
                <w:bottom w:val="nil"/>
                <w:right w:val="nil"/>
                <w:between w:val="nil"/>
              </w:pBdr>
              <w:spacing w:after="0" w:line="276" w:lineRule="auto"/>
              <w:rPr>
                <w:rFonts w:ascii="Times New Roman" w:hAnsi="Times New Roman" w:cs="Times New Roman"/>
                <w:sz w:val="20"/>
                <w:szCs w:val="20"/>
              </w:rPr>
            </w:pPr>
          </w:p>
        </w:tc>
        <w:tc>
          <w:tcPr>
            <w:tcW w:w="1017" w:type="pct"/>
            <w:vMerge/>
            <w:tcBorders>
              <w:top w:val="single" w:sz="4" w:space="0" w:color="000000"/>
              <w:left w:val="single" w:sz="4" w:space="0" w:color="000000"/>
              <w:right w:val="single" w:sz="4" w:space="0" w:color="000000"/>
            </w:tcBorders>
            <w:shd w:val="clear" w:color="auto" w:fill="D9D9D9"/>
          </w:tcPr>
          <w:p w14:paraId="12B006A6" w14:textId="77777777" w:rsidR="00347698" w:rsidRPr="0066414F" w:rsidRDefault="00347698">
            <w:pPr>
              <w:widowControl w:val="0"/>
              <w:pBdr>
                <w:top w:val="nil"/>
                <w:left w:val="nil"/>
                <w:bottom w:val="nil"/>
                <w:right w:val="nil"/>
                <w:between w:val="nil"/>
              </w:pBdr>
              <w:spacing w:after="0" w:line="276" w:lineRule="auto"/>
              <w:rPr>
                <w:rFonts w:ascii="Times New Roman" w:hAnsi="Times New Roman" w:cs="Times New Roman"/>
                <w:sz w:val="20"/>
                <w:szCs w:val="20"/>
              </w:rPr>
            </w:pPr>
          </w:p>
        </w:tc>
        <w:tc>
          <w:tcPr>
            <w:tcW w:w="1122" w:type="pct"/>
            <w:vMerge/>
            <w:tcBorders>
              <w:left w:val="single" w:sz="4" w:space="0" w:color="000000"/>
              <w:right w:val="single" w:sz="4" w:space="0" w:color="000000"/>
            </w:tcBorders>
            <w:shd w:val="clear" w:color="auto" w:fill="D9D9D9"/>
          </w:tcPr>
          <w:p w14:paraId="05FBD8CA" w14:textId="77777777" w:rsidR="00347698" w:rsidRPr="0066414F" w:rsidRDefault="00347698">
            <w:pPr>
              <w:rPr>
                <w:rFonts w:ascii="Times New Roman" w:hAnsi="Times New Roman" w:cs="Times New Roman"/>
                <w:b/>
                <w:bCs/>
                <w:sz w:val="20"/>
                <w:szCs w:val="20"/>
              </w:rPr>
            </w:pPr>
          </w:p>
        </w:tc>
        <w:tc>
          <w:tcPr>
            <w:tcW w:w="976" w:type="pct"/>
            <w:vMerge/>
            <w:tcBorders>
              <w:left w:val="single" w:sz="4" w:space="0" w:color="000000"/>
              <w:right w:val="single" w:sz="4" w:space="0" w:color="000000"/>
            </w:tcBorders>
            <w:shd w:val="clear" w:color="auto" w:fill="D9D9D9"/>
          </w:tcPr>
          <w:p w14:paraId="29B85FA0" w14:textId="77777777" w:rsidR="00347698" w:rsidRPr="0066414F" w:rsidRDefault="00347698">
            <w:pPr>
              <w:rPr>
                <w:rFonts w:ascii="Times New Roman" w:hAnsi="Times New Roman" w:cs="Times New Roman"/>
                <w:b/>
                <w:bCs/>
                <w:sz w:val="20"/>
                <w:szCs w:val="20"/>
              </w:rPr>
            </w:pP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1395757" w14:textId="77777777" w:rsidR="00347698" w:rsidRPr="0066414F" w:rsidRDefault="00347698" w:rsidP="00347698">
            <w:pPr>
              <w:jc w:val="center"/>
              <w:rPr>
                <w:rFonts w:ascii="Times New Roman" w:hAnsi="Times New Roman" w:cs="Times New Roman"/>
                <w:sz w:val="20"/>
                <w:szCs w:val="20"/>
              </w:rPr>
            </w:pPr>
            <w:proofErr w:type="spellStart"/>
            <w:r w:rsidRPr="0066414F">
              <w:rPr>
                <w:rFonts w:ascii="Times New Roman" w:hAnsi="Times New Roman" w:cs="Times New Roman"/>
                <w:b/>
                <w:bCs/>
                <w:sz w:val="20"/>
                <w:szCs w:val="20"/>
              </w:rPr>
              <w:t>Insects</w:t>
            </w:r>
            <w:proofErr w:type="spellEnd"/>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FD872C2" w14:textId="77777777" w:rsidR="00347698" w:rsidRPr="0066414F" w:rsidRDefault="00347698" w:rsidP="00347698">
            <w:pPr>
              <w:jc w:val="center"/>
              <w:rPr>
                <w:rFonts w:ascii="Times New Roman" w:hAnsi="Times New Roman" w:cs="Times New Roman"/>
                <w:sz w:val="20"/>
                <w:szCs w:val="20"/>
              </w:rPr>
            </w:pPr>
            <w:proofErr w:type="spellStart"/>
            <w:r w:rsidRPr="0066414F">
              <w:rPr>
                <w:rFonts w:ascii="Times New Roman" w:hAnsi="Times New Roman" w:cs="Times New Roman"/>
                <w:b/>
                <w:bCs/>
                <w:sz w:val="20"/>
                <w:szCs w:val="20"/>
              </w:rPr>
              <w:t>Pollinators</w:t>
            </w:r>
            <w:proofErr w:type="spellEnd"/>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1DB74143" w14:textId="77777777" w:rsidR="00347698" w:rsidRPr="0066414F" w:rsidRDefault="00347698" w:rsidP="00347698">
            <w:pPr>
              <w:ind w:right="1173"/>
              <w:jc w:val="center"/>
              <w:rPr>
                <w:rFonts w:ascii="Times New Roman" w:hAnsi="Times New Roman" w:cs="Times New Roman"/>
                <w:b/>
                <w:bCs/>
                <w:sz w:val="20"/>
                <w:szCs w:val="20"/>
              </w:rPr>
            </w:pPr>
            <w:r>
              <w:rPr>
                <w:rFonts w:ascii="Times New Roman" w:hAnsi="Times New Roman" w:cs="Times New Roman"/>
                <w:b/>
                <w:bCs/>
                <w:sz w:val="20"/>
                <w:szCs w:val="20"/>
              </w:rPr>
              <w:t>DSE</w:t>
            </w:r>
          </w:p>
        </w:tc>
      </w:tr>
      <w:tr w:rsidR="00347698" w:rsidRPr="0066414F" w14:paraId="6ACFF736" w14:textId="77777777" w:rsidTr="00347698">
        <w:tc>
          <w:tcPr>
            <w:tcW w:w="4431" w:type="pct"/>
            <w:gridSpan w:val="6"/>
            <w:tcBorders>
              <w:top w:val="single" w:sz="4" w:space="0" w:color="000000"/>
              <w:left w:val="single" w:sz="4" w:space="0" w:color="000000"/>
              <w:bottom w:val="single" w:sz="4" w:space="0" w:color="000000"/>
              <w:right w:val="single" w:sz="4" w:space="0" w:color="FFFFFF" w:themeColor="background1"/>
            </w:tcBorders>
          </w:tcPr>
          <w:p w14:paraId="75A5E431" w14:textId="77777777" w:rsidR="00347698" w:rsidRPr="0066414F" w:rsidRDefault="00347698">
            <w:pPr>
              <w:jc w:val="cente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Landscape</w:t>
            </w:r>
            <w:proofErr w:type="spellEnd"/>
            <w:r w:rsidRPr="0066414F">
              <w:rPr>
                <w:rFonts w:ascii="Times New Roman" w:hAnsi="Times New Roman" w:cs="Times New Roman"/>
                <w:b/>
                <w:bCs/>
                <w:sz w:val="20"/>
                <w:szCs w:val="20"/>
              </w:rPr>
              <w:t xml:space="preserve"> (buffer r= 200 m)</w:t>
            </w:r>
          </w:p>
        </w:tc>
        <w:tc>
          <w:tcPr>
            <w:tcW w:w="569" w:type="pct"/>
            <w:tcBorders>
              <w:top w:val="single" w:sz="4" w:space="0" w:color="000000"/>
              <w:left w:val="single" w:sz="4" w:space="0" w:color="FFFFFF" w:themeColor="background1"/>
              <w:bottom w:val="single" w:sz="4" w:space="0" w:color="000000"/>
              <w:right w:val="single" w:sz="4" w:space="0" w:color="000000"/>
            </w:tcBorders>
          </w:tcPr>
          <w:p w14:paraId="78302A34" w14:textId="77777777" w:rsidR="00347698" w:rsidRPr="0066414F" w:rsidRDefault="00347698">
            <w:pPr>
              <w:jc w:val="center"/>
              <w:rPr>
                <w:rFonts w:ascii="Times New Roman" w:hAnsi="Times New Roman" w:cs="Times New Roman"/>
                <w:b/>
                <w:bCs/>
                <w:sz w:val="20"/>
                <w:szCs w:val="20"/>
              </w:rPr>
            </w:pPr>
          </w:p>
        </w:tc>
      </w:tr>
      <w:tr w:rsidR="00347698" w:rsidRPr="0066414F" w14:paraId="17787094"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BC93B"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sz w:val="20"/>
                <w:szCs w:val="20"/>
              </w:rPr>
              <w:t>IDH-M</w:t>
            </w:r>
          </w:p>
        </w:tc>
        <w:tc>
          <w:tcPr>
            <w:tcW w:w="1017" w:type="pct"/>
            <w:tcBorders>
              <w:top w:val="single" w:sz="4" w:space="0" w:color="000000"/>
              <w:left w:val="single" w:sz="4" w:space="0" w:color="000000"/>
              <w:bottom w:val="single" w:sz="4" w:space="0" w:color="000000"/>
              <w:right w:val="single" w:sz="4" w:space="0" w:color="000000"/>
            </w:tcBorders>
          </w:tcPr>
          <w:p w14:paraId="4173A497"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 xml:space="preserve">Municipal Developing Human Index per district (considering income, education and longevity </w:t>
            </w:r>
            <w:proofErr w:type="spellStart"/>
            <w:r w:rsidRPr="0066414F">
              <w:rPr>
                <w:rFonts w:ascii="Times New Roman" w:hAnsi="Times New Roman" w:cs="Times New Roman"/>
                <w:sz w:val="20"/>
                <w:szCs w:val="20"/>
                <w:lang w:val="en-US"/>
              </w:rPr>
              <w:t>informations</w:t>
            </w:r>
            <w:proofErr w:type="spellEnd"/>
            <w:r w:rsidRPr="0066414F">
              <w:rPr>
                <w:rFonts w:ascii="Times New Roman" w:hAnsi="Times New Roman" w:cs="Times New Roman"/>
                <w:sz w:val="20"/>
                <w:szCs w:val="20"/>
                <w:lang w:val="en-US"/>
              </w:rPr>
              <w:t>) adjusted to the sampled buffer area</w:t>
            </w:r>
          </w:p>
        </w:tc>
        <w:tc>
          <w:tcPr>
            <w:tcW w:w="1122" w:type="pct"/>
            <w:tcBorders>
              <w:top w:val="single" w:sz="4" w:space="0" w:color="000000"/>
              <w:left w:val="single" w:sz="4" w:space="0" w:color="000000"/>
              <w:bottom w:val="single" w:sz="4" w:space="0" w:color="000000"/>
              <w:right w:val="single" w:sz="4" w:space="0" w:color="000000"/>
            </w:tcBorders>
          </w:tcPr>
          <w:p w14:paraId="0C7E0BA0" w14:textId="77777777" w:rsidR="00347698" w:rsidRPr="0083697C" w:rsidRDefault="0083697C">
            <w:pPr>
              <w:rPr>
                <w:rFonts w:ascii="Times New Roman" w:hAnsi="Times New Roman" w:cs="Times New Roman"/>
                <w:b/>
                <w:bCs/>
                <w:sz w:val="20"/>
                <w:szCs w:val="20"/>
                <w:lang w:val="en-US"/>
              </w:rPr>
            </w:pPr>
            <w:r w:rsidRPr="0083697C">
              <w:rPr>
                <w:rFonts w:ascii="Times New Roman" w:hAnsi="Times New Roman" w:cs="Times New Roman"/>
                <w:sz w:val="20"/>
                <w:szCs w:val="20"/>
                <w:lang w:val="en-US"/>
              </w:rPr>
              <w:t>Brazilian Institute of Geography and Statistics (IBGE), 2010 Population Census tract data for São Paulo municipality.</w:t>
            </w:r>
          </w:p>
        </w:tc>
        <w:tc>
          <w:tcPr>
            <w:tcW w:w="976" w:type="pct"/>
            <w:tcBorders>
              <w:top w:val="single" w:sz="4" w:space="0" w:color="000000"/>
              <w:left w:val="single" w:sz="4" w:space="0" w:color="000000"/>
              <w:bottom w:val="single" w:sz="4" w:space="0" w:color="000000"/>
              <w:right w:val="single" w:sz="4" w:space="0" w:color="000000"/>
            </w:tcBorders>
          </w:tcPr>
          <w:p w14:paraId="5A90B9A3" w14:textId="77777777" w:rsidR="00347698" w:rsidRPr="0083697C" w:rsidRDefault="0083697C" w:rsidP="00CA19BD">
            <w:pPr>
              <w:rPr>
                <w:rFonts w:ascii="Times New Roman" w:hAnsi="Times New Roman" w:cs="Times New Roman"/>
                <w:b/>
                <w:bCs/>
                <w:sz w:val="20"/>
                <w:szCs w:val="20"/>
                <w:lang w:val="en-US"/>
              </w:rPr>
            </w:pPr>
            <w:r w:rsidRPr="0083697C">
              <w:rPr>
                <w:rFonts w:ascii="Times New Roman" w:hAnsi="Times New Roman" w:cs="Times New Roman"/>
                <w:sz w:val="20"/>
                <w:szCs w:val="20"/>
                <w:lang w:val="en-US"/>
              </w:rPr>
              <w:t>Dimensionless index calculated for each 200-m-radius buffer. Each census tract’s population was weighted by the proportion of its area overlapping the buffer, and the resulting population estimates and corresponding census data were aggregated to calculate IDH</w:t>
            </w:r>
            <w:r w:rsidR="00CA19BD">
              <w:rPr>
                <w:rFonts w:ascii="Times New Roman" w:hAnsi="Times New Roman" w:cs="Times New Roman"/>
                <w:sz w:val="20"/>
                <w:szCs w:val="20"/>
                <w:lang w:val="en-US"/>
              </w:rPr>
              <w:t>M</w:t>
            </w:r>
            <w:r w:rsidRPr="0083697C">
              <w:rPr>
                <w:rFonts w:ascii="Times New Roman" w:hAnsi="Times New Roman" w:cs="Times New Roman"/>
                <w:sz w:val="20"/>
                <w:szCs w:val="20"/>
                <w:lang w:val="en-US"/>
              </w:rPr>
              <w:t>.</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E8B1C"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BBCC3"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5AA56DF7"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06540700"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39B10" w14:textId="77777777" w:rsidR="00347698" w:rsidRPr="0066414F" w:rsidRDefault="009A63DE">
            <w:pPr>
              <w:rPr>
                <w:rFonts w:ascii="Times New Roman" w:hAnsi="Times New Roman" w:cs="Times New Roman"/>
                <w:sz w:val="20"/>
                <w:szCs w:val="20"/>
              </w:rPr>
            </w:pPr>
            <w:proofErr w:type="spellStart"/>
            <w:r>
              <w:rPr>
                <w:rFonts w:ascii="Times New Roman" w:hAnsi="Times New Roman" w:cs="Times New Roman"/>
                <w:sz w:val="20"/>
                <w:szCs w:val="20"/>
              </w:rPr>
              <w:t>Vegetation</w:t>
            </w:r>
            <w:proofErr w:type="spellEnd"/>
            <w:r>
              <w:rPr>
                <w:rFonts w:ascii="Times New Roman" w:hAnsi="Times New Roman" w:cs="Times New Roman"/>
                <w:sz w:val="20"/>
                <w:szCs w:val="20"/>
              </w:rPr>
              <w:t xml:space="preserve"> cover</w:t>
            </w:r>
          </w:p>
        </w:tc>
        <w:tc>
          <w:tcPr>
            <w:tcW w:w="1017" w:type="pct"/>
            <w:tcBorders>
              <w:top w:val="single" w:sz="4" w:space="0" w:color="000000"/>
              <w:left w:val="single" w:sz="4" w:space="0" w:color="000000"/>
              <w:bottom w:val="single" w:sz="4" w:space="0" w:color="000000"/>
              <w:right w:val="single" w:sz="4" w:space="0" w:color="000000"/>
            </w:tcBorders>
          </w:tcPr>
          <w:p w14:paraId="0DE05842"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Total vegetation proportion in sampled buffer</w:t>
            </w:r>
          </w:p>
        </w:tc>
        <w:tc>
          <w:tcPr>
            <w:tcW w:w="1122" w:type="pct"/>
            <w:tcBorders>
              <w:top w:val="single" w:sz="4" w:space="0" w:color="000000"/>
              <w:left w:val="single" w:sz="4" w:space="0" w:color="000000"/>
              <w:bottom w:val="single" w:sz="4" w:space="0" w:color="000000"/>
              <w:right w:val="single" w:sz="4" w:space="0" w:color="000000"/>
            </w:tcBorders>
          </w:tcPr>
          <w:p w14:paraId="72A68C3B" w14:textId="77777777" w:rsidR="00347698" w:rsidRPr="00347698" w:rsidRDefault="00EB1BD1" w:rsidP="00EB1BD1">
            <w:pPr>
              <w:rPr>
                <w:rFonts w:ascii="Times New Roman" w:hAnsi="Times New Roman" w:cs="Times New Roman"/>
                <w:bCs/>
                <w:sz w:val="20"/>
                <w:szCs w:val="20"/>
                <w:lang w:val="en-US"/>
              </w:rPr>
            </w:pPr>
            <w:r w:rsidRPr="00EB1BD1">
              <w:rPr>
                <w:rFonts w:ascii="Times New Roman" w:hAnsi="Times New Roman" w:cs="Times New Roman"/>
                <w:sz w:val="20"/>
                <w:szCs w:val="20"/>
                <w:lang w:val="en-US"/>
              </w:rPr>
              <w:t xml:space="preserve">Vegetation cover map available on the </w:t>
            </w:r>
            <w:proofErr w:type="spellStart"/>
            <w:r w:rsidRPr="00EB1BD1">
              <w:rPr>
                <w:rFonts w:ascii="Times New Roman" w:hAnsi="Times New Roman" w:cs="Times New Roman"/>
                <w:sz w:val="20"/>
                <w:szCs w:val="20"/>
                <w:lang w:val="en-US"/>
              </w:rPr>
              <w:t>GeoSampa</w:t>
            </w:r>
            <w:proofErr w:type="spellEnd"/>
            <w:r w:rsidRPr="00EB1BD1">
              <w:rPr>
                <w:rFonts w:ascii="Times New Roman" w:hAnsi="Times New Roman" w:cs="Times New Roman"/>
                <w:sz w:val="20"/>
                <w:szCs w:val="20"/>
                <w:lang w:val="en-US"/>
              </w:rPr>
              <w:t xml:space="preserve"> platform, which was produced by vectorizing 15 categories classified through photointerpretation of orthorectified aerial imagery from 2017–2018.</w:t>
            </w:r>
            <w:r w:rsidR="00347698">
              <w:rPr>
                <w:rFonts w:ascii="Times New Roman" w:hAnsi="Times New Roman" w:cs="Times New Roman"/>
                <w:bCs/>
                <w:sz w:val="20"/>
                <w:szCs w:val="20"/>
                <w:lang w:val="en-US"/>
              </w:rPr>
              <w:t xml:space="preserve"> (</w:t>
            </w:r>
            <w:r w:rsidR="00347698" w:rsidRPr="00347698">
              <w:rPr>
                <w:rFonts w:ascii="Times New Roman" w:hAnsi="Times New Roman" w:cs="Times New Roman"/>
                <w:bCs/>
                <w:sz w:val="10"/>
                <w:szCs w:val="10"/>
                <w:lang w:val="en-US"/>
              </w:rPr>
              <w:t>https://geosampa.prefeitura.sp.gov.br</w:t>
            </w:r>
            <w:r w:rsidR="00347698">
              <w:rPr>
                <w:rFonts w:ascii="Times New Roman" w:hAnsi="Times New Roman" w:cs="Times New Roman"/>
                <w:bCs/>
                <w:sz w:val="20"/>
                <w:szCs w:val="20"/>
                <w:lang w:val="en-US"/>
              </w:rPr>
              <w:t>)</w:t>
            </w:r>
          </w:p>
        </w:tc>
        <w:tc>
          <w:tcPr>
            <w:tcW w:w="976" w:type="pct"/>
            <w:tcBorders>
              <w:top w:val="single" w:sz="4" w:space="0" w:color="000000"/>
              <w:left w:val="single" w:sz="4" w:space="0" w:color="000000"/>
              <w:bottom w:val="single" w:sz="4" w:space="0" w:color="000000"/>
              <w:right w:val="single" w:sz="4" w:space="0" w:color="000000"/>
            </w:tcBorders>
          </w:tcPr>
          <w:p w14:paraId="7A5EA360" w14:textId="77777777" w:rsidR="00347698" w:rsidRPr="009A63DE" w:rsidRDefault="009A63DE">
            <w:pPr>
              <w:rPr>
                <w:rFonts w:ascii="Times New Roman" w:hAnsi="Times New Roman" w:cs="Times New Roman"/>
                <w:bCs/>
                <w:sz w:val="20"/>
                <w:szCs w:val="20"/>
                <w:lang w:val="en-US"/>
              </w:rPr>
            </w:pPr>
            <w:r w:rsidRPr="009A63DE">
              <w:rPr>
                <w:rFonts w:ascii="Times New Roman" w:hAnsi="Times New Roman" w:cs="Times New Roman"/>
                <w:bCs/>
                <w:sz w:val="20"/>
                <w:szCs w:val="20"/>
                <w:lang w:val="en-US"/>
              </w:rPr>
              <w:t>%</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E821A"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1EC66"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7A96CD6F"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02BAB4A6"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D3F39" w14:textId="77777777" w:rsidR="00347698" w:rsidRPr="0066414F" w:rsidRDefault="00347698" w:rsidP="009A63DE">
            <w:pPr>
              <w:rPr>
                <w:rFonts w:ascii="Times New Roman" w:hAnsi="Times New Roman" w:cs="Times New Roman"/>
                <w:sz w:val="20"/>
                <w:szCs w:val="20"/>
              </w:rPr>
            </w:pPr>
            <w:proofErr w:type="spellStart"/>
            <w:r w:rsidRPr="0066414F">
              <w:rPr>
                <w:rFonts w:ascii="Times New Roman" w:hAnsi="Times New Roman" w:cs="Times New Roman"/>
                <w:sz w:val="20"/>
                <w:szCs w:val="20"/>
              </w:rPr>
              <w:t>Arboreal</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vegetation</w:t>
            </w:r>
            <w:proofErr w:type="spellEnd"/>
            <w:r w:rsidRPr="0066414F">
              <w:rPr>
                <w:rFonts w:ascii="Times New Roman" w:hAnsi="Times New Roman" w:cs="Times New Roman"/>
                <w:sz w:val="20"/>
                <w:szCs w:val="20"/>
              </w:rPr>
              <w:t xml:space="preserve"> cover</w:t>
            </w:r>
          </w:p>
        </w:tc>
        <w:tc>
          <w:tcPr>
            <w:tcW w:w="1017" w:type="pct"/>
            <w:tcBorders>
              <w:top w:val="single" w:sz="4" w:space="0" w:color="000000"/>
              <w:left w:val="single" w:sz="4" w:space="0" w:color="000000"/>
              <w:bottom w:val="single" w:sz="4" w:space="0" w:color="000000"/>
              <w:right w:val="single" w:sz="4" w:space="0" w:color="000000"/>
            </w:tcBorders>
          </w:tcPr>
          <w:p w14:paraId="0B8F5EB4" w14:textId="77777777" w:rsidR="00347698" w:rsidRPr="0066414F" w:rsidRDefault="00347698" w:rsidP="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Vegetation proportion of arboreal coverage</w:t>
            </w:r>
          </w:p>
        </w:tc>
        <w:tc>
          <w:tcPr>
            <w:tcW w:w="1122" w:type="pct"/>
            <w:tcBorders>
              <w:top w:val="single" w:sz="4" w:space="0" w:color="000000"/>
              <w:left w:val="single" w:sz="4" w:space="0" w:color="000000"/>
              <w:bottom w:val="single" w:sz="4" w:space="0" w:color="000000"/>
              <w:right w:val="single" w:sz="4" w:space="0" w:color="000000"/>
            </w:tcBorders>
          </w:tcPr>
          <w:p w14:paraId="1630CF93" w14:textId="77777777" w:rsidR="00347698" w:rsidRPr="00EB1BD1" w:rsidRDefault="00EB1BD1" w:rsidP="00EB1BD1">
            <w:pPr>
              <w:rPr>
                <w:lang w:val="en-US"/>
              </w:rPr>
            </w:pPr>
            <w:proofErr w:type="spellStart"/>
            <w:r>
              <w:rPr>
                <w:rFonts w:ascii="Times New Roman" w:hAnsi="Times New Roman" w:cs="Times New Roman"/>
                <w:sz w:val="20"/>
                <w:szCs w:val="20"/>
                <w:lang w:val="en-US"/>
              </w:rPr>
              <w:t>Aboreal</w:t>
            </w:r>
            <w:proofErr w:type="spellEnd"/>
            <w:r>
              <w:rPr>
                <w:rFonts w:ascii="Times New Roman" w:hAnsi="Times New Roman" w:cs="Times New Roman"/>
                <w:sz w:val="20"/>
                <w:szCs w:val="20"/>
                <w:lang w:val="en-US"/>
              </w:rPr>
              <w:t xml:space="preserve"> v</w:t>
            </w:r>
            <w:r w:rsidRPr="00EB1BD1">
              <w:rPr>
                <w:rFonts w:ascii="Times New Roman" w:hAnsi="Times New Roman" w:cs="Times New Roman"/>
                <w:sz w:val="20"/>
                <w:szCs w:val="20"/>
                <w:lang w:val="en-US"/>
              </w:rPr>
              <w:t>egetation category from the vegetation cover map avai</w:t>
            </w:r>
            <w:r>
              <w:rPr>
                <w:rFonts w:ascii="Times New Roman" w:hAnsi="Times New Roman" w:cs="Times New Roman"/>
                <w:sz w:val="20"/>
                <w:szCs w:val="20"/>
                <w:lang w:val="en-US"/>
              </w:rPr>
              <w:t xml:space="preserve">lable on the </w:t>
            </w:r>
            <w:proofErr w:type="spellStart"/>
            <w:r>
              <w:rPr>
                <w:rFonts w:ascii="Times New Roman" w:hAnsi="Times New Roman" w:cs="Times New Roman"/>
                <w:sz w:val="20"/>
                <w:szCs w:val="20"/>
                <w:lang w:val="en-US"/>
              </w:rPr>
              <w:t>GeoSampa</w:t>
            </w:r>
            <w:proofErr w:type="spellEnd"/>
            <w:r>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6997E602" w14:textId="77777777" w:rsidR="00347698" w:rsidRPr="00347698" w:rsidRDefault="009A63DE" w:rsidP="00347698">
            <w:pPr>
              <w:rPr>
                <w:rFonts w:ascii="Times New Roman" w:hAnsi="Times New Roman" w:cs="Times New Roman"/>
                <w:b/>
                <w:bCs/>
                <w:sz w:val="20"/>
                <w:szCs w:val="20"/>
                <w:lang w:val="en-US"/>
              </w:rPr>
            </w:pPr>
            <w:r w:rsidRPr="009A63DE">
              <w:rPr>
                <w:rFonts w:ascii="Times New Roman" w:hAnsi="Times New Roman" w:cs="Times New Roman"/>
                <w:bCs/>
                <w:sz w:val="20"/>
                <w:szCs w:val="20"/>
                <w:lang w:val="en-US"/>
              </w:rPr>
              <w:t>%</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FCFFE" w14:textId="77777777" w:rsidR="00347698" w:rsidRPr="0066414F" w:rsidRDefault="00347698" w:rsidP="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B0105" w14:textId="77777777" w:rsidR="00347698" w:rsidRPr="0066414F" w:rsidRDefault="00347698" w:rsidP="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5A22C3B4" w14:textId="77777777" w:rsidR="00347698" w:rsidRPr="0066414F" w:rsidRDefault="00347698" w:rsidP="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05A79DB6"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0F921" w14:textId="77777777" w:rsidR="00347698" w:rsidRPr="0066414F" w:rsidRDefault="00347698" w:rsidP="009A63DE">
            <w:pPr>
              <w:rPr>
                <w:rFonts w:ascii="Times New Roman" w:hAnsi="Times New Roman" w:cs="Times New Roman"/>
                <w:sz w:val="20"/>
                <w:szCs w:val="20"/>
              </w:rPr>
            </w:pPr>
            <w:r w:rsidRPr="0066414F">
              <w:rPr>
                <w:rFonts w:ascii="Times New Roman" w:hAnsi="Times New Roman" w:cs="Times New Roman"/>
                <w:sz w:val="20"/>
                <w:szCs w:val="20"/>
              </w:rPr>
              <w:lastRenderedPageBreak/>
              <w:t>Herb-</w:t>
            </w:r>
            <w:proofErr w:type="spellStart"/>
            <w:r w:rsidRPr="0066414F">
              <w:rPr>
                <w:rFonts w:ascii="Times New Roman" w:hAnsi="Times New Roman" w:cs="Times New Roman"/>
                <w:sz w:val="20"/>
                <w:szCs w:val="20"/>
              </w:rPr>
              <w:t>shrub</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vegetation</w:t>
            </w:r>
            <w:proofErr w:type="spellEnd"/>
            <w:r w:rsidRPr="0066414F">
              <w:rPr>
                <w:rFonts w:ascii="Times New Roman" w:hAnsi="Times New Roman" w:cs="Times New Roman"/>
                <w:sz w:val="20"/>
                <w:szCs w:val="20"/>
              </w:rPr>
              <w:t xml:space="preserve"> cover</w:t>
            </w:r>
          </w:p>
        </w:tc>
        <w:tc>
          <w:tcPr>
            <w:tcW w:w="1017" w:type="pct"/>
            <w:tcBorders>
              <w:top w:val="single" w:sz="4" w:space="0" w:color="000000"/>
              <w:left w:val="single" w:sz="4" w:space="0" w:color="000000"/>
              <w:bottom w:val="single" w:sz="4" w:space="0" w:color="000000"/>
              <w:right w:val="single" w:sz="4" w:space="0" w:color="000000"/>
            </w:tcBorders>
          </w:tcPr>
          <w:p w14:paraId="53524300" w14:textId="77777777" w:rsidR="00347698" w:rsidRPr="0066414F" w:rsidRDefault="00347698" w:rsidP="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Vegetation proportion of herbaceous and shrubby coverage</w:t>
            </w:r>
          </w:p>
        </w:tc>
        <w:tc>
          <w:tcPr>
            <w:tcW w:w="1122" w:type="pct"/>
            <w:tcBorders>
              <w:top w:val="single" w:sz="4" w:space="0" w:color="000000"/>
              <w:left w:val="single" w:sz="4" w:space="0" w:color="000000"/>
              <w:bottom w:val="single" w:sz="4" w:space="0" w:color="000000"/>
              <w:right w:val="single" w:sz="4" w:space="0" w:color="000000"/>
            </w:tcBorders>
          </w:tcPr>
          <w:p w14:paraId="15E149F1" w14:textId="77777777" w:rsidR="00347698" w:rsidRPr="00EB1BD1" w:rsidRDefault="00EB1BD1" w:rsidP="009A63DE">
            <w:pPr>
              <w:rPr>
                <w:lang w:val="en-US"/>
              </w:rPr>
            </w:pPr>
            <w:r>
              <w:rPr>
                <w:rFonts w:ascii="Times New Roman" w:hAnsi="Times New Roman" w:cs="Times New Roman"/>
                <w:sz w:val="20"/>
                <w:szCs w:val="20"/>
                <w:lang w:val="en-US"/>
              </w:rPr>
              <w:t>Herbaceous and shrubby v</w:t>
            </w:r>
            <w:r w:rsidRPr="00EB1BD1">
              <w:rPr>
                <w:rFonts w:ascii="Times New Roman" w:hAnsi="Times New Roman" w:cs="Times New Roman"/>
                <w:sz w:val="20"/>
                <w:szCs w:val="20"/>
                <w:lang w:val="en-US"/>
              </w:rPr>
              <w:t>egetation category from the vegetation cover map avai</w:t>
            </w:r>
            <w:r>
              <w:rPr>
                <w:rFonts w:ascii="Times New Roman" w:hAnsi="Times New Roman" w:cs="Times New Roman"/>
                <w:sz w:val="20"/>
                <w:szCs w:val="20"/>
                <w:lang w:val="en-US"/>
              </w:rPr>
              <w:t xml:space="preserve">lable on the </w:t>
            </w:r>
            <w:proofErr w:type="spellStart"/>
            <w:r>
              <w:rPr>
                <w:rFonts w:ascii="Times New Roman" w:hAnsi="Times New Roman" w:cs="Times New Roman"/>
                <w:sz w:val="20"/>
                <w:szCs w:val="20"/>
                <w:lang w:val="en-US"/>
              </w:rPr>
              <w:t>GeoSampa</w:t>
            </w:r>
            <w:proofErr w:type="spellEnd"/>
            <w:r>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7EDE6E73" w14:textId="77777777" w:rsidR="00347698" w:rsidRPr="00347698" w:rsidRDefault="009A63DE" w:rsidP="00347698">
            <w:pPr>
              <w:rPr>
                <w:rFonts w:ascii="Times New Roman" w:hAnsi="Times New Roman" w:cs="Times New Roman"/>
                <w:b/>
                <w:bCs/>
                <w:sz w:val="20"/>
                <w:szCs w:val="20"/>
                <w:lang w:val="en-US"/>
              </w:rPr>
            </w:pPr>
            <w:r w:rsidRPr="009A63DE">
              <w:rPr>
                <w:rFonts w:ascii="Times New Roman" w:hAnsi="Times New Roman" w:cs="Times New Roman"/>
                <w:bCs/>
                <w:sz w:val="20"/>
                <w:szCs w:val="20"/>
                <w:lang w:val="en-US"/>
              </w:rPr>
              <w:t>%</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0320E" w14:textId="77777777" w:rsidR="00347698" w:rsidRPr="0066414F" w:rsidRDefault="00347698" w:rsidP="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D1BBA" w14:textId="77777777" w:rsidR="00347698" w:rsidRPr="0066414F" w:rsidRDefault="00347698" w:rsidP="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72AD83D6" w14:textId="77777777" w:rsidR="00347698" w:rsidRPr="0066414F" w:rsidRDefault="00347698" w:rsidP="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01CB3BDF"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9F110" w14:textId="77777777" w:rsidR="00347698" w:rsidRPr="0066414F" w:rsidRDefault="00347698" w:rsidP="009A63DE">
            <w:pPr>
              <w:rPr>
                <w:rFonts w:ascii="Times New Roman" w:hAnsi="Times New Roman" w:cs="Times New Roman"/>
                <w:sz w:val="20"/>
                <w:szCs w:val="20"/>
                <w:lang w:val="en-US"/>
              </w:rPr>
            </w:pPr>
            <w:r w:rsidRPr="0066414F">
              <w:rPr>
                <w:rFonts w:ascii="Times New Roman" w:hAnsi="Times New Roman" w:cs="Times New Roman"/>
                <w:sz w:val="20"/>
                <w:szCs w:val="20"/>
                <w:lang w:val="en-US"/>
              </w:rPr>
              <w:t xml:space="preserve">Proportion of built-up areas </w:t>
            </w:r>
          </w:p>
        </w:tc>
        <w:tc>
          <w:tcPr>
            <w:tcW w:w="1017" w:type="pct"/>
            <w:tcBorders>
              <w:top w:val="single" w:sz="4" w:space="0" w:color="000000"/>
              <w:left w:val="single" w:sz="4" w:space="0" w:color="000000"/>
              <w:bottom w:val="single" w:sz="4" w:space="0" w:color="000000"/>
              <w:right w:val="single" w:sz="4" w:space="0" w:color="000000"/>
            </w:tcBorders>
          </w:tcPr>
          <w:p w14:paraId="3781B127" w14:textId="77777777" w:rsidR="00347698" w:rsidRPr="0066414F" w:rsidRDefault="00347698" w:rsidP="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Building proportion in the sampled buffer</w:t>
            </w:r>
          </w:p>
        </w:tc>
        <w:tc>
          <w:tcPr>
            <w:tcW w:w="1122" w:type="pct"/>
            <w:tcBorders>
              <w:top w:val="single" w:sz="4" w:space="0" w:color="000000"/>
              <w:left w:val="single" w:sz="4" w:space="0" w:color="000000"/>
              <w:bottom w:val="single" w:sz="4" w:space="0" w:color="000000"/>
              <w:right w:val="single" w:sz="4" w:space="0" w:color="000000"/>
            </w:tcBorders>
          </w:tcPr>
          <w:p w14:paraId="057603CE" w14:textId="77777777" w:rsidR="00347698" w:rsidRPr="00EB1BD1" w:rsidRDefault="00EB1BD1" w:rsidP="009A63DE">
            <w:pPr>
              <w:rPr>
                <w:rFonts w:ascii="Times New Roman" w:hAnsi="Times New Roman" w:cs="Times New Roman"/>
                <w:sz w:val="20"/>
                <w:szCs w:val="20"/>
                <w:lang w:val="en-US"/>
              </w:rPr>
            </w:pPr>
            <w:r w:rsidRPr="00EB1BD1">
              <w:rPr>
                <w:rFonts w:ascii="Times New Roman" w:hAnsi="Times New Roman" w:cs="Times New Roman"/>
                <w:sz w:val="20"/>
                <w:szCs w:val="20"/>
                <w:lang w:val="en-US"/>
              </w:rPr>
              <w:t xml:space="preserve">2D building footprint map available on the </w:t>
            </w:r>
            <w:proofErr w:type="spellStart"/>
            <w:r w:rsidRPr="00EB1BD1">
              <w:rPr>
                <w:rFonts w:ascii="Times New Roman" w:hAnsi="Times New Roman" w:cs="Times New Roman"/>
                <w:sz w:val="20"/>
                <w:szCs w:val="20"/>
                <w:lang w:val="en-US"/>
              </w:rPr>
              <w:t>GeoSampa</w:t>
            </w:r>
            <w:proofErr w:type="spellEnd"/>
            <w:r w:rsidRPr="00EB1BD1">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1B7CB920" w14:textId="77777777" w:rsidR="00347698" w:rsidRPr="00347698" w:rsidRDefault="009A63DE" w:rsidP="00347698">
            <w:pPr>
              <w:rPr>
                <w:rFonts w:ascii="Times New Roman" w:hAnsi="Times New Roman" w:cs="Times New Roman"/>
                <w:b/>
                <w:bCs/>
                <w:sz w:val="20"/>
                <w:szCs w:val="20"/>
                <w:lang w:val="en-US"/>
              </w:rPr>
            </w:pPr>
            <w:r w:rsidRPr="009A63DE">
              <w:rPr>
                <w:rFonts w:ascii="Times New Roman" w:hAnsi="Times New Roman" w:cs="Times New Roman"/>
                <w:bCs/>
                <w:sz w:val="20"/>
                <w:szCs w:val="20"/>
                <w:lang w:val="en-US"/>
              </w:rPr>
              <w:t>%</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D6B873" w14:textId="77777777" w:rsidR="00347698" w:rsidRPr="0066414F" w:rsidRDefault="00347698" w:rsidP="00347698">
            <w:pPr>
              <w:rPr>
                <w:rFonts w:ascii="Times New Roman" w:hAnsi="Times New Roman" w:cs="Times New Roman"/>
                <w:sz w:val="20"/>
                <w:szCs w:val="20"/>
              </w:rPr>
            </w:pPr>
            <w:r>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ED39E" w14:textId="77777777" w:rsidR="00347698" w:rsidRPr="0066414F" w:rsidRDefault="00347698" w:rsidP="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48B924F2" w14:textId="77777777" w:rsidR="00347698" w:rsidRPr="0066414F" w:rsidRDefault="00347698" w:rsidP="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1FEE94C5"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49953"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Mean volume of built-up areas</w:t>
            </w:r>
          </w:p>
        </w:tc>
        <w:tc>
          <w:tcPr>
            <w:tcW w:w="1017" w:type="pct"/>
            <w:tcBorders>
              <w:top w:val="single" w:sz="4" w:space="0" w:color="000000"/>
              <w:left w:val="single" w:sz="4" w:space="0" w:color="000000"/>
              <w:bottom w:val="single" w:sz="4" w:space="0" w:color="000000"/>
              <w:right w:val="single" w:sz="4" w:space="0" w:color="000000"/>
            </w:tcBorders>
          </w:tcPr>
          <w:p w14:paraId="4D3AF1A6" w14:textId="77777777" w:rsidR="00347698" w:rsidRPr="0066414F"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 xml:space="preserve">Mean building volume (mean height x mean cover) </w:t>
            </w:r>
          </w:p>
        </w:tc>
        <w:tc>
          <w:tcPr>
            <w:tcW w:w="1122" w:type="pct"/>
            <w:tcBorders>
              <w:top w:val="single" w:sz="4" w:space="0" w:color="000000"/>
              <w:left w:val="single" w:sz="4" w:space="0" w:color="000000"/>
              <w:bottom w:val="single" w:sz="4" w:space="0" w:color="000000"/>
              <w:right w:val="single" w:sz="4" w:space="0" w:color="000000"/>
            </w:tcBorders>
          </w:tcPr>
          <w:p w14:paraId="69555ED2" w14:textId="77777777" w:rsidR="00347698" w:rsidRPr="00EB1BD1" w:rsidRDefault="00EB1BD1" w:rsidP="009A63DE">
            <w:pPr>
              <w:rPr>
                <w:rFonts w:ascii="Times New Roman" w:hAnsi="Times New Roman" w:cs="Times New Roman"/>
                <w:b/>
                <w:bCs/>
                <w:sz w:val="20"/>
                <w:szCs w:val="20"/>
                <w:lang w:val="en-US"/>
              </w:rPr>
            </w:pPr>
            <w:r w:rsidRPr="00EB1BD1">
              <w:rPr>
                <w:rFonts w:ascii="Times New Roman" w:hAnsi="Times New Roman" w:cs="Times New Roman"/>
                <w:sz w:val="20"/>
                <w:szCs w:val="20"/>
                <w:lang w:val="en-US"/>
              </w:rPr>
              <w:t xml:space="preserve">Mean building cover derived from the 2D building footprint map and mean building height derived from the LiDAR-based 3D building map, both available on the </w:t>
            </w:r>
            <w:proofErr w:type="spellStart"/>
            <w:r w:rsidRPr="00EB1BD1">
              <w:rPr>
                <w:rFonts w:ascii="Times New Roman" w:hAnsi="Times New Roman" w:cs="Times New Roman"/>
                <w:sz w:val="20"/>
                <w:szCs w:val="20"/>
                <w:lang w:val="en-US"/>
              </w:rPr>
              <w:t>GeoSampa</w:t>
            </w:r>
            <w:proofErr w:type="spellEnd"/>
            <w:r w:rsidRPr="00EB1BD1">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0B237F40" w14:textId="77777777" w:rsidR="00347698" w:rsidRPr="00EB1BD1" w:rsidRDefault="00EB1BD1">
            <w:pPr>
              <w:rPr>
                <w:rFonts w:ascii="Times New Roman" w:hAnsi="Times New Roman" w:cs="Times New Roman"/>
                <w:b/>
                <w:bCs/>
                <w:sz w:val="20"/>
                <w:szCs w:val="20"/>
                <w:lang w:val="en-US"/>
              </w:rPr>
            </w:pPr>
            <w:r w:rsidRPr="00EB1BD1">
              <w:rPr>
                <w:rFonts w:ascii="Times New Roman" w:hAnsi="Times New Roman" w:cs="Times New Roman"/>
                <w:sz w:val="20"/>
                <w:szCs w:val="20"/>
              </w:rPr>
              <w:t>m³</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56F5F"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E8765"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0C3D1F83"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13A49038"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E1B8A"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sz w:val="20"/>
                <w:szCs w:val="20"/>
              </w:rPr>
              <w:t xml:space="preserve">MESH </w:t>
            </w:r>
            <w:proofErr w:type="spellStart"/>
            <w:r w:rsidRPr="0066414F">
              <w:rPr>
                <w:rFonts w:ascii="Times New Roman" w:hAnsi="Times New Roman" w:cs="Times New Roman"/>
                <w:sz w:val="20"/>
                <w:szCs w:val="20"/>
              </w:rPr>
              <w:t>vegetation</w:t>
            </w:r>
            <w:proofErr w:type="spellEnd"/>
          </w:p>
        </w:tc>
        <w:tc>
          <w:tcPr>
            <w:tcW w:w="1017" w:type="pct"/>
            <w:tcBorders>
              <w:top w:val="single" w:sz="4" w:space="0" w:color="000000"/>
              <w:left w:val="single" w:sz="4" w:space="0" w:color="000000"/>
              <w:bottom w:val="single" w:sz="4" w:space="0" w:color="000000"/>
              <w:right w:val="single" w:sz="4" w:space="0" w:color="000000"/>
            </w:tcBorders>
          </w:tcPr>
          <w:p w14:paraId="64034C08"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Effective Mesh Size (MESH) metric which estimate the fragmentation and patches sizes of total vegetation (0, small patches and fragmented; 1 larges patch connected)</w:t>
            </w:r>
          </w:p>
        </w:tc>
        <w:tc>
          <w:tcPr>
            <w:tcW w:w="1122" w:type="pct"/>
            <w:tcBorders>
              <w:top w:val="single" w:sz="4" w:space="0" w:color="000000"/>
              <w:left w:val="single" w:sz="4" w:space="0" w:color="000000"/>
              <w:bottom w:val="single" w:sz="4" w:space="0" w:color="000000"/>
              <w:right w:val="single" w:sz="4" w:space="0" w:color="000000"/>
            </w:tcBorders>
          </w:tcPr>
          <w:p w14:paraId="6D88B302" w14:textId="77777777" w:rsidR="00347698" w:rsidRPr="00EB1BD1" w:rsidRDefault="00EB1BD1">
            <w:pPr>
              <w:rPr>
                <w:rFonts w:ascii="Times New Roman" w:hAnsi="Times New Roman" w:cs="Times New Roman"/>
                <w:b/>
                <w:bCs/>
                <w:sz w:val="20"/>
                <w:szCs w:val="20"/>
                <w:lang w:val="en-US"/>
              </w:rPr>
            </w:pPr>
            <w:r>
              <w:rPr>
                <w:rFonts w:ascii="Times New Roman" w:hAnsi="Times New Roman" w:cs="Times New Roman"/>
                <w:sz w:val="20"/>
                <w:szCs w:val="20"/>
                <w:lang w:val="en-US"/>
              </w:rPr>
              <w:t>C</w:t>
            </w:r>
            <w:r w:rsidRPr="00EB1BD1">
              <w:rPr>
                <w:rFonts w:ascii="Times New Roman" w:hAnsi="Times New Roman" w:cs="Times New Roman"/>
                <w:sz w:val="20"/>
                <w:szCs w:val="20"/>
                <w:lang w:val="en-US"/>
              </w:rPr>
              <w:t xml:space="preserve">alculated using the </w:t>
            </w:r>
            <w:proofErr w:type="spellStart"/>
            <w:r w:rsidRPr="00EB1BD1">
              <w:rPr>
                <w:rFonts w:ascii="Times New Roman" w:hAnsi="Times New Roman" w:cs="Times New Roman"/>
                <w:sz w:val="20"/>
                <w:szCs w:val="20"/>
                <w:lang w:val="en-US"/>
              </w:rPr>
              <w:t>landscapemetrics</w:t>
            </w:r>
            <w:proofErr w:type="spellEnd"/>
            <w:r w:rsidRPr="00EB1BD1">
              <w:rPr>
                <w:rFonts w:ascii="Times New Roman" w:hAnsi="Times New Roman" w:cs="Times New Roman"/>
                <w:sz w:val="20"/>
                <w:szCs w:val="20"/>
                <w:lang w:val="en-US"/>
              </w:rPr>
              <w:t xml:space="preserve"> package in R</w:t>
            </w:r>
            <w:r>
              <w:rPr>
                <w:rFonts w:ascii="Times New Roman" w:hAnsi="Times New Roman" w:cs="Times New Roman"/>
                <w:sz w:val="20"/>
                <w:szCs w:val="20"/>
                <w:lang w:val="en-US"/>
              </w:rPr>
              <w:t xml:space="preserve"> (</w:t>
            </w:r>
            <w:proofErr w:type="spellStart"/>
            <w:r>
              <w:rPr>
                <w:rStyle w:val="CdigoHTML"/>
                <w:rFonts w:eastAsia="Calibri"/>
                <w:lang w:val="en-US"/>
              </w:rPr>
              <w:t>lsm_l_mesh</w:t>
            </w:r>
            <w:proofErr w:type="spellEnd"/>
            <w:r>
              <w:rPr>
                <w:rStyle w:val="CdigoHTML"/>
                <w:rFonts w:eastAsia="Calibri"/>
                <w:lang w:val="en-US"/>
              </w:rPr>
              <w:t>(</w:t>
            </w:r>
            <w:r w:rsidRPr="00EB1BD1">
              <w:rPr>
                <w:rStyle w:val="CdigoHTML"/>
                <w:rFonts w:eastAsia="Calibri"/>
                <w:lang w:val="en-US"/>
              </w:rPr>
              <w:t>)</w:t>
            </w:r>
            <w:r>
              <w:rPr>
                <w:rStyle w:val="CdigoHTML"/>
                <w:rFonts w:eastAsia="Calibri"/>
                <w:lang w:val="en-US"/>
              </w:rPr>
              <w:t>)</w:t>
            </w:r>
            <w:r w:rsidRPr="00EB1BD1">
              <w:rPr>
                <w:rFonts w:ascii="Times New Roman" w:hAnsi="Times New Roman" w:cs="Times New Roman"/>
                <w:sz w:val="20"/>
                <w:szCs w:val="20"/>
                <w:lang w:val="en-US"/>
              </w:rPr>
              <w:t>, based on</w:t>
            </w:r>
            <w:r>
              <w:rPr>
                <w:rFonts w:ascii="Times New Roman" w:hAnsi="Times New Roman" w:cs="Times New Roman"/>
                <w:sz w:val="20"/>
                <w:szCs w:val="20"/>
                <w:lang w:val="en-US"/>
              </w:rPr>
              <w:t xml:space="preserve"> total</w:t>
            </w:r>
            <w:r w:rsidRPr="00EB1BD1">
              <w:rPr>
                <w:rFonts w:ascii="Times New Roman" w:hAnsi="Times New Roman" w:cs="Times New Roman"/>
                <w:sz w:val="20"/>
                <w:szCs w:val="20"/>
                <w:lang w:val="en-US"/>
              </w:rPr>
              <w:t xml:space="preserve"> vegetation cover data obtained from the </w:t>
            </w:r>
            <w:proofErr w:type="spellStart"/>
            <w:r w:rsidRPr="00EB1BD1">
              <w:rPr>
                <w:rFonts w:ascii="Times New Roman" w:hAnsi="Times New Roman" w:cs="Times New Roman"/>
                <w:sz w:val="20"/>
                <w:szCs w:val="20"/>
                <w:lang w:val="en-US"/>
              </w:rPr>
              <w:t>GeoSampa</w:t>
            </w:r>
            <w:proofErr w:type="spellEnd"/>
            <w:r w:rsidRPr="00EB1BD1">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30484758" w14:textId="77777777" w:rsidR="00347698" w:rsidRPr="00EB1BD1" w:rsidRDefault="00CA19BD">
            <w:pPr>
              <w:rPr>
                <w:rFonts w:ascii="Times New Roman" w:hAnsi="Times New Roman" w:cs="Times New Roman"/>
                <w:bCs/>
                <w:sz w:val="20"/>
                <w:szCs w:val="20"/>
                <w:lang w:val="en-US"/>
              </w:rPr>
            </w:pPr>
            <w:r w:rsidRPr="00EB1BD1">
              <w:rPr>
                <w:rFonts w:ascii="Times New Roman" w:hAnsi="Times New Roman" w:cs="Times New Roman"/>
                <w:bCs/>
                <w:sz w:val="20"/>
                <w:szCs w:val="20"/>
                <w:lang w:val="en-US"/>
              </w:rPr>
              <w:t>H</w:t>
            </w:r>
            <w:r w:rsidR="00EB1BD1" w:rsidRPr="00EB1BD1">
              <w:rPr>
                <w:rFonts w:ascii="Times New Roman" w:hAnsi="Times New Roman" w:cs="Times New Roman"/>
                <w:bCs/>
                <w:sz w:val="20"/>
                <w:szCs w:val="20"/>
                <w:lang w:val="en-US"/>
              </w:rPr>
              <w:t>a</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5B8EF"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48AFC"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62849713"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1714FFD2"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3D5F6E"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sz w:val="20"/>
                <w:szCs w:val="20"/>
              </w:rPr>
              <w:t xml:space="preserve">MESH </w:t>
            </w:r>
            <w:proofErr w:type="spellStart"/>
            <w:r w:rsidRPr="0066414F">
              <w:rPr>
                <w:rFonts w:ascii="Times New Roman" w:hAnsi="Times New Roman" w:cs="Times New Roman"/>
                <w:sz w:val="20"/>
                <w:szCs w:val="20"/>
              </w:rPr>
              <w:t>arboreal</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vegetation</w:t>
            </w:r>
            <w:proofErr w:type="spellEnd"/>
          </w:p>
        </w:tc>
        <w:tc>
          <w:tcPr>
            <w:tcW w:w="1017" w:type="pct"/>
            <w:tcBorders>
              <w:top w:val="single" w:sz="4" w:space="0" w:color="000000"/>
              <w:left w:val="single" w:sz="4" w:space="0" w:color="000000"/>
              <w:bottom w:val="single" w:sz="4" w:space="0" w:color="000000"/>
              <w:right w:val="single" w:sz="4" w:space="0" w:color="000000"/>
            </w:tcBorders>
          </w:tcPr>
          <w:p w14:paraId="6C82C371" w14:textId="77777777" w:rsidR="00347698" w:rsidRPr="0066414F"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Effective Mesh Size (MESH) metric which estimate the fragmentation and patches sizes of arboreal vegetation</w:t>
            </w:r>
          </w:p>
        </w:tc>
        <w:tc>
          <w:tcPr>
            <w:tcW w:w="1122" w:type="pct"/>
            <w:tcBorders>
              <w:top w:val="single" w:sz="4" w:space="0" w:color="000000"/>
              <w:left w:val="single" w:sz="4" w:space="0" w:color="000000"/>
              <w:bottom w:val="single" w:sz="4" w:space="0" w:color="000000"/>
              <w:right w:val="single" w:sz="4" w:space="0" w:color="000000"/>
            </w:tcBorders>
          </w:tcPr>
          <w:p w14:paraId="6F90C700" w14:textId="77777777" w:rsidR="00347698" w:rsidRPr="00347698" w:rsidRDefault="00EB1BD1" w:rsidP="00EB1BD1">
            <w:pPr>
              <w:rPr>
                <w:rFonts w:ascii="Times New Roman" w:hAnsi="Times New Roman" w:cs="Times New Roman"/>
                <w:b/>
                <w:bCs/>
                <w:sz w:val="20"/>
                <w:szCs w:val="20"/>
                <w:lang w:val="en-US"/>
              </w:rPr>
            </w:pPr>
            <w:r>
              <w:rPr>
                <w:rFonts w:ascii="Times New Roman" w:hAnsi="Times New Roman" w:cs="Times New Roman"/>
                <w:sz w:val="20"/>
                <w:szCs w:val="20"/>
                <w:lang w:val="en-US"/>
              </w:rPr>
              <w:t>C</w:t>
            </w:r>
            <w:r w:rsidRPr="00EB1BD1">
              <w:rPr>
                <w:rFonts w:ascii="Times New Roman" w:hAnsi="Times New Roman" w:cs="Times New Roman"/>
                <w:sz w:val="20"/>
                <w:szCs w:val="20"/>
                <w:lang w:val="en-US"/>
              </w:rPr>
              <w:t xml:space="preserve">alculated using the </w:t>
            </w:r>
            <w:proofErr w:type="spellStart"/>
            <w:r w:rsidRPr="00EB1BD1">
              <w:rPr>
                <w:rFonts w:ascii="Times New Roman" w:hAnsi="Times New Roman" w:cs="Times New Roman"/>
                <w:sz w:val="20"/>
                <w:szCs w:val="20"/>
                <w:lang w:val="en-US"/>
              </w:rPr>
              <w:t>landscapemetrics</w:t>
            </w:r>
            <w:proofErr w:type="spellEnd"/>
            <w:r w:rsidRPr="00EB1BD1">
              <w:rPr>
                <w:rFonts w:ascii="Times New Roman" w:hAnsi="Times New Roman" w:cs="Times New Roman"/>
                <w:sz w:val="20"/>
                <w:szCs w:val="20"/>
                <w:lang w:val="en-US"/>
              </w:rPr>
              <w:t xml:space="preserve"> package in R</w:t>
            </w:r>
            <w:r>
              <w:rPr>
                <w:rFonts w:ascii="Times New Roman" w:hAnsi="Times New Roman" w:cs="Times New Roman"/>
                <w:sz w:val="20"/>
                <w:szCs w:val="20"/>
                <w:lang w:val="en-US"/>
              </w:rPr>
              <w:t xml:space="preserve"> (</w:t>
            </w:r>
            <w:proofErr w:type="spellStart"/>
            <w:r>
              <w:rPr>
                <w:rStyle w:val="CdigoHTML"/>
                <w:rFonts w:eastAsia="Calibri"/>
                <w:lang w:val="en-US"/>
              </w:rPr>
              <w:t>lsm_l_mesh</w:t>
            </w:r>
            <w:proofErr w:type="spellEnd"/>
            <w:r>
              <w:rPr>
                <w:rStyle w:val="CdigoHTML"/>
                <w:rFonts w:eastAsia="Calibri"/>
                <w:lang w:val="en-US"/>
              </w:rPr>
              <w:t>(</w:t>
            </w:r>
            <w:r w:rsidRPr="00EB1BD1">
              <w:rPr>
                <w:rStyle w:val="CdigoHTML"/>
                <w:rFonts w:eastAsia="Calibri"/>
                <w:lang w:val="en-US"/>
              </w:rPr>
              <w:t>)</w:t>
            </w:r>
            <w:r>
              <w:rPr>
                <w:rStyle w:val="CdigoHTML"/>
                <w:rFonts w:eastAsia="Calibri"/>
                <w:lang w:val="en-US"/>
              </w:rPr>
              <w:t>)</w:t>
            </w:r>
            <w:r w:rsidRPr="00EB1BD1">
              <w:rPr>
                <w:rFonts w:ascii="Times New Roman" w:hAnsi="Times New Roman" w:cs="Times New Roman"/>
                <w:sz w:val="20"/>
                <w:szCs w:val="20"/>
                <w:lang w:val="en-US"/>
              </w:rPr>
              <w:t>, based on</w:t>
            </w:r>
            <w:r>
              <w:rPr>
                <w:rFonts w:ascii="Times New Roman" w:hAnsi="Times New Roman" w:cs="Times New Roman"/>
                <w:sz w:val="20"/>
                <w:szCs w:val="20"/>
                <w:lang w:val="en-US"/>
              </w:rPr>
              <w:t xml:space="preserve"> arboreal</w:t>
            </w:r>
            <w:r w:rsidRPr="00EB1BD1">
              <w:rPr>
                <w:rFonts w:ascii="Times New Roman" w:hAnsi="Times New Roman" w:cs="Times New Roman"/>
                <w:sz w:val="20"/>
                <w:szCs w:val="20"/>
                <w:lang w:val="en-US"/>
              </w:rPr>
              <w:t xml:space="preserve"> vegetation cover data obtained from the </w:t>
            </w:r>
            <w:proofErr w:type="spellStart"/>
            <w:r w:rsidRPr="00EB1BD1">
              <w:rPr>
                <w:rFonts w:ascii="Times New Roman" w:hAnsi="Times New Roman" w:cs="Times New Roman"/>
                <w:sz w:val="20"/>
                <w:szCs w:val="20"/>
                <w:lang w:val="en-US"/>
              </w:rPr>
              <w:t>GeoSampa</w:t>
            </w:r>
            <w:proofErr w:type="spellEnd"/>
            <w:r w:rsidRPr="00EB1BD1">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202F3C12" w14:textId="77777777" w:rsidR="00347698" w:rsidRPr="00EB1BD1" w:rsidRDefault="00CA19BD">
            <w:pPr>
              <w:rPr>
                <w:rFonts w:ascii="Times New Roman" w:hAnsi="Times New Roman" w:cs="Times New Roman"/>
                <w:bCs/>
                <w:sz w:val="20"/>
                <w:szCs w:val="20"/>
                <w:lang w:val="en-US"/>
              </w:rPr>
            </w:pPr>
            <w:r w:rsidRPr="00EB1BD1">
              <w:rPr>
                <w:rFonts w:ascii="Times New Roman" w:hAnsi="Times New Roman" w:cs="Times New Roman"/>
                <w:bCs/>
                <w:sz w:val="20"/>
                <w:szCs w:val="20"/>
                <w:lang w:val="en-US"/>
              </w:rPr>
              <w:t>H</w:t>
            </w:r>
            <w:r w:rsidR="00EB1BD1" w:rsidRPr="00EB1BD1">
              <w:rPr>
                <w:rFonts w:ascii="Times New Roman" w:hAnsi="Times New Roman" w:cs="Times New Roman"/>
                <w:bCs/>
                <w:sz w:val="20"/>
                <w:szCs w:val="20"/>
                <w:lang w:val="en-US"/>
              </w:rPr>
              <w:t>a</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035C3"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B4EA9"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29C5748D"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51C67BDE" w14:textId="77777777" w:rsidTr="00347698">
        <w:tc>
          <w:tcPr>
            <w:tcW w:w="48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6D06A"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sz w:val="20"/>
                <w:szCs w:val="20"/>
              </w:rPr>
              <w:t xml:space="preserve">MESH </w:t>
            </w:r>
            <w:proofErr w:type="spellStart"/>
            <w:r w:rsidRPr="0066414F">
              <w:rPr>
                <w:rFonts w:ascii="Times New Roman" w:hAnsi="Times New Roman" w:cs="Times New Roman"/>
                <w:sz w:val="20"/>
                <w:szCs w:val="20"/>
              </w:rPr>
              <w:t>herb-shrub</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vegetation</w:t>
            </w:r>
            <w:proofErr w:type="spellEnd"/>
          </w:p>
        </w:tc>
        <w:tc>
          <w:tcPr>
            <w:tcW w:w="1017" w:type="pct"/>
            <w:tcBorders>
              <w:top w:val="single" w:sz="4" w:space="0" w:color="000000"/>
              <w:left w:val="single" w:sz="4" w:space="0" w:color="000000"/>
              <w:bottom w:val="single" w:sz="4" w:space="0" w:color="000000"/>
              <w:right w:val="single" w:sz="4" w:space="0" w:color="000000"/>
            </w:tcBorders>
          </w:tcPr>
          <w:p w14:paraId="69964407" w14:textId="77777777" w:rsidR="00347698" w:rsidRPr="0066414F"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 xml:space="preserve">Effective Mesh Size (MESH) metric which estimate the fragmentation and patches </w:t>
            </w:r>
            <w:r w:rsidRPr="0066414F">
              <w:rPr>
                <w:rFonts w:ascii="Times New Roman" w:hAnsi="Times New Roman" w:cs="Times New Roman"/>
                <w:sz w:val="20"/>
                <w:szCs w:val="20"/>
                <w:lang w:val="en-US"/>
              </w:rPr>
              <w:lastRenderedPageBreak/>
              <w:t>sizes of herbaceous and shrubby vegetation</w:t>
            </w:r>
          </w:p>
        </w:tc>
        <w:tc>
          <w:tcPr>
            <w:tcW w:w="1122" w:type="pct"/>
            <w:tcBorders>
              <w:top w:val="single" w:sz="4" w:space="0" w:color="000000"/>
              <w:left w:val="single" w:sz="4" w:space="0" w:color="000000"/>
              <w:bottom w:val="single" w:sz="4" w:space="0" w:color="000000"/>
              <w:right w:val="single" w:sz="4" w:space="0" w:color="000000"/>
            </w:tcBorders>
          </w:tcPr>
          <w:p w14:paraId="44BCB25C" w14:textId="77777777" w:rsidR="00347698" w:rsidRPr="00347698" w:rsidRDefault="00EB1BD1" w:rsidP="00EB1BD1">
            <w:pPr>
              <w:rPr>
                <w:rFonts w:ascii="Times New Roman" w:hAnsi="Times New Roman" w:cs="Times New Roman"/>
                <w:b/>
                <w:bCs/>
                <w:sz w:val="20"/>
                <w:szCs w:val="20"/>
                <w:lang w:val="en-US"/>
              </w:rPr>
            </w:pPr>
            <w:r>
              <w:rPr>
                <w:rFonts w:ascii="Times New Roman" w:hAnsi="Times New Roman" w:cs="Times New Roman"/>
                <w:sz w:val="20"/>
                <w:szCs w:val="20"/>
                <w:lang w:val="en-US"/>
              </w:rPr>
              <w:lastRenderedPageBreak/>
              <w:t>C</w:t>
            </w:r>
            <w:r w:rsidRPr="00EB1BD1">
              <w:rPr>
                <w:rFonts w:ascii="Times New Roman" w:hAnsi="Times New Roman" w:cs="Times New Roman"/>
                <w:sz w:val="20"/>
                <w:szCs w:val="20"/>
                <w:lang w:val="en-US"/>
              </w:rPr>
              <w:t xml:space="preserve">alculated using the </w:t>
            </w:r>
            <w:proofErr w:type="spellStart"/>
            <w:r w:rsidRPr="00EB1BD1">
              <w:rPr>
                <w:rFonts w:ascii="Times New Roman" w:hAnsi="Times New Roman" w:cs="Times New Roman"/>
                <w:sz w:val="20"/>
                <w:szCs w:val="20"/>
                <w:lang w:val="en-US"/>
              </w:rPr>
              <w:t>landscapemetrics</w:t>
            </w:r>
            <w:proofErr w:type="spellEnd"/>
            <w:r w:rsidRPr="00EB1BD1">
              <w:rPr>
                <w:rFonts w:ascii="Times New Roman" w:hAnsi="Times New Roman" w:cs="Times New Roman"/>
                <w:sz w:val="20"/>
                <w:szCs w:val="20"/>
                <w:lang w:val="en-US"/>
              </w:rPr>
              <w:t xml:space="preserve"> package in R</w:t>
            </w:r>
            <w:r>
              <w:rPr>
                <w:rFonts w:ascii="Times New Roman" w:hAnsi="Times New Roman" w:cs="Times New Roman"/>
                <w:sz w:val="20"/>
                <w:szCs w:val="20"/>
                <w:lang w:val="en-US"/>
              </w:rPr>
              <w:t xml:space="preserve"> (</w:t>
            </w:r>
            <w:proofErr w:type="spellStart"/>
            <w:r>
              <w:rPr>
                <w:rStyle w:val="CdigoHTML"/>
                <w:rFonts w:eastAsia="Calibri"/>
                <w:lang w:val="en-US"/>
              </w:rPr>
              <w:t>lsm_l_mesh</w:t>
            </w:r>
            <w:proofErr w:type="spellEnd"/>
            <w:r>
              <w:rPr>
                <w:rStyle w:val="CdigoHTML"/>
                <w:rFonts w:eastAsia="Calibri"/>
                <w:lang w:val="en-US"/>
              </w:rPr>
              <w:t>(</w:t>
            </w:r>
            <w:r w:rsidRPr="00EB1BD1">
              <w:rPr>
                <w:rStyle w:val="CdigoHTML"/>
                <w:rFonts w:eastAsia="Calibri"/>
                <w:lang w:val="en-US"/>
              </w:rPr>
              <w:t>)</w:t>
            </w:r>
            <w:r>
              <w:rPr>
                <w:rStyle w:val="CdigoHTML"/>
                <w:rFonts w:eastAsia="Calibri"/>
                <w:lang w:val="en-US"/>
              </w:rPr>
              <w:t>)</w:t>
            </w:r>
            <w:r w:rsidRPr="00EB1BD1">
              <w:rPr>
                <w:rFonts w:ascii="Times New Roman" w:hAnsi="Times New Roman" w:cs="Times New Roman"/>
                <w:sz w:val="20"/>
                <w:szCs w:val="20"/>
                <w:lang w:val="en-US"/>
              </w:rPr>
              <w:t>, based on</w:t>
            </w:r>
            <w:r>
              <w:rPr>
                <w:rFonts w:ascii="Times New Roman" w:hAnsi="Times New Roman" w:cs="Times New Roman"/>
                <w:sz w:val="20"/>
                <w:szCs w:val="20"/>
                <w:lang w:val="en-US"/>
              </w:rPr>
              <w:t xml:space="preserve"> herbaceous and </w:t>
            </w:r>
            <w:proofErr w:type="spellStart"/>
            <w:r>
              <w:rPr>
                <w:rFonts w:ascii="Times New Roman" w:hAnsi="Times New Roman" w:cs="Times New Roman"/>
                <w:sz w:val="20"/>
                <w:szCs w:val="20"/>
                <w:lang w:val="en-US"/>
              </w:rPr>
              <w:t>shrubbt</w:t>
            </w:r>
            <w:proofErr w:type="spellEnd"/>
            <w:r w:rsidRPr="00EB1BD1">
              <w:rPr>
                <w:rFonts w:ascii="Times New Roman" w:hAnsi="Times New Roman" w:cs="Times New Roman"/>
                <w:sz w:val="20"/>
                <w:szCs w:val="20"/>
                <w:lang w:val="en-US"/>
              </w:rPr>
              <w:t xml:space="preserve"> vegetation cover data obtained from the </w:t>
            </w:r>
            <w:proofErr w:type="spellStart"/>
            <w:r w:rsidRPr="00EB1BD1">
              <w:rPr>
                <w:rFonts w:ascii="Times New Roman" w:hAnsi="Times New Roman" w:cs="Times New Roman"/>
                <w:sz w:val="20"/>
                <w:szCs w:val="20"/>
                <w:lang w:val="en-US"/>
              </w:rPr>
              <w:t>GeoSampa</w:t>
            </w:r>
            <w:proofErr w:type="spellEnd"/>
            <w:r w:rsidRPr="00EB1BD1">
              <w:rPr>
                <w:rFonts w:ascii="Times New Roman" w:hAnsi="Times New Roman" w:cs="Times New Roman"/>
                <w:sz w:val="20"/>
                <w:szCs w:val="20"/>
                <w:lang w:val="en-US"/>
              </w:rPr>
              <w:t xml:space="preserve"> platform.</w:t>
            </w:r>
          </w:p>
        </w:tc>
        <w:tc>
          <w:tcPr>
            <w:tcW w:w="976" w:type="pct"/>
            <w:tcBorders>
              <w:top w:val="single" w:sz="4" w:space="0" w:color="000000"/>
              <w:left w:val="single" w:sz="4" w:space="0" w:color="000000"/>
              <w:bottom w:val="single" w:sz="4" w:space="0" w:color="000000"/>
              <w:right w:val="single" w:sz="4" w:space="0" w:color="000000"/>
            </w:tcBorders>
          </w:tcPr>
          <w:p w14:paraId="161349E4" w14:textId="77777777" w:rsidR="00347698" w:rsidRPr="00EB1BD1" w:rsidRDefault="00EB1BD1">
            <w:pPr>
              <w:rPr>
                <w:rFonts w:ascii="Times New Roman" w:hAnsi="Times New Roman" w:cs="Times New Roman"/>
                <w:bCs/>
                <w:sz w:val="20"/>
                <w:szCs w:val="20"/>
                <w:lang w:val="en-US"/>
              </w:rPr>
            </w:pPr>
            <w:r w:rsidRPr="00EB1BD1">
              <w:rPr>
                <w:rFonts w:ascii="Times New Roman" w:hAnsi="Times New Roman" w:cs="Times New Roman"/>
                <w:bCs/>
                <w:sz w:val="20"/>
                <w:szCs w:val="20"/>
                <w:lang w:val="en-US"/>
              </w:rPr>
              <w:t>ha</w:t>
            </w:r>
          </w:p>
        </w:tc>
        <w:tc>
          <w:tcPr>
            <w:tcW w:w="28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67AD4"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31065"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tcPr>
          <w:p w14:paraId="16B8FCC9"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55EBA6BA" w14:textId="77777777" w:rsidTr="00347698">
        <w:tc>
          <w:tcPr>
            <w:tcW w:w="5000" w:type="pct"/>
            <w:gridSpan w:val="7"/>
            <w:tcBorders>
              <w:top w:val="single" w:sz="4" w:space="0" w:color="000000"/>
              <w:left w:val="single" w:sz="4" w:space="0" w:color="000000"/>
              <w:bottom w:val="single" w:sz="4" w:space="0" w:color="000000"/>
              <w:right w:val="single" w:sz="4" w:space="0" w:color="000000"/>
            </w:tcBorders>
            <w:shd w:val="clear" w:color="auto" w:fill="D9D9D9"/>
          </w:tcPr>
          <w:p w14:paraId="468ACD1D" w14:textId="77777777" w:rsidR="00347698" w:rsidRPr="0066414F" w:rsidRDefault="00347698">
            <w:pPr>
              <w:jc w:val="cente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Rain</w:t>
            </w:r>
            <w:proofErr w:type="spellEnd"/>
            <w:r w:rsidRPr="0066414F">
              <w:rPr>
                <w:rFonts w:ascii="Times New Roman" w:hAnsi="Times New Roman" w:cs="Times New Roman"/>
                <w:b/>
                <w:bCs/>
                <w:sz w:val="20"/>
                <w:szCs w:val="20"/>
              </w:rPr>
              <w:t xml:space="preserve"> </w:t>
            </w:r>
            <w:proofErr w:type="spellStart"/>
            <w:r w:rsidRPr="0066414F">
              <w:rPr>
                <w:rFonts w:ascii="Times New Roman" w:hAnsi="Times New Roman" w:cs="Times New Roman"/>
                <w:b/>
                <w:bCs/>
                <w:sz w:val="20"/>
                <w:szCs w:val="20"/>
              </w:rPr>
              <w:t>garden</w:t>
            </w:r>
            <w:proofErr w:type="spellEnd"/>
            <w:r w:rsidRPr="0066414F">
              <w:rPr>
                <w:rFonts w:ascii="Times New Roman" w:hAnsi="Times New Roman" w:cs="Times New Roman"/>
                <w:b/>
                <w:bCs/>
                <w:sz w:val="20"/>
                <w:szCs w:val="20"/>
              </w:rPr>
              <w:t xml:space="preserve"> (</w:t>
            </w:r>
            <w:proofErr w:type="spellStart"/>
            <w:r w:rsidRPr="0066414F">
              <w:rPr>
                <w:rFonts w:ascii="Times New Roman" w:hAnsi="Times New Roman" w:cs="Times New Roman"/>
                <w:b/>
                <w:bCs/>
                <w:sz w:val="20"/>
                <w:szCs w:val="20"/>
              </w:rPr>
              <w:t>gardens</w:t>
            </w:r>
            <w:proofErr w:type="spellEnd"/>
            <w:r w:rsidRPr="0066414F">
              <w:rPr>
                <w:rFonts w:ascii="Times New Roman" w:hAnsi="Times New Roman" w:cs="Times New Roman"/>
                <w:b/>
                <w:bCs/>
                <w:sz w:val="20"/>
                <w:szCs w:val="20"/>
              </w:rPr>
              <w:t xml:space="preserve"> </w:t>
            </w:r>
            <w:proofErr w:type="spellStart"/>
            <w:r w:rsidRPr="0066414F">
              <w:rPr>
                <w:rFonts w:ascii="Times New Roman" w:hAnsi="Times New Roman" w:cs="Times New Roman"/>
                <w:b/>
                <w:bCs/>
                <w:sz w:val="20"/>
                <w:szCs w:val="20"/>
              </w:rPr>
              <w:t>units</w:t>
            </w:r>
            <w:proofErr w:type="spellEnd"/>
            <w:r w:rsidRPr="0066414F">
              <w:rPr>
                <w:rFonts w:ascii="Times New Roman" w:hAnsi="Times New Roman" w:cs="Times New Roman"/>
                <w:b/>
                <w:bCs/>
                <w:sz w:val="20"/>
                <w:szCs w:val="20"/>
              </w:rPr>
              <w:t>)</w:t>
            </w:r>
          </w:p>
        </w:tc>
      </w:tr>
      <w:tr w:rsidR="00347698" w:rsidRPr="0066414F" w14:paraId="1DBAE456"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C681B91" w14:textId="77777777" w:rsidR="00347698" w:rsidRPr="0066414F" w:rsidRDefault="00347698" w:rsidP="00347698">
            <w:pPr>
              <w:rPr>
                <w:rFonts w:ascii="Times New Roman" w:hAnsi="Times New Roman" w:cs="Times New Roman"/>
                <w:sz w:val="20"/>
                <w:szCs w:val="20"/>
              </w:rPr>
            </w:pPr>
            <w:proofErr w:type="spellStart"/>
            <w:r>
              <w:rPr>
                <w:rFonts w:ascii="Times New Roman" w:hAnsi="Times New Roman" w:cs="Times New Roman"/>
                <w:sz w:val="20"/>
                <w:szCs w:val="20"/>
              </w:rPr>
              <w:t>Rain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garden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area</w:t>
            </w:r>
            <w:proofErr w:type="spellEnd"/>
            <w:r>
              <w:rPr>
                <w:rFonts w:ascii="Times New Roman" w:hAnsi="Times New Roman" w:cs="Times New Roman"/>
                <w:sz w:val="20"/>
                <w:szCs w:val="20"/>
              </w:rPr>
              <w:t xml:space="preserve"> </w:t>
            </w:r>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50F65607"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Rain garden area by City Hall of São Paulo</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154F27E8" w14:textId="77777777" w:rsidR="00347698" w:rsidRPr="00347698" w:rsidRDefault="00347698">
            <w:pPr>
              <w:rPr>
                <w:rFonts w:ascii="Times New Roman" w:hAnsi="Times New Roman" w:cs="Times New Roman"/>
                <w:b/>
                <w:bCs/>
                <w:sz w:val="20"/>
                <w:szCs w:val="20"/>
                <w:lang w:val="en-US"/>
              </w:rPr>
            </w:pPr>
            <w:r w:rsidRPr="00347698">
              <w:rPr>
                <w:rFonts w:ascii="Times New Roman" w:eastAsia="Times New Roman" w:hAnsi="Times New Roman" w:cs="Times New Roman"/>
                <w:sz w:val="20"/>
                <w:szCs w:val="20"/>
                <w:lang w:val="en-US"/>
              </w:rPr>
              <w:t>Municipal bioretention structures survey (</w:t>
            </w:r>
            <w:hyperlink r:id="rId5">
              <w:r w:rsidRPr="00347698">
                <w:rPr>
                  <w:rFonts w:ascii="Times New Roman" w:eastAsia="Times New Roman" w:hAnsi="Times New Roman" w:cs="Times New Roman"/>
                  <w:color w:val="000000"/>
                  <w:sz w:val="10"/>
                  <w:szCs w:val="10"/>
                  <w:u w:val="single"/>
                  <w:lang w:val="en-US"/>
                </w:rPr>
                <w:t>https://www.prefeitura.sp.gov.br/cidade/secretarias/upload/subprefeituras/SMSUB/Mapeamento%20-%20Jardins%20de%20Chuva%202022_.pdf</w:t>
              </w:r>
            </w:hyperlink>
            <w:r w:rsidRPr="00347698">
              <w:rPr>
                <w:rFonts w:ascii="Times New Roman" w:eastAsia="Times New Roman" w:hAnsi="Times New Roman" w:cs="Times New Roman"/>
                <w:sz w:val="10"/>
                <w:szCs w:val="10"/>
                <w:lang w:val="en-US"/>
              </w:rPr>
              <w:t>.</w:t>
            </w:r>
            <w:r w:rsidRPr="00347698">
              <w:rPr>
                <w:rFonts w:ascii="Times New Roman" w:eastAsia="Times New Roman" w:hAnsi="Times New Roman" w:cs="Times New Roman"/>
                <w:sz w:val="22"/>
                <w:szCs w:val="22"/>
                <w:lang w:val="en-US"/>
              </w:rPr>
              <w:t>)</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18BAAF33" w14:textId="77777777" w:rsidR="00347698" w:rsidRPr="00347698"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rPr>
              <w:t>m²</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CDFE8AE"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4EE3B0B"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025BFB0D"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6358A414"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5D67D14"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sz w:val="20"/>
                <w:szCs w:val="20"/>
              </w:rPr>
              <w:t xml:space="preserve">Management </w:t>
            </w:r>
            <w:proofErr w:type="spellStart"/>
            <w:r w:rsidRPr="0066414F">
              <w:rPr>
                <w:rFonts w:ascii="Times New Roman" w:hAnsi="Times New Roman" w:cs="Times New Roman"/>
                <w:sz w:val="20"/>
                <w:szCs w:val="20"/>
              </w:rPr>
              <w:t>level</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30893DD6" w14:textId="77777777" w:rsidR="00347698" w:rsidRPr="0066414F" w:rsidRDefault="00347698" w:rsidP="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 xml:space="preserve">Rain garden management level </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1C15FEDB" w14:textId="77777777" w:rsidR="00347698" w:rsidRPr="00347698" w:rsidRDefault="00347698">
            <w:pPr>
              <w:rPr>
                <w:rFonts w:ascii="Times New Roman" w:hAnsi="Times New Roman" w:cs="Times New Roman"/>
                <w:b/>
                <w:bCs/>
                <w:sz w:val="20"/>
                <w:szCs w:val="20"/>
                <w:lang w:val="en-US"/>
              </w:rPr>
            </w:pPr>
            <w:r w:rsidRPr="00347698">
              <w:rPr>
                <w:rFonts w:ascii="Times New Roman" w:hAnsi="Times New Roman" w:cs="Times New Roman"/>
                <w:bCs/>
                <w:sz w:val="20"/>
                <w:szCs w:val="20"/>
                <w:lang w:val="en-US"/>
              </w:rPr>
              <w:t>Field work</w:t>
            </w:r>
            <w:r>
              <w:rPr>
                <w:rFonts w:ascii="Times New Roman" w:hAnsi="Times New Roman" w:cs="Times New Roman"/>
                <w:bCs/>
                <w:sz w:val="20"/>
                <w:szCs w:val="20"/>
                <w:lang w:val="en-US"/>
              </w:rPr>
              <w:t>, details available in Almeida et al. 2024</w:t>
            </w:r>
            <w:r w:rsidR="00EB1BD1">
              <w:rPr>
                <w:rFonts w:ascii="Times New Roman" w:hAnsi="Times New Roman" w:cs="Times New Roman"/>
                <w:bCs/>
                <w:sz w:val="20"/>
                <w:szCs w:val="20"/>
                <w:lang w:val="en-US"/>
              </w:rPr>
              <w:t xml:space="preserve"> (see References section)</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12DECF4F" w14:textId="77777777" w:rsidR="00347698" w:rsidRPr="00347698" w:rsidRDefault="00347698">
            <w:pPr>
              <w:rPr>
                <w:rFonts w:ascii="Times New Roman" w:hAnsi="Times New Roman" w:cs="Times New Roman"/>
                <w:b/>
                <w:bCs/>
                <w:sz w:val="20"/>
                <w:szCs w:val="20"/>
                <w:lang w:val="en-US"/>
              </w:rPr>
            </w:pPr>
            <w:r>
              <w:rPr>
                <w:rFonts w:ascii="Times New Roman" w:hAnsi="Times New Roman" w:cs="Times New Roman"/>
                <w:sz w:val="20"/>
                <w:szCs w:val="20"/>
                <w:lang w:val="en-US"/>
              </w:rPr>
              <w:t xml:space="preserve">The score was </w:t>
            </w:r>
            <w:r w:rsidRPr="0066414F">
              <w:rPr>
                <w:rFonts w:ascii="Times New Roman" w:hAnsi="Times New Roman" w:cs="Times New Roman"/>
                <w:sz w:val="20"/>
                <w:szCs w:val="20"/>
                <w:lang w:val="en-US"/>
              </w:rPr>
              <w:t>defined by the sum of parameters: delimitation (1 for well delimited places and 0 for places without clear delimitation), ruderal (1 for absence of ruderal plants and 0 for presence ruderal plants), ornamental (1 for presence of ornamental plants and 0 for absence ornamental plants) and recent management (1 for signs of recent management (e.g. signs of cutting and cleaning patterns) and 0 for no visible signs of management)</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8C3C293"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90C2FB5"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438F1655"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249790B3"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A9B6E01"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lastRenderedPageBreak/>
              <w:t>Plant species richness in the rain garden</w:t>
            </w:r>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17D7F4EE"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Number of plants recorded in the sampled plots in each rain garden</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52DC1CC3" w14:textId="77777777" w:rsidR="00347698" w:rsidRPr="00347698" w:rsidRDefault="00347698">
            <w:pPr>
              <w:rPr>
                <w:rFonts w:ascii="Times New Roman" w:hAnsi="Times New Roman" w:cs="Times New Roman"/>
                <w:bCs/>
                <w:sz w:val="20"/>
                <w:szCs w:val="20"/>
                <w:lang w:val="en-US"/>
              </w:rPr>
            </w:pPr>
            <w:r w:rsidRPr="00347698">
              <w:rPr>
                <w:rFonts w:ascii="Times New Roman" w:hAnsi="Times New Roman" w:cs="Times New Roman"/>
                <w:bCs/>
                <w:sz w:val="20"/>
                <w:szCs w:val="20"/>
                <w:lang w:val="en-US"/>
              </w:rPr>
              <w:t>Field work</w:t>
            </w:r>
            <w:r>
              <w:rPr>
                <w:rFonts w:ascii="Times New Roman" w:hAnsi="Times New Roman" w:cs="Times New Roman"/>
                <w:bCs/>
                <w:sz w:val="20"/>
                <w:szCs w:val="20"/>
                <w:lang w:val="en-US"/>
              </w:rPr>
              <w:t>, details available in Almeida et al. 2024</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6148378F" w14:textId="77777777" w:rsidR="00347698" w:rsidRPr="00347698" w:rsidRDefault="00347698">
            <w:pPr>
              <w:rPr>
                <w:rFonts w:ascii="Times New Roman" w:hAnsi="Times New Roman" w:cs="Times New Roman"/>
                <w:b/>
                <w:bCs/>
                <w:sz w:val="20"/>
                <w:szCs w:val="20"/>
                <w:lang w:val="en-US"/>
              </w:rPr>
            </w:pPr>
            <w:r>
              <w:rPr>
                <w:rFonts w:ascii="Times New Roman" w:hAnsi="Times New Roman" w:cs="Times New Roman"/>
                <w:bCs/>
                <w:sz w:val="20"/>
                <w:szCs w:val="20"/>
                <w:lang w:val="en-US"/>
              </w:rPr>
              <w:t>Number of different species</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A88572C"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B84EDE1"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45A6A1BC"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55D33ED8"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596EFFA"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Native plant species richness in the rain garden</w:t>
            </w:r>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6A813890" w14:textId="77777777" w:rsidR="00347698" w:rsidRPr="0066414F"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Number of native plants recorded in the sampled plots in each rain garden</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7A63D7FB" w14:textId="77777777" w:rsidR="00347698" w:rsidRPr="00347698" w:rsidRDefault="00347698">
            <w:pPr>
              <w:rPr>
                <w:rFonts w:ascii="Times New Roman" w:hAnsi="Times New Roman" w:cs="Times New Roman"/>
                <w:b/>
                <w:bCs/>
                <w:sz w:val="20"/>
                <w:szCs w:val="20"/>
                <w:lang w:val="en-US"/>
              </w:rPr>
            </w:pPr>
            <w:r w:rsidRPr="00347698">
              <w:rPr>
                <w:rFonts w:ascii="Times New Roman" w:hAnsi="Times New Roman" w:cs="Times New Roman"/>
                <w:bCs/>
                <w:sz w:val="20"/>
                <w:szCs w:val="20"/>
                <w:lang w:val="en-US"/>
              </w:rPr>
              <w:t>Field work</w:t>
            </w:r>
            <w:r>
              <w:rPr>
                <w:rFonts w:ascii="Times New Roman" w:hAnsi="Times New Roman" w:cs="Times New Roman"/>
                <w:bCs/>
                <w:sz w:val="20"/>
                <w:szCs w:val="20"/>
                <w:lang w:val="en-US"/>
              </w:rPr>
              <w:t>, details available in Almeida et al. 2024</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6361B90F" w14:textId="77777777" w:rsidR="00347698" w:rsidRPr="00347698" w:rsidRDefault="00347698">
            <w:pPr>
              <w:rPr>
                <w:rFonts w:ascii="Times New Roman" w:hAnsi="Times New Roman" w:cs="Times New Roman"/>
                <w:b/>
                <w:bCs/>
                <w:sz w:val="20"/>
                <w:szCs w:val="20"/>
                <w:lang w:val="en-US"/>
              </w:rPr>
            </w:pPr>
            <w:r>
              <w:rPr>
                <w:rFonts w:ascii="Times New Roman" w:hAnsi="Times New Roman" w:cs="Times New Roman"/>
                <w:bCs/>
                <w:sz w:val="20"/>
                <w:szCs w:val="20"/>
                <w:lang w:val="en-US"/>
              </w:rPr>
              <w:t>Number of different species</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7055E79"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406229E"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5A6AFF5B"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49909E94"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41EB6D1"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Exotic plant species richness in the rain garden</w:t>
            </w:r>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49583B4E" w14:textId="77777777" w:rsidR="00347698" w:rsidRPr="0066414F"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Number of exotic plants recorded in the sampled plots in each rain garden</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58E7EED5" w14:textId="77777777" w:rsidR="00347698" w:rsidRPr="00347698" w:rsidRDefault="00347698">
            <w:pPr>
              <w:rPr>
                <w:rFonts w:ascii="Times New Roman" w:hAnsi="Times New Roman" w:cs="Times New Roman"/>
                <w:b/>
                <w:bCs/>
                <w:sz w:val="20"/>
                <w:szCs w:val="20"/>
                <w:lang w:val="en-US"/>
              </w:rPr>
            </w:pPr>
            <w:r w:rsidRPr="00347698">
              <w:rPr>
                <w:rFonts w:ascii="Times New Roman" w:hAnsi="Times New Roman" w:cs="Times New Roman"/>
                <w:bCs/>
                <w:sz w:val="20"/>
                <w:szCs w:val="20"/>
                <w:lang w:val="en-US"/>
              </w:rPr>
              <w:t>Field work</w:t>
            </w:r>
            <w:r>
              <w:rPr>
                <w:rFonts w:ascii="Times New Roman" w:hAnsi="Times New Roman" w:cs="Times New Roman"/>
                <w:bCs/>
                <w:sz w:val="20"/>
                <w:szCs w:val="20"/>
                <w:lang w:val="en-US"/>
              </w:rPr>
              <w:t>, details available in Almeida et al. 2024</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54C256DE" w14:textId="77777777" w:rsidR="00347698" w:rsidRPr="00347698" w:rsidRDefault="00347698">
            <w:pPr>
              <w:rPr>
                <w:rFonts w:ascii="Times New Roman" w:hAnsi="Times New Roman" w:cs="Times New Roman"/>
                <w:b/>
                <w:bCs/>
                <w:sz w:val="20"/>
                <w:szCs w:val="20"/>
                <w:lang w:val="en-US"/>
              </w:rPr>
            </w:pPr>
            <w:r>
              <w:rPr>
                <w:rFonts w:ascii="Times New Roman" w:hAnsi="Times New Roman" w:cs="Times New Roman"/>
                <w:bCs/>
                <w:sz w:val="20"/>
                <w:szCs w:val="20"/>
                <w:lang w:val="en-US"/>
              </w:rPr>
              <w:t>Number of different species</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E8B554B"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2540580"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6C63BE83"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4469F604"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C206F67"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Invasive plant species richness in the rain garden</w:t>
            </w:r>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135EA1E1" w14:textId="77777777" w:rsidR="00347698" w:rsidRPr="0066414F" w:rsidRDefault="00347698">
            <w:pPr>
              <w:rPr>
                <w:rFonts w:ascii="Times New Roman" w:hAnsi="Times New Roman" w:cs="Times New Roman"/>
                <w:b/>
                <w:bCs/>
                <w:sz w:val="20"/>
                <w:szCs w:val="20"/>
                <w:lang w:val="en-US"/>
              </w:rPr>
            </w:pPr>
            <w:r w:rsidRPr="0066414F">
              <w:rPr>
                <w:rFonts w:ascii="Times New Roman" w:hAnsi="Times New Roman" w:cs="Times New Roman"/>
                <w:sz w:val="20"/>
                <w:szCs w:val="20"/>
                <w:lang w:val="en-US"/>
              </w:rPr>
              <w:t>Number of invasive plants recorded in the sampled plots in each rain garden</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3074F7F3" w14:textId="77777777" w:rsidR="00347698" w:rsidRPr="00347698" w:rsidRDefault="00347698">
            <w:pPr>
              <w:rPr>
                <w:rFonts w:ascii="Times New Roman" w:hAnsi="Times New Roman" w:cs="Times New Roman"/>
                <w:b/>
                <w:bCs/>
                <w:sz w:val="20"/>
                <w:szCs w:val="20"/>
                <w:lang w:val="en-US"/>
              </w:rPr>
            </w:pPr>
            <w:r w:rsidRPr="00347698">
              <w:rPr>
                <w:rFonts w:ascii="Times New Roman" w:hAnsi="Times New Roman" w:cs="Times New Roman"/>
                <w:bCs/>
                <w:sz w:val="20"/>
                <w:szCs w:val="20"/>
                <w:lang w:val="en-US"/>
              </w:rPr>
              <w:t>Field work</w:t>
            </w:r>
            <w:r>
              <w:rPr>
                <w:rFonts w:ascii="Times New Roman" w:hAnsi="Times New Roman" w:cs="Times New Roman"/>
                <w:bCs/>
                <w:sz w:val="20"/>
                <w:szCs w:val="20"/>
                <w:lang w:val="en-US"/>
              </w:rPr>
              <w:t>, details available in Almeida et al. 2024</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1258FC7F" w14:textId="77777777" w:rsidR="00347698" w:rsidRPr="00347698" w:rsidRDefault="00347698" w:rsidP="00347698">
            <w:pPr>
              <w:rPr>
                <w:rFonts w:ascii="Times New Roman" w:hAnsi="Times New Roman" w:cs="Times New Roman"/>
                <w:bCs/>
                <w:sz w:val="20"/>
                <w:szCs w:val="20"/>
                <w:lang w:val="en-US"/>
              </w:rPr>
            </w:pPr>
            <w:r>
              <w:rPr>
                <w:rFonts w:ascii="Times New Roman" w:hAnsi="Times New Roman" w:cs="Times New Roman"/>
                <w:bCs/>
                <w:sz w:val="20"/>
                <w:szCs w:val="20"/>
                <w:lang w:val="en-US"/>
              </w:rPr>
              <w:t>Number of different species</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ADB5818"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BCF8741"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7384B03C"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r w:rsidR="00347698" w:rsidRPr="0066414F" w14:paraId="5F0DB002" w14:textId="77777777" w:rsidTr="00347698">
        <w:tc>
          <w:tcPr>
            <w:tcW w:w="486"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00FD9FC" w14:textId="77777777" w:rsidR="00347698" w:rsidRPr="0066414F" w:rsidRDefault="00347698">
            <w:pPr>
              <w:rPr>
                <w:rFonts w:ascii="Times New Roman" w:hAnsi="Times New Roman" w:cs="Times New Roman"/>
                <w:sz w:val="20"/>
                <w:szCs w:val="20"/>
              </w:rPr>
            </w:pPr>
            <w:proofErr w:type="spellStart"/>
            <w:r w:rsidRPr="0066414F">
              <w:rPr>
                <w:rFonts w:ascii="Times New Roman" w:hAnsi="Times New Roman" w:cs="Times New Roman"/>
                <w:sz w:val="20"/>
                <w:szCs w:val="20"/>
              </w:rPr>
              <w:t>Presence</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of</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anthropogenic</w:t>
            </w:r>
            <w:proofErr w:type="spellEnd"/>
            <w:r w:rsidRPr="0066414F">
              <w:rPr>
                <w:rFonts w:ascii="Times New Roman" w:hAnsi="Times New Roman" w:cs="Times New Roman"/>
                <w:sz w:val="20"/>
                <w:szCs w:val="20"/>
              </w:rPr>
              <w:t xml:space="preserve"> </w:t>
            </w:r>
            <w:proofErr w:type="spellStart"/>
            <w:r w:rsidRPr="0066414F">
              <w:rPr>
                <w:rFonts w:ascii="Times New Roman" w:hAnsi="Times New Roman" w:cs="Times New Roman"/>
                <w:sz w:val="20"/>
                <w:szCs w:val="20"/>
              </w:rPr>
              <w:t>litter</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9D9D9"/>
          </w:tcPr>
          <w:p w14:paraId="6B2A6CEA" w14:textId="77777777" w:rsidR="00347698" w:rsidRPr="0066414F" w:rsidRDefault="00347698">
            <w:pPr>
              <w:rPr>
                <w:rFonts w:ascii="Times New Roman" w:hAnsi="Times New Roman" w:cs="Times New Roman"/>
                <w:sz w:val="20"/>
                <w:szCs w:val="20"/>
                <w:lang w:val="en-US"/>
              </w:rPr>
            </w:pPr>
            <w:r w:rsidRPr="0066414F">
              <w:rPr>
                <w:rFonts w:ascii="Times New Roman" w:hAnsi="Times New Roman" w:cs="Times New Roman"/>
                <w:sz w:val="20"/>
                <w:szCs w:val="20"/>
                <w:lang w:val="en-US"/>
              </w:rPr>
              <w:t>Presence (1) or absence (0) of garbage in the sample</w:t>
            </w:r>
          </w:p>
        </w:tc>
        <w:tc>
          <w:tcPr>
            <w:tcW w:w="1122" w:type="pct"/>
            <w:tcBorders>
              <w:top w:val="single" w:sz="4" w:space="0" w:color="000000"/>
              <w:left w:val="single" w:sz="4" w:space="0" w:color="000000"/>
              <w:bottom w:val="single" w:sz="4" w:space="0" w:color="000000"/>
              <w:right w:val="single" w:sz="4" w:space="0" w:color="000000"/>
            </w:tcBorders>
            <w:shd w:val="clear" w:color="auto" w:fill="D9D9D9"/>
          </w:tcPr>
          <w:p w14:paraId="55A13B14" w14:textId="77777777" w:rsidR="00347698" w:rsidRPr="00347698" w:rsidRDefault="00347698">
            <w:pPr>
              <w:rPr>
                <w:rFonts w:ascii="Times New Roman" w:hAnsi="Times New Roman" w:cs="Times New Roman"/>
                <w:b/>
                <w:bCs/>
                <w:sz w:val="20"/>
                <w:szCs w:val="20"/>
                <w:lang w:val="en-US"/>
              </w:rPr>
            </w:pPr>
            <w:r w:rsidRPr="00347698">
              <w:rPr>
                <w:rFonts w:ascii="Times New Roman" w:hAnsi="Times New Roman" w:cs="Times New Roman"/>
                <w:bCs/>
                <w:sz w:val="20"/>
                <w:szCs w:val="20"/>
                <w:lang w:val="en-US"/>
              </w:rPr>
              <w:t>Field work</w:t>
            </w:r>
            <w:r>
              <w:rPr>
                <w:rFonts w:ascii="Times New Roman" w:hAnsi="Times New Roman" w:cs="Times New Roman"/>
                <w:bCs/>
                <w:sz w:val="20"/>
                <w:szCs w:val="20"/>
                <w:lang w:val="en-US"/>
              </w:rPr>
              <w:t>, details available in Almeida et al. 2024</w:t>
            </w:r>
          </w:p>
        </w:tc>
        <w:tc>
          <w:tcPr>
            <w:tcW w:w="976" w:type="pct"/>
            <w:tcBorders>
              <w:top w:val="single" w:sz="4" w:space="0" w:color="000000"/>
              <w:left w:val="single" w:sz="4" w:space="0" w:color="000000"/>
              <w:bottom w:val="single" w:sz="4" w:space="0" w:color="000000"/>
              <w:right w:val="single" w:sz="4" w:space="0" w:color="000000"/>
            </w:tcBorders>
            <w:shd w:val="clear" w:color="auto" w:fill="D9D9D9"/>
          </w:tcPr>
          <w:p w14:paraId="256441AA" w14:textId="77777777" w:rsidR="00347698" w:rsidRPr="00347698" w:rsidRDefault="00347698" w:rsidP="00347698">
            <w:pPr>
              <w:rPr>
                <w:rFonts w:ascii="Times New Roman" w:hAnsi="Times New Roman" w:cs="Times New Roman"/>
                <w:b/>
                <w:bCs/>
                <w:sz w:val="20"/>
                <w:szCs w:val="20"/>
                <w:lang w:val="en-US"/>
              </w:rPr>
            </w:pPr>
            <w:r>
              <w:rPr>
                <w:rFonts w:ascii="Times New Roman" w:hAnsi="Times New Roman" w:cs="Times New Roman"/>
                <w:sz w:val="20"/>
                <w:szCs w:val="20"/>
                <w:lang w:val="en-US"/>
              </w:rPr>
              <w:t>1 for p</w:t>
            </w:r>
            <w:r w:rsidRPr="0066414F">
              <w:rPr>
                <w:rFonts w:ascii="Times New Roman" w:hAnsi="Times New Roman" w:cs="Times New Roman"/>
                <w:sz w:val="20"/>
                <w:szCs w:val="20"/>
                <w:lang w:val="en-US"/>
              </w:rPr>
              <w:t>resence</w:t>
            </w:r>
            <w:r>
              <w:rPr>
                <w:rFonts w:ascii="Times New Roman" w:hAnsi="Times New Roman" w:cs="Times New Roman"/>
                <w:sz w:val="20"/>
                <w:szCs w:val="20"/>
                <w:lang w:val="en-US"/>
              </w:rPr>
              <w:t xml:space="preserve"> and 0 for absence</w:t>
            </w:r>
          </w:p>
        </w:tc>
        <w:tc>
          <w:tcPr>
            <w:tcW w:w="288"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237D09B"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4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24A867B" w14:textId="77777777" w:rsidR="00347698" w:rsidRPr="0066414F" w:rsidRDefault="00347698">
            <w:pPr>
              <w:rPr>
                <w:rFonts w:ascii="Times New Roman" w:hAnsi="Times New Roman" w:cs="Times New Roman"/>
                <w:sz w:val="20"/>
                <w:szCs w:val="20"/>
              </w:rPr>
            </w:pPr>
            <w:r w:rsidRPr="0066414F">
              <w:rPr>
                <w:rFonts w:ascii="Times New Roman" w:hAnsi="Times New Roman" w:cs="Times New Roman"/>
                <w:b/>
                <w:bCs/>
                <w:sz w:val="20"/>
                <w:szCs w:val="20"/>
              </w:rPr>
              <w:t>-</w:t>
            </w:r>
          </w:p>
        </w:tc>
        <w:tc>
          <w:tcPr>
            <w:tcW w:w="569" w:type="pct"/>
            <w:tcBorders>
              <w:top w:val="single" w:sz="4" w:space="0" w:color="000000"/>
              <w:left w:val="single" w:sz="4" w:space="0" w:color="000000"/>
              <w:bottom w:val="single" w:sz="4" w:space="0" w:color="000000"/>
              <w:right w:val="single" w:sz="4" w:space="0" w:color="000000"/>
            </w:tcBorders>
            <w:shd w:val="clear" w:color="auto" w:fill="D9D9D9"/>
          </w:tcPr>
          <w:p w14:paraId="0015CAB2" w14:textId="77777777" w:rsidR="00347698" w:rsidRPr="0066414F" w:rsidRDefault="00347698">
            <w:pPr>
              <w:rPr>
                <w:rFonts w:ascii="Times New Roman" w:hAnsi="Times New Roman" w:cs="Times New Roman"/>
                <w:b/>
                <w:bCs/>
                <w:sz w:val="20"/>
                <w:szCs w:val="20"/>
              </w:rPr>
            </w:pPr>
            <w:r>
              <w:rPr>
                <w:rFonts w:ascii="Times New Roman" w:hAnsi="Times New Roman" w:cs="Times New Roman"/>
                <w:b/>
                <w:bCs/>
                <w:sz w:val="20"/>
                <w:szCs w:val="20"/>
              </w:rPr>
              <w:t>+</w:t>
            </w:r>
          </w:p>
        </w:tc>
      </w:tr>
    </w:tbl>
    <w:p w14:paraId="7A3A603A" w14:textId="77777777" w:rsidR="00347698" w:rsidRDefault="00347698">
      <w:pPr>
        <w:rPr>
          <w:rFonts w:ascii="Times New Roman" w:hAnsi="Times New Roman" w:cs="Times New Roman"/>
          <w:b/>
          <w:bCs/>
          <w:lang w:val="en-US"/>
        </w:rPr>
      </w:pPr>
    </w:p>
    <w:p w14:paraId="2C8A9DA3" w14:textId="77777777" w:rsidR="00347698" w:rsidRDefault="00347698">
      <w:pPr>
        <w:rPr>
          <w:rFonts w:ascii="Times New Roman" w:hAnsi="Times New Roman" w:cs="Times New Roman"/>
          <w:b/>
          <w:bCs/>
          <w:lang w:val="en-US"/>
        </w:rPr>
        <w:sectPr w:rsidR="00347698" w:rsidSect="00347698">
          <w:pgSz w:w="16838" w:h="11906" w:orient="landscape"/>
          <w:pgMar w:top="1701" w:right="1417" w:bottom="1701" w:left="1417" w:header="708" w:footer="708" w:gutter="0"/>
          <w:pgNumType w:start="1"/>
          <w:cols w:space="720"/>
          <w:docGrid w:linePitch="326"/>
        </w:sectPr>
      </w:pPr>
    </w:p>
    <w:p w14:paraId="5CCE46C3" w14:textId="77777777" w:rsidR="00763620" w:rsidRPr="0066414F" w:rsidRDefault="0066414F">
      <w:pPr>
        <w:rPr>
          <w:rFonts w:ascii="Times New Roman" w:hAnsi="Times New Roman" w:cs="Times New Roman"/>
          <w:lang w:val="en-US"/>
        </w:rPr>
      </w:pPr>
      <w:r w:rsidRPr="0066414F">
        <w:rPr>
          <w:rFonts w:ascii="Times New Roman" w:hAnsi="Times New Roman" w:cs="Times New Roman"/>
          <w:b/>
          <w:bCs/>
          <w:lang w:val="en-US"/>
        </w:rPr>
        <w:lastRenderedPageBreak/>
        <w:t>Table S2.</w:t>
      </w:r>
      <w:r w:rsidRPr="0066414F">
        <w:rPr>
          <w:rFonts w:ascii="Times New Roman" w:hAnsi="Times New Roman" w:cs="Times New Roman"/>
          <w:lang w:val="en-US"/>
        </w:rPr>
        <w:t xml:space="preserve"> Statistical families of response variables and packages used in the analyses.</w:t>
      </w:r>
    </w:p>
    <w:tbl>
      <w:tblPr>
        <w:tblStyle w:val="a0"/>
        <w:tblW w:w="8500" w:type="dxa"/>
        <w:tblInd w:w="0" w:type="dxa"/>
        <w:tblLayout w:type="fixed"/>
        <w:tblLook w:val="0400" w:firstRow="0" w:lastRow="0" w:firstColumn="0" w:lastColumn="0" w:noHBand="0" w:noVBand="1"/>
      </w:tblPr>
      <w:tblGrid>
        <w:gridCol w:w="1203"/>
        <w:gridCol w:w="1347"/>
        <w:gridCol w:w="4723"/>
        <w:gridCol w:w="1227"/>
      </w:tblGrid>
      <w:tr w:rsidR="00C91B33" w:rsidRPr="0066414F" w14:paraId="1F685B76" w14:textId="77777777" w:rsidTr="00C91B33">
        <w:trPr>
          <w:tblHeader/>
        </w:trPr>
        <w:tc>
          <w:tcPr>
            <w:tcW w:w="120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07D8ACB" w14:textId="77777777" w:rsidR="00C91B33" w:rsidRPr="0066414F" w:rsidRDefault="00C91B33">
            <w:pPr>
              <w:jc w:val="center"/>
              <w:rPr>
                <w:rFonts w:ascii="Times New Roman" w:hAnsi="Times New Roman" w:cs="Times New Roman"/>
                <w:b/>
                <w:bCs/>
                <w:sz w:val="20"/>
                <w:szCs w:val="20"/>
              </w:rPr>
            </w:pPr>
            <w:r w:rsidRPr="0066414F">
              <w:rPr>
                <w:rFonts w:ascii="Times New Roman" w:hAnsi="Times New Roman" w:cs="Times New Roman"/>
                <w:b/>
                <w:bCs/>
                <w:sz w:val="20"/>
                <w:szCs w:val="20"/>
              </w:rPr>
              <w:t xml:space="preserve">Response </w:t>
            </w:r>
            <w:proofErr w:type="spellStart"/>
            <w:r w:rsidRPr="0066414F">
              <w:rPr>
                <w:rFonts w:ascii="Times New Roman" w:hAnsi="Times New Roman" w:cs="Times New Roman"/>
                <w:b/>
                <w:bCs/>
                <w:sz w:val="20"/>
                <w:szCs w:val="20"/>
              </w:rPr>
              <w:t>Variables</w:t>
            </w:r>
            <w:proofErr w:type="spellEnd"/>
          </w:p>
        </w:tc>
        <w:tc>
          <w:tcPr>
            <w:tcW w:w="13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B42736D" w14:textId="77777777" w:rsidR="00C91B33" w:rsidRPr="0066414F" w:rsidRDefault="00C91B33">
            <w:pPr>
              <w:jc w:val="cente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Statistical</w:t>
            </w:r>
            <w:proofErr w:type="spellEnd"/>
            <w:r w:rsidRPr="0066414F">
              <w:rPr>
                <w:rFonts w:ascii="Times New Roman" w:hAnsi="Times New Roman" w:cs="Times New Roman"/>
                <w:b/>
                <w:bCs/>
                <w:sz w:val="20"/>
                <w:szCs w:val="20"/>
              </w:rPr>
              <w:t xml:space="preserve"> </w:t>
            </w:r>
            <w:proofErr w:type="spellStart"/>
            <w:r w:rsidRPr="0066414F">
              <w:rPr>
                <w:rFonts w:ascii="Times New Roman" w:hAnsi="Times New Roman" w:cs="Times New Roman"/>
                <w:b/>
                <w:bCs/>
                <w:sz w:val="20"/>
                <w:szCs w:val="20"/>
              </w:rPr>
              <w:t>family</w:t>
            </w:r>
            <w:proofErr w:type="spellEnd"/>
          </w:p>
        </w:tc>
        <w:tc>
          <w:tcPr>
            <w:tcW w:w="4723" w:type="dxa"/>
            <w:tcBorders>
              <w:top w:val="single" w:sz="4" w:space="0" w:color="000000"/>
              <w:left w:val="single" w:sz="4" w:space="0" w:color="000000"/>
              <w:bottom w:val="single" w:sz="4" w:space="0" w:color="000000"/>
              <w:right w:val="single" w:sz="4" w:space="0" w:color="000000"/>
            </w:tcBorders>
            <w:shd w:val="clear" w:color="auto" w:fill="D9D9D9"/>
          </w:tcPr>
          <w:p w14:paraId="5F52E2CE" w14:textId="77777777" w:rsidR="00C91B33" w:rsidRPr="0066414F" w:rsidRDefault="00C91B33">
            <w:pPr>
              <w:jc w:val="center"/>
              <w:rPr>
                <w:rFonts w:ascii="Times New Roman" w:hAnsi="Times New Roman" w:cs="Times New Roman"/>
                <w:b/>
                <w:bCs/>
                <w:sz w:val="20"/>
                <w:szCs w:val="20"/>
              </w:rPr>
            </w:pPr>
            <w:r w:rsidRPr="0066414F">
              <w:rPr>
                <w:rFonts w:ascii="Times New Roman" w:hAnsi="Times New Roman" w:cs="Times New Roman"/>
                <w:b/>
                <w:bCs/>
                <w:sz w:val="20"/>
                <w:szCs w:val="20"/>
              </w:rPr>
              <w:t xml:space="preserve">Model </w:t>
            </w:r>
            <w:proofErr w:type="spellStart"/>
            <w:r w:rsidRPr="0066414F">
              <w:rPr>
                <w:rFonts w:ascii="Times New Roman" w:hAnsi="Times New Roman" w:cs="Times New Roman"/>
                <w:b/>
                <w:bCs/>
                <w:sz w:val="20"/>
                <w:szCs w:val="20"/>
              </w:rPr>
              <w:t>strcture</w:t>
            </w:r>
            <w:proofErr w:type="spellEnd"/>
          </w:p>
        </w:tc>
        <w:tc>
          <w:tcPr>
            <w:tcW w:w="1227" w:type="dxa"/>
            <w:tcBorders>
              <w:top w:val="single" w:sz="4" w:space="0" w:color="000000"/>
              <w:left w:val="single" w:sz="4" w:space="0" w:color="000000"/>
              <w:bottom w:val="single" w:sz="4" w:space="0" w:color="000000"/>
              <w:right w:val="single" w:sz="4" w:space="0" w:color="000000"/>
            </w:tcBorders>
            <w:shd w:val="clear" w:color="auto" w:fill="D9D9D9"/>
          </w:tcPr>
          <w:p w14:paraId="09D3DA3F" w14:textId="77777777" w:rsidR="00C91B33" w:rsidRPr="0066414F" w:rsidRDefault="00C91B33">
            <w:pPr>
              <w:jc w:val="center"/>
              <w:rPr>
                <w:rFonts w:ascii="Times New Roman" w:hAnsi="Times New Roman" w:cs="Times New Roman"/>
                <w:b/>
                <w:bCs/>
                <w:sz w:val="20"/>
                <w:szCs w:val="20"/>
              </w:rPr>
            </w:pPr>
            <w:r w:rsidRPr="0066414F">
              <w:rPr>
                <w:rFonts w:ascii="Times New Roman" w:hAnsi="Times New Roman" w:cs="Times New Roman"/>
                <w:b/>
                <w:bCs/>
                <w:sz w:val="20"/>
                <w:szCs w:val="20"/>
              </w:rPr>
              <w:t xml:space="preserve">R </w:t>
            </w:r>
            <w:proofErr w:type="spellStart"/>
            <w:r w:rsidRPr="0066414F">
              <w:rPr>
                <w:rFonts w:ascii="Times New Roman" w:hAnsi="Times New Roman" w:cs="Times New Roman"/>
                <w:b/>
                <w:bCs/>
                <w:sz w:val="20"/>
                <w:szCs w:val="20"/>
              </w:rPr>
              <w:t>package</w:t>
            </w:r>
            <w:proofErr w:type="spellEnd"/>
          </w:p>
        </w:tc>
      </w:tr>
      <w:tr w:rsidR="00763620" w:rsidRPr="0066414F" w14:paraId="119A2576" w14:textId="77777777" w:rsidTr="00C91B33">
        <w:tc>
          <w:tcPr>
            <w:tcW w:w="8500" w:type="dxa"/>
            <w:gridSpan w:val="4"/>
            <w:tcBorders>
              <w:top w:val="single" w:sz="4" w:space="0" w:color="000000"/>
              <w:left w:val="single" w:sz="4" w:space="0" w:color="000000"/>
              <w:bottom w:val="single" w:sz="4" w:space="0" w:color="000000"/>
              <w:right w:val="single" w:sz="4" w:space="0" w:color="000000"/>
            </w:tcBorders>
          </w:tcPr>
          <w:p w14:paraId="018976AB" w14:textId="77777777" w:rsidR="00763620" w:rsidRPr="0066414F" w:rsidRDefault="0066414F">
            <w:pPr>
              <w:jc w:val="cente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Insects</w:t>
            </w:r>
            <w:proofErr w:type="spellEnd"/>
          </w:p>
        </w:tc>
      </w:tr>
      <w:tr w:rsidR="00C91B33" w:rsidRPr="0066414F" w14:paraId="34A0E268" w14:textId="77777777" w:rsidTr="00C91B33">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BE134" w14:textId="77777777" w:rsidR="00C91B33" w:rsidRPr="0066414F" w:rsidRDefault="00C91B33">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effect zone</w:t>
            </w:r>
          </w:p>
        </w:tc>
        <w:tc>
          <w:tcPr>
            <w:tcW w:w="134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341B7C38"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Poisson</w:t>
            </w:r>
          </w:p>
        </w:tc>
        <w:tc>
          <w:tcPr>
            <w:tcW w:w="4723" w:type="dxa"/>
            <w:vMerge w:val="restart"/>
            <w:tcBorders>
              <w:top w:val="single" w:sz="4" w:space="0" w:color="000000"/>
              <w:left w:val="single" w:sz="4" w:space="0" w:color="000000"/>
              <w:right w:val="single" w:sz="4" w:space="0" w:color="000000"/>
            </w:tcBorders>
          </w:tcPr>
          <w:p w14:paraId="1D7936EE" w14:textId="77777777" w:rsidR="00C91B33" w:rsidRPr="00C91B33" w:rsidRDefault="00C91B33" w:rsidP="00C91B33">
            <w:pPr>
              <w:rPr>
                <w:rFonts w:ascii="Times New Roman" w:hAnsi="Times New Roman" w:cs="Times New Roman"/>
                <w:sz w:val="20"/>
                <w:szCs w:val="20"/>
                <w:lang w:val="en-US"/>
              </w:rPr>
            </w:pPr>
            <w:r w:rsidRPr="00C91B33">
              <w:rPr>
                <w:rFonts w:ascii="Times New Roman" w:hAnsi="Times New Roman" w:cs="Times New Roman"/>
                <w:sz w:val="20"/>
                <w:szCs w:val="20"/>
                <w:lang w:val="en-US"/>
              </w:rPr>
              <w:t xml:space="preserve"> </w:t>
            </w:r>
          </w:p>
          <w:p w14:paraId="4E3CFFFB"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glmer</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 (1|Rain Garden ID), family = </w:t>
            </w:r>
            <w:proofErr w:type="spellStart"/>
            <w:r w:rsidRPr="0066414F">
              <w:rPr>
                <w:rFonts w:ascii="Times New Roman" w:hAnsi="Times New Roman" w:cs="Times New Roman"/>
                <w:sz w:val="20"/>
                <w:szCs w:val="20"/>
                <w:lang w:val="en-US"/>
              </w:rPr>
              <w:t>poisson</w:t>
            </w:r>
            <w:proofErr w:type="spellEnd"/>
            <w:r w:rsidRPr="0066414F">
              <w:rPr>
                <w:rFonts w:ascii="Times New Roman" w:hAnsi="Times New Roman" w:cs="Times New Roman"/>
                <w:sz w:val="20"/>
                <w:szCs w:val="20"/>
                <w:lang w:val="en-US"/>
              </w:rPr>
              <w:t>)</w:t>
            </w:r>
          </w:p>
        </w:tc>
        <w:tc>
          <w:tcPr>
            <w:tcW w:w="122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153530E1"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lme4</w:t>
            </w:r>
          </w:p>
        </w:tc>
      </w:tr>
      <w:tr w:rsidR="00C91B33" w:rsidRPr="0066414F" w14:paraId="53FE61F1" w14:textId="77777777" w:rsidTr="00C91B33">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A923D"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 xml:space="preserve">Gamma </w:t>
            </w:r>
            <w:proofErr w:type="spellStart"/>
            <w:r w:rsidRPr="0066414F">
              <w:rPr>
                <w:rFonts w:ascii="Times New Roman" w:hAnsi="Times New Roman" w:cs="Times New Roman"/>
                <w:sz w:val="20"/>
                <w:szCs w:val="20"/>
              </w:rPr>
              <w:t>diversity</w:t>
            </w:r>
            <w:proofErr w:type="spellEnd"/>
          </w:p>
        </w:tc>
        <w:tc>
          <w:tcPr>
            <w:tcW w:w="134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6568FB8F"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rPr>
            </w:pPr>
          </w:p>
        </w:tc>
        <w:tc>
          <w:tcPr>
            <w:tcW w:w="4723" w:type="dxa"/>
            <w:vMerge/>
            <w:tcBorders>
              <w:left w:val="single" w:sz="4" w:space="0" w:color="000000"/>
              <w:right w:val="single" w:sz="4" w:space="0" w:color="000000"/>
            </w:tcBorders>
          </w:tcPr>
          <w:p w14:paraId="07878F25"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rPr>
            </w:pPr>
          </w:p>
        </w:tc>
        <w:tc>
          <w:tcPr>
            <w:tcW w:w="122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768B2B05"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rPr>
            </w:pPr>
          </w:p>
        </w:tc>
      </w:tr>
      <w:tr w:rsidR="00C91B33" w:rsidRPr="0066414F" w14:paraId="5CDD78B9" w14:textId="77777777" w:rsidTr="00C91B33">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02F98" w14:textId="77777777" w:rsidR="00C91B33" w:rsidRPr="0066414F" w:rsidRDefault="00C91B33">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no-effect zone</w:t>
            </w:r>
          </w:p>
        </w:tc>
        <w:tc>
          <w:tcPr>
            <w:tcW w:w="134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F2EBA46"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lang w:val="en-US"/>
              </w:rPr>
            </w:pPr>
          </w:p>
        </w:tc>
        <w:tc>
          <w:tcPr>
            <w:tcW w:w="4723" w:type="dxa"/>
            <w:tcBorders>
              <w:top w:val="single" w:sz="4" w:space="0" w:color="000000"/>
              <w:left w:val="single" w:sz="4" w:space="0" w:color="000000"/>
              <w:right w:val="single" w:sz="4" w:space="0" w:color="000000"/>
            </w:tcBorders>
          </w:tcPr>
          <w:p w14:paraId="1EAD0A64"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family = </w:t>
            </w:r>
            <w:proofErr w:type="spellStart"/>
            <w:r w:rsidRPr="0066414F">
              <w:rPr>
                <w:rFonts w:ascii="Times New Roman" w:hAnsi="Times New Roman" w:cs="Times New Roman"/>
                <w:sz w:val="20"/>
                <w:szCs w:val="20"/>
                <w:lang w:val="en-US"/>
              </w:rPr>
              <w:t>poisson</w:t>
            </w:r>
            <w:proofErr w:type="spellEnd"/>
            <w:r w:rsidRPr="0066414F">
              <w:rPr>
                <w:rFonts w:ascii="Times New Roman" w:hAnsi="Times New Roman" w:cs="Times New Roman"/>
                <w:sz w:val="20"/>
                <w:szCs w:val="20"/>
                <w:lang w:val="en-US"/>
              </w:rPr>
              <w:t>)</w:t>
            </w:r>
          </w:p>
        </w:tc>
        <w:tc>
          <w:tcPr>
            <w:tcW w:w="122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F745493" w14:textId="77777777" w:rsidR="00C91B33" w:rsidRPr="0066414F" w:rsidRDefault="00C91B33">
            <w:pPr>
              <w:rPr>
                <w:rFonts w:ascii="Times New Roman" w:hAnsi="Times New Roman" w:cs="Times New Roman"/>
                <w:sz w:val="20"/>
                <w:szCs w:val="20"/>
              </w:rPr>
            </w:pPr>
            <w:proofErr w:type="spellStart"/>
            <w:r w:rsidRPr="0066414F">
              <w:rPr>
                <w:rFonts w:ascii="Times New Roman" w:hAnsi="Times New Roman" w:cs="Times New Roman"/>
                <w:sz w:val="20"/>
                <w:szCs w:val="20"/>
              </w:rPr>
              <w:t>glmmTMB</w:t>
            </w:r>
            <w:proofErr w:type="spellEnd"/>
          </w:p>
        </w:tc>
      </w:tr>
      <w:tr w:rsidR="00C91B33" w:rsidRPr="007B4CE3" w14:paraId="094FE252" w14:textId="77777777" w:rsidTr="00C91B33">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D2BA5"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 xml:space="preserve">Beta </w:t>
            </w:r>
            <w:proofErr w:type="spellStart"/>
            <w:r w:rsidRPr="0066414F">
              <w:rPr>
                <w:rFonts w:ascii="Times New Roman" w:hAnsi="Times New Roman" w:cs="Times New Roman"/>
                <w:sz w:val="20"/>
                <w:szCs w:val="20"/>
              </w:rPr>
              <w:t>diversity</w:t>
            </w:r>
            <w:proofErr w:type="spellEnd"/>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03BFE"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Beta</w:t>
            </w:r>
          </w:p>
        </w:tc>
        <w:tc>
          <w:tcPr>
            <w:tcW w:w="4723" w:type="dxa"/>
            <w:tcBorders>
              <w:top w:val="single" w:sz="4" w:space="0" w:color="000000"/>
              <w:left w:val="single" w:sz="4" w:space="0" w:color="000000"/>
              <w:right w:val="single" w:sz="4" w:space="0" w:color="000000"/>
            </w:tcBorders>
          </w:tcPr>
          <w:p w14:paraId="3F7A846C"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glmmTMB</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 (1|Rain Garden ID), family = </w:t>
            </w:r>
            <w:proofErr w:type="spellStart"/>
            <w:r w:rsidRPr="0066414F">
              <w:rPr>
                <w:rFonts w:ascii="Times New Roman" w:hAnsi="Times New Roman" w:cs="Times New Roman"/>
                <w:sz w:val="20"/>
                <w:szCs w:val="20"/>
                <w:lang w:val="en-US"/>
              </w:rPr>
              <w:t>beta_family</w:t>
            </w:r>
            <w:proofErr w:type="spellEnd"/>
            <w:r w:rsidRPr="0066414F">
              <w:rPr>
                <w:rFonts w:ascii="Times New Roman" w:hAnsi="Times New Roman" w:cs="Times New Roman"/>
                <w:sz w:val="20"/>
                <w:szCs w:val="20"/>
                <w:lang w:val="en-US"/>
              </w:rPr>
              <w:t>(link = "logit"))</w:t>
            </w:r>
          </w:p>
        </w:tc>
        <w:tc>
          <w:tcPr>
            <w:tcW w:w="122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A36F488"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lang w:val="en-US"/>
              </w:rPr>
            </w:pPr>
          </w:p>
        </w:tc>
      </w:tr>
      <w:tr w:rsidR="00C91B33" w:rsidRPr="007B4CE3" w14:paraId="78729D7D" w14:textId="77777777" w:rsidTr="00C91B33">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A2041" w14:textId="77777777" w:rsidR="00C91B33" w:rsidRPr="0066414F" w:rsidRDefault="00C91B33">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effect zone</w:t>
            </w:r>
          </w:p>
        </w:tc>
        <w:tc>
          <w:tcPr>
            <w:tcW w:w="1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44DDC"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 xml:space="preserve">Conway-Maxwell Poisson </w:t>
            </w:r>
            <w:proofErr w:type="spellStart"/>
            <w:r w:rsidRPr="0066414F">
              <w:rPr>
                <w:rFonts w:ascii="Times New Roman" w:hAnsi="Times New Roman" w:cs="Times New Roman"/>
                <w:sz w:val="20"/>
                <w:szCs w:val="20"/>
              </w:rPr>
              <w:t>distribution</w:t>
            </w:r>
            <w:proofErr w:type="spellEnd"/>
          </w:p>
        </w:tc>
        <w:tc>
          <w:tcPr>
            <w:tcW w:w="4723" w:type="dxa"/>
            <w:tcBorders>
              <w:top w:val="single" w:sz="4" w:space="0" w:color="000000"/>
              <w:left w:val="single" w:sz="4" w:space="0" w:color="000000"/>
              <w:bottom w:val="single" w:sz="4" w:space="0" w:color="000000"/>
              <w:right w:val="single" w:sz="4" w:space="0" w:color="000000"/>
            </w:tcBorders>
          </w:tcPr>
          <w:p w14:paraId="674BA824"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glmmTMB</w:t>
            </w:r>
            <w:proofErr w:type="spellEnd"/>
            <w:r w:rsidRPr="0066414F">
              <w:rPr>
                <w:rFonts w:ascii="Times New Roman" w:hAnsi="Times New Roman" w:cs="Times New Roman"/>
                <w:sz w:val="20"/>
                <w:szCs w:val="20"/>
                <w:lang w:val="en-US"/>
              </w:rPr>
              <w:t xml:space="preserve"> (response variable ~ rain garden explanatory variables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family = </w:t>
            </w:r>
            <w:proofErr w:type="spellStart"/>
            <w:r w:rsidRPr="0066414F">
              <w:rPr>
                <w:rFonts w:ascii="Times New Roman" w:hAnsi="Times New Roman" w:cs="Times New Roman"/>
                <w:sz w:val="20"/>
                <w:szCs w:val="20"/>
                <w:lang w:val="en-US"/>
              </w:rPr>
              <w:t>compois</w:t>
            </w:r>
            <w:proofErr w:type="spellEnd"/>
            <w:r w:rsidRPr="0066414F">
              <w:rPr>
                <w:rFonts w:ascii="Times New Roman" w:hAnsi="Times New Roman" w:cs="Times New Roman"/>
                <w:sz w:val="20"/>
                <w:szCs w:val="20"/>
                <w:lang w:val="en-US"/>
              </w:rPr>
              <w:t>(link="log"))</w:t>
            </w:r>
          </w:p>
        </w:tc>
        <w:tc>
          <w:tcPr>
            <w:tcW w:w="122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5C7E6842"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lang w:val="en-US"/>
              </w:rPr>
            </w:pPr>
          </w:p>
        </w:tc>
      </w:tr>
      <w:tr w:rsidR="00763620" w:rsidRPr="0066414F" w14:paraId="7F64A091" w14:textId="77777777" w:rsidTr="00C91B33">
        <w:tc>
          <w:tcPr>
            <w:tcW w:w="8500" w:type="dxa"/>
            <w:gridSpan w:val="4"/>
            <w:tcBorders>
              <w:top w:val="single" w:sz="4" w:space="0" w:color="000000"/>
              <w:left w:val="single" w:sz="4" w:space="0" w:color="000000"/>
              <w:bottom w:val="single" w:sz="4" w:space="0" w:color="000000"/>
              <w:right w:val="single" w:sz="4" w:space="0" w:color="000000"/>
            </w:tcBorders>
          </w:tcPr>
          <w:p w14:paraId="6010CBBB" w14:textId="77777777" w:rsidR="00763620" w:rsidRPr="0066414F" w:rsidRDefault="0066414F">
            <w:pPr>
              <w:jc w:val="center"/>
              <w:rPr>
                <w:rFonts w:ascii="Times New Roman" w:hAnsi="Times New Roman" w:cs="Times New Roman"/>
                <w:b/>
                <w:bCs/>
                <w:sz w:val="20"/>
                <w:szCs w:val="20"/>
              </w:rPr>
            </w:pPr>
            <w:proofErr w:type="spellStart"/>
            <w:r w:rsidRPr="0066414F">
              <w:rPr>
                <w:rFonts w:ascii="Times New Roman" w:hAnsi="Times New Roman" w:cs="Times New Roman"/>
                <w:b/>
                <w:bCs/>
                <w:sz w:val="20"/>
                <w:szCs w:val="20"/>
              </w:rPr>
              <w:t>Pollinator</w:t>
            </w:r>
            <w:proofErr w:type="spellEnd"/>
          </w:p>
        </w:tc>
      </w:tr>
      <w:tr w:rsidR="00C91B33" w:rsidRPr="0066414F" w14:paraId="32DF4078" w14:textId="77777777" w:rsidTr="00CC6857">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0E07F" w14:textId="77777777" w:rsidR="00C91B33" w:rsidRPr="0066414F" w:rsidRDefault="00C91B33">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effect zone</w:t>
            </w:r>
          </w:p>
        </w:tc>
        <w:tc>
          <w:tcPr>
            <w:tcW w:w="134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4F6151DC"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 xml:space="preserve">Conway-Maxwell Poisson </w:t>
            </w:r>
            <w:proofErr w:type="spellStart"/>
            <w:r w:rsidRPr="0066414F">
              <w:rPr>
                <w:rFonts w:ascii="Times New Roman" w:hAnsi="Times New Roman" w:cs="Times New Roman"/>
                <w:sz w:val="20"/>
                <w:szCs w:val="20"/>
              </w:rPr>
              <w:t>distribution</w:t>
            </w:r>
            <w:proofErr w:type="spellEnd"/>
          </w:p>
        </w:tc>
        <w:tc>
          <w:tcPr>
            <w:tcW w:w="4723" w:type="dxa"/>
            <w:vMerge w:val="restart"/>
            <w:tcBorders>
              <w:top w:val="single" w:sz="4" w:space="0" w:color="000000"/>
              <w:left w:val="single" w:sz="4" w:space="0" w:color="000000"/>
              <w:right w:val="single" w:sz="4" w:space="0" w:color="000000"/>
            </w:tcBorders>
          </w:tcPr>
          <w:p w14:paraId="638E4A13"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glmmTMB</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family = </w:t>
            </w:r>
            <w:proofErr w:type="spellStart"/>
            <w:r w:rsidRPr="0066414F">
              <w:rPr>
                <w:rFonts w:ascii="Times New Roman" w:hAnsi="Times New Roman" w:cs="Times New Roman"/>
                <w:sz w:val="20"/>
                <w:szCs w:val="20"/>
                <w:lang w:val="en-US"/>
              </w:rPr>
              <w:t>compois</w:t>
            </w:r>
            <w:proofErr w:type="spellEnd"/>
            <w:r w:rsidRPr="0066414F">
              <w:rPr>
                <w:rFonts w:ascii="Times New Roman" w:hAnsi="Times New Roman" w:cs="Times New Roman"/>
                <w:sz w:val="20"/>
                <w:szCs w:val="20"/>
                <w:lang w:val="en-US"/>
              </w:rPr>
              <w:t>(link = "log"))</w:t>
            </w:r>
          </w:p>
        </w:tc>
        <w:tc>
          <w:tcPr>
            <w:tcW w:w="122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4BC9CFB" w14:textId="77777777" w:rsidR="00C91B33" w:rsidRPr="0066414F" w:rsidRDefault="00C91B33">
            <w:pPr>
              <w:rPr>
                <w:rFonts w:ascii="Times New Roman" w:hAnsi="Times New Roman" w:cs="Times New Roman"/>
                <w:sz w:val="20"/>
                <w:szCs w:val="20"/>
              </w:rPr>
            </w:pPr>
            <w:proofErr w:type="spellStart"/>
            <w:r w:rsidRPr="0066414F">
              <w:rPr>
                <w:rFonts w:ascii="Times New Roman" w:hAnsi="Times New Roman" w:cs="Times New Roman"/>
                <w:sz w:val="20"/>
                <w:szCs w:val="20"/>
              </w:rPr>
              <w:t>glmmTMB</w:t>
            </w:r>
            <w:proofErr w:type="spellEnd"/>
          </w:p>
        </w:tc>
      </w:tr>
      <w:tr w:rsidR="00C91B33" w:rsidRPr="007B4CE3" w14:paraId="4CB87FCA" w14:textId="77777777" w:rsidTr="00CC6857">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91C07" w14:textId="77777777" w:rsidR="00C91B33" w:rsidRPr="0066414F" w:rsidRDefault="00C91B33">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no-effect zone</w:t>
            </w:r>
          </w:p>
        </w:tc>
        <w:tc>
          <w:tcPr>
            <w:tcW w:w="134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0D75099E"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lang w:val="en-US"/>
              </w:rPr>
            </w:pPr>
          </w:p>
        </w:tc>
        <w:tc>
          <w:tcPr>
            <w:tcW w:w="4723" w:type="dxa"/>
            <w:vMerge/>
            <w:tcBorders>
              <w:left w:val="single" w:sz="4" w:space="0" w:color="000000"/>
              <w:right w:val="single" w:sz="4" w:space="0" w:color="000000"/>
            </w:tcBorders>
          </w:tcPr>
          <w:p w14:paraId="5DFEBA67"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lang w:val="en-US"/>
              </w:rPr>
            </w:pPr>
          </w:p>
        </w:tc>
        <w:tc>
          <w:tcPr>
            <w:tcW w:w="1227" w:type="dxa"/>
            <w:vMerge/>
            <w:tcBorders>
              <w:top w:val="single" w:sz="4" w:space="0" w:color="000000"/>
              <w:left w:val="single" w:sz="4" w:space="0" w:color="000000"/>
              <w:right w:val="single" w:sz="4" w:space="0" w:color="000000"/>
            </w:tcBorders>
            <w:tcMar>
              <w:top w:w="0" w:type="dxa"/>
              <w:left w:w="108" w:type="dxa"/>
              <w:bottom w:w="0" w:type="dxa"/>
              <w:right w:w="108" w:type="dxa"/>
            </w:tcMar>
          </w:tcPr>
          <w:p w14:paraId="1041F09D" w14:textId="77777777" w:rsidR="00C91B33" w:rsidRPr="0066414F" w:rsidRDefault="00C91B33">
            <w:pPr>
              <w:widowControl w:val="0"/>
              <w:pBdr>
                <w:top w:val="nil"/>
                <w:left w:val="nil"/>
                <w:bottom w:val="nil"/>
                <w:right w:val="nil"/>
                <w:between w:val="nil"/>
              </w:pBdr>
              <w:spacing w:after="0" w:line="276" w:lineRule="auto"/>
              <w:rPr>
                <w:rFonts w:ascii="Times New Roman" w:hAnsi="Times New Roman" w:cs="Times New Roman"/>
                <w:sz w:val="20"/>
                <w:szCs w:val="20"/>
                <w:lang w:val="en-US"/>
              </w:rPr>
            </w:pPr>
          </w:p>
        </w:tc>
      </w:tr>
      <w:tr w:rsidR="00C91B33" w:rsidRPr="007B4CE3" w14:paraId="4BCAFDC9" w14:textId="77777777" w:rsidTr="008A7C02">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B5088"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 xml:space="preserve">Gamma </w:t>
            </w:r>
            <w:proofErr w:type="spellStart"/>
            <w:r w:rsidRPr="0066414F">
              <w:rPr>
                <w:rFonts w:ascii="Times New Roman" w:hAnsi="Times New Roman" w:cs="Times New Roman"/>
                <w:sz w:val="20"/>
                <w:szCs w:val="20"/>
              </w:rPr>
              <w:t>diversity</w:t>
            </w:r>
            <w:proofErr w:type="spellEnd"/>
          </w:p>
        </w:tc>
        <w:tc>
          <w:tcPr>
            <w:tcW w:w="1347" w:type="dxa"/>
            <w:tcBorders>
              <w:top w:val="single" w:sz="4" w:space="0" w:color="000000"/>
              <w:left w:val="single" w:sz="4" w:space="0" w:color="000000"/>
              <w:right w:val="single" w:sz="4" w:space="0" w:color="000000"/>
            </w:tcBorders>
            <w:tcMar>
              <w:top w:w="0" w:type="dxa"/>
              <w:left w:w="108" w:type="dxa"/>
              <w:bottom w:w="0" w:type="dxa"/>
              <w:right w:w="108" w:type="dxa"/>
            </w:tcMar>
          </w:tcPr>
          <w:p w14:paraId="161D5DAE"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Poisson</w:t>
            </w:r>
          </w:p>
        </w:tc>
        <w:tc>
          <w:tcPr>
            <w:tcW w:w="4723" w:type="dxa"/>
            <w:tcBorders>
              <w:top w:val="single" w:sz="4" w:space="0" w:color="000000"/>
              <w:left w:val="single" w:sz="4" w:space="0" w:color="000000"/>
              <w:right w:val="single" w:sz="4" w:space="0" w:color="000000"/>
            </w:tcBorders>
          </w:tcPr>
          <w:p w14:paraId="7F9FA1BE"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family = </w:t>
            </w:r>
            <w:proofErr w:type="spellStart"/>
            <w:r w:rsidRPr="0066414F">
              <w:rPr>
                <w:rFonts w:ascii="Times New Roman" w:hAnsi="Times New Roman" w:cs="Times New Roman"/>
                <w:sz w:val="20"/>
                <w:szCs w:val="20"/>
                <w:lang w:val="en-US"/>
              </w:rPr>
              <w:t>poisson</w:t>
            </w:r>
            <w:proofErr w:type="spellEnd"/>
            <w:r w:rsidRPr="0066414F">
              <w:rPr>
                <w:rFonts w:ascii="Times New Roman" w:hAnsi="Times New Roman" w:cs="Times New Roman"/>
                <w:sz w:val="20"/>
                <w:szCs w:val="20"/>
                <w:lang w:val="en-US"/>
              </w:rPr>
              <w:t>)</w:t>
            </w:r>
          </w:p>
        </w:tc>
        <w:tc>
          <w:tcPr>
            <w:tcW w:w="1227" w:type="dxa"/>
            <w:tcBorders>
              <w:left w:val="single" w:sz="4" w:space="0" w:color="000000"/>
              <w:right w:val="single" w:sz="4" w:space="0" w:color="000000"/>
            </w:tcBorders>
            <w:tcMar>
              <w:top w:w="0" w:type="dxa"/>
              <w:left w:w="108" w:type="dxa"/>
              <w:bottom w:w="0" w:type="dxa"/>
              <w:right w:w="108" w:type="dxa"/>
            </w:tcMar>
          </w:tcPr>
          <w:p w14:paraId="2A0CE572" w14:textId="77777777" w:rsidR="00C91B33" w:rsidRPr="0066414F" w:rsidRDefault="00C91B33">
            <w:pPr>
              <w:rPr>
                <w:rFonts w:ascii="Times New Roman" w:hAnsi="Times New Roman" w:cs="Times New Roman"/>
                <w:sz w:val="20"/>
                <w:szCs w:val="20"/>
                <w:lang w:val="en-US"/>
              </w:rPr>
            </w:pPr>
          </w:p>
        </w:tc>
      </w:tr>
      <w:tr w:rsidR="00C91B33" w:rsidRPr="007B4CE3" w14:paraId="09865439" w14:textId="77777777" w:rsidTr="003C3015">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6EAC6"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 xml:space="preserve">Beta </w:t>
            </w:r>
            <w:proofErr w:type="spellStart"/>
            <w:r w:rsidRPr="0066414F">
              <w:rPr>
                <w:rFonts w:ascii="Times New Roman" w:hAnsi="Times New Roman" w:cs="Times New Roman"/>
                <w:sz w:val="20"/>
                <w:szCs w:val="20"/>
              </w:rPr>
              <w:t>diversity</w:t>
            </w:r>
            <w:proofErr w:type="spellEnd"/>
          </w:p>
        </w:tc>
        <w:tc>
          <w:tcPr>
            <w:tcW w:w="1347" w:type="dxa"/>
            <w:tcBorders>
              <w:top w:val="single" w:sz="4" w:space="0" w:color="000000"/>
              <w:left w:val="single" w:sz="4" w:space="0" w:color="000000"/>
              <w:bottom w:val="single" w:sz="4" w:space="0" w:color="000000"/>
              <w:right w:val="single" w:sz="4" w:space="0" w:color="000000"/>
            </w:tcBorders>
          </w:tcPr>
          <w:p w14:paraId="7E199733"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Beta</w:t>
            </w:r>
          </w:p>
        </w:tc>
        <w:tc>
          <w:tcPr>
            <w:tcW w:w="4723" w:type="dxa"/>
            <w:tcBorders>
              <w:top w:val="single" w:sz="4" w:space="0" w:color="000000"/>
              <w:left w:val="single" w:sz="4" w:space="0" w:color="000000"/>
              <w:right w:val="single" w:sz="4" w:space="0" w:color="000000"/>
            </w:tcBorders>
          </w:tcPr>
          <w:p w14:paraId="36CA8799"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glmmTMB</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 (1|Rain Garden ID), family = </w:t>
            </w:r>
            <w:proofErr w:type="spellStart"/>
            <w:r w:rsidRPr="0066414F">
              <w:rPr>
                <w:rFonts w:ascii="Times New Roman" w:hAnsi="Times New Roman" w:cs="Times New Roman"/>
                <w:sz w:val="20"/>
                <w:szCs w:val="20"/>
                <w:lang w:val="en-US"/>
              </w:rPr>
              <w:t>beta_family</w:t>
            </w:r>
            <w:proofErr w:type="spellEnd"/>
            <w:r w:rsidRPr="0066414F">
              <w:rPr>
                <w:rFonts w:ascii="Times New Roman" w:hAnsi="Times New Roman" w:cs="Times New Roman"/>
                <w:sz w:val="20"/>
                <w:szCs w:val="20"/>
                <w:lang w:val="en-US"/>
              </w:rPr>
              <w:t>("</w:t>
            </w:r>
            <w:proofErr w:type="spellStart"/>
            <w:r w:rsidRPr="0066414F">
              <w:rPr>
                <w:rFonts w:ascii="Times New Roman" w:hAnsi="Times New Roman" w:cs="Times New Roman"/>
                <w:sz w:val="20"/>
                <w:szCs w:val="20"/>
                <w:lang w:val="en-US"/>
              </w:rPr>
              <w:t>cloglog</w:t>
            </w:r>
            <w:proofErr w:type="spellEnd"/>
            <w:r w:rsidRPr="0066414F">
              <w:rPr>
                <w:rFonts w:ascii="Times New Roman" w:hAnsi="Times New Roman" w:cs="Times New Roman"/>
                <w:sz w:val="20"/>
                <w:szCs w:val="20"/>
                <w:lang w:val="en-US"/>
              </w:rPr>
              <w:t xml:space="preserve">"), control = </w:t>
            </w:r>
            <w:proofErr w:type="spellStart"/>
            <w:r w:rsidRPr="0066414F">
              <w:rPr>
                <w:rFonts w:ascii="Times New Roman" w:hAnsi="Times New Roman" w:cs="Times New Roman"/>
                <w:sz w:val="20"/>
                <w:szCs w:val="20"/>
                <w:lang w:val="en-US"/>
              </w:rPr>
              <w:lastRenderedPageBreak/>
              <w:t>glmmTMBControl</w:t>
            </w:r>
            <w:proofErr w:type="spellEnd"/>
            <w:r w:rsidRPr="0066414F">
              <w:rPr>
                <w:rFonts w:ascii="Times New Roman" w:hAnsi="Times New Roman" w:cs="Times New Roman"/>
                <w:sz w:val="20"/>
                <w:szCs w:val="20"/>
                <w:lang w:val="en-US"/>
              </w:rPr>
              <w:t xml:space="preserve">(optimizer = </w:t>
            </w:r>
            <w:proofErr w:type="spellStart"/>
            <w:r w:rsidRPr="0066414F">
              <w:rPr>
                <w:rFonts w:ascii="Times New Roman" w:hAnsi="Times New Roman" w:cs="Times New Roman"/>
                <w:sz w:val="20"/>
                <w:szCs w:val="20"/>
                <w:lang w:val="en-US"/>
              </w:rPr>
              <w:t>optim</w:t>
            </w:r>
            <w:proofErr w:type="spellEnd"/>
            <w:r w:rsidRPr="0066414F">
              <w:rPr>
                <w:rFonts w:ascii="Times New Roman" w:hAnsi="Times New Roman" w:cs="Times New Roman"/>
                <w:sz w:val="20"/>
                <w:szCs w:val="20"/>
                <w:lang w:val="en-US"/>
              </w:rPr>
              <w:t xml:space="preserve">, </w:t>
            </w:r>
            <w:proofErr w:type="spellStart"/>
            <w:r w:rsidRPr="0066414F">
              <w:rPr>
                <w:rFonts w:ascii="Times New Roman" w:hAnsi="Times New Roman" w:cs="Times New Roman"/>
                <w:sz w:val="20"/>
                <w:szCs w:val="20"/>
                <w:lang w:val="en-US"/>
              </w:rPr>
              <w:t>optArgs</w:t>
            </w:r>
            <w:proofErr w:type="spellEnd"/>
            <w:r w:rsidRPr="0066414F">
              <w:rPr>
                <w:rFonts w:ascii="Times New Roman" w:hAnsi="Times New Roman" w:cs="Times New Roman"/>
                <w:sz w:val="20"/>
                <w:szCs w:val="20"/>
                <w:lang w:val="en-US"/>
              </w:rPr>
              <w:t xml:space="preserve"> = list(method = "BFGS")))</w:t>
            </w:r>
          </w:p>
        </w:tc>
        <w:tc>
          <w:tcPr>
            <w:tcW w:w="1227" w:type="dxa"/>
            <w:tcBorders>
              <w:left w:val="single" w:sz="4" w:space="0" w:color="000000"/>
              <w:bottom w:val="single" w:sz="4" w:space="0" w:color="000000"/>
              <w:right w:val="single" w:sz="4" w:space="0" w:color="000000"/>
            </w:tcBorders>
            <w:tcMar>
              <w:top w:w="0" w:type="dxa"/>
              <w:left w:w="108" w:type="dxa"/>
              <w:bottom w:w="0" w:type="dxa"/>
              <w:right w:w="108" w:type="dxa"/>
            </w:tcMar>
          </w:tcPr>
          <w:p w14:paraId="12C0CD08" w14:textId="77777777" w:rsidR="00C91B33" w:rsidRPr="0066414F" w:rsidRDefault="00C91B33">
            <w:pPr>
              <w:rPr>
                <w:rFonts w:ascii="Times New Roman" w:hAnsi="Times New Roman" w:cs="Times New Roman"/>
                <w:sz w:val="20"/>
                <w:szCs w:val="20"/>
                <w:lang w:val="en-US"/>
              </w:rPr>
            </w:pPr>
          </w:p>
        </w:tc>
      </w:tr>
      <w:tr w:rsidR="00C91B33" w:rsidRPr="0066414F" w14:paraId="719D15E2" w14:textId="77777777" w:rsidTr="00171D45">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9B78C" w14:textId="77777777" w:rsidR="00C91B33" w:rsidRPr="0066414F" w:rsidRDefault="00C91B33">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effect zone</w:t>
            </w:r>
          </w:p>
        </w:tc>
        <w:tc>
          <w:tcPr>
            <w:tcW w:w="1347" w:type="dxa"/>
            <w:tcBorders>
              <w:top w:val="single" w:sz="4" w:space="0" w:color="000000"/>
              <w:left w:val="single" w:sz="4" w:space="0" w:color="000000"/>
              <w:bottom w:val="single" w:sz="4" w:space="0" w:color="000000"/>
              <w:right w:val="single" w:sz="4" w:space="0" w:color="000000"/>
            </w:tcBorders>
          </w:tcPr>
          <w:p w14:paraId="69E3291C"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Poisson</w:t>
            </w:r>
          </w:p>
        </w:tc>
        <w:tc>
          <w:tcPr>
            <w:tcW w:w="4723" w:type="dxa"/>
            <w:tcBorders>
              <w:top w:val="single" w:sz="4" w:space="0" w:color="000000"/>
              <w:left w:val="single" w:sz="4" w:space="0" w:color="000000"/>
              <w:bottom w:val="single" w:sz="4" w:space="0" w:color="000000"/>
              <w:right w:val="single" w:sz="4" w:space="0" w:color="000000"/>
            </w:tcBorders>
          </w:tcPr>
          <w:p w14:paraId="4AACFA4E" w14:textId="77777777" w:rsidR="00C91B33" w:rsidRPr="0066414F" w:rsidRDefault="00C91B33">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glmer</w:t>
            </w:r>
            <w:proofErr w:type="spellEnd"/>
            <w:r w:rsidRPr="0066414F">
              <w:rPr>
                <w:rFonts w:ascii="Times New Roman" w:hAnsi="Times New Roman" w:cs="Times New Roman"/>
                <w:sz w:val="20"/>
                <w:szCs w:val="20"/>
                <w:lang w:val="en-US"/>
              </w:rPr>
              <w:t xml:space="preserve">(response variable ~ rain garden explanatory variables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 (1|Rain Garden ID), family = </w:t>
            </w:r>
            <w:proofErr w:type="spellStart"/>
            <w:r w:rsidRPr="0066414F">
              <w:rPr>
                <w:rFonts w:ascii="Times New Roman" w:hAnsi="Times New Roman" w:cs="Times New Roman"/>
                <w:sz w:val="20"/>
                <w:szCs w:val="20"/>
                <w:lang w:val="en-US"/>
              </w:rPr>
              <w:t>poisson</w:t>
            </w:r>
            <w:proofErr w:type="spellEnd"/>
            <w:r w:rsidRPr="0066414F">
              <w:rPr>
                <w:rFonts w:ascii="Times New Roman" w:hAnsi="Times New Roman" w:cs="Times New Roman"/>
                <w:sz w:val="20"/>
                <w:szCs w:val="20"/>
                <w:lang w:val="en-US"/>
              </w:rPr>
              <w:t>)</w:t>
            </w:r>
          </w:p>
        </w:tc>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0B4D30" w14:textId="77777777" w:rsidR="00C91B33" w:rsidRPr="0066414F" w:rsidRDefault="00C91B33">
            <w:pPr>
              <w:rPr>
                <w:rFonts w:ascii="Times New Roman" w:hAnsi="Times New Roman" w:cs="Times New Roman"/>
                <w:sz w:val="20"/>
                <w:szCs w:val="20"/>
              </w:rPr>
            </w:pPr>
            <w:r w:rsidRPr="0066414F">
              <w:rPr>
                <w:rFonts w:ascii="Times New Roman" w:hAnsi="Times New Roman" w:cs="Times New Roman"/>
                <w:sz w:val="20"/>
                <w:szCs w:val="20"/>
              </w:rPr>
              <w:t>lme4</w:t>
            </w:r>
          </w:p>
        </w:tc>
      </w:tr>
      <w:tr w:rsidR="00AE3AA6" w:rsidRPr="0066414F" w14:paraId="44E18800" w14:textId="77777777" w:rsidTr="00D3117A">
        <w:tc>
          <w:tcPr>
            <w:tcW w:w="850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D6B13" w14:textId="77777777" w:rsidR="00AE3AA6" w:rsidRPr="00AE3AA6" w:rsidRDefault="00AE3AA6" w:rsidP="00AE3AA6">
            <w:pPr>
              <w:jc w:val="center"/>
              <w:rPr>
                <w:rFonts w:ascii="Times New Roman" w:hAnsi="Times New Roman" w:cs="Times New Roman"/>
                <w:b/>
                <w:sz w:val="20"/>
                <w:szCs w:val="20"/>
              </w:rPr>
            </w:pPr>
            <w:proofErr w:type="spellStart"/>
            <w:r w:rsidRPr="00AE3AA6">
              <w:rPr>
                <w:rFonts w:ascii="Times New Roman" w:hAnsi="Times New Roman" w:cs="Times New Roman"/>
                <w:b/>
                <w:sz w:val="20"/>
                <w:szCs w:val="20"/>
              </w:rPr>
              <w:t>Desservices-associated</w:t>
            </w:r>
            <w:proofErr w:type="spellEnd"/>
            <w:r w:rsidRPr="00AE3AA6">
              <w:rPr>
                <w:rFonts w:ascii="Times New Roman" w:hAnsi="Times New Roman" w:cs="Times New Roman"/>
                <w:b/>
                <w:sz w:val="20"/>
                <w:szCs w:val="20"/>
              </w:rPr>
              <w:t xml:space="preserve"> </w:t>
            </w:r>
            <w:proofErr w:type="spellStart"/>
            <w:r w:rsidRPr="00AE3AA6">
              <w:rPr>
                <w:rFonts w:ascii="Times New Roman" w:hAnsi="Times New Roman" w:cs="Times New Roman"/>
                <w:b/>
                <w:sz w:val="20"/>
                <w:szCs w:val="20"/>
              </w:rPr>
              <w:t>species</w:t>
            </w:r>
            <w:proofErr w:type="spellEnd"/>
          </w:p>
        </w:tc>
      </w:tr>
      <w:tr w:rsidR="000656DC" w:rsidRPr="00AE3AA6" w14:paraId="526D7011" w14:textId="77777777" w:rsidTr="00604111">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B4883" w14:textId="77777777" w:rsidR="000656DC" w:rsidRPr="0066414F" w:rsidRDefault="000656DC" w:rsidP="00AE3AA6">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effect zone</w:t>
            </w:r>
          </w:p>
        </w:tc>
        <w:tc>
          <w:tcPr>
            <w:tcW w:w="1347" w:type="dxa"/>
            <w:vMerge w:val="restart"/>
            <w:tcBorders>
              <w:top w:val="single" w:sz="4" w:space="0" w:color="000000"/>
              <w:left w:val="single" w:sz="4" w:space="0" w:color="000000"/>
              <w:right w:val="single" w:sz="4" w:space="0" w:color="000000"/>
            </w:tcBorders>
          </w:tcPr>
          <w:p w14:paraId="66897B44" w14:textId="77777777" w:rsidR="000656DC" w:rsidRPr="00AE3AA6" w:rsidRDefault="000656DC" w:rsidP="00AE3AA6">
            <w:pPr>
              <w:rPr>
                <w:rFonts w:ascii="Times New Roman" w:hAnsi="Times New Roman" w:cs="Times New Roman"/>
                <w:sz w:val="20"/>
                <w:szCs w:val="20"/>
                <w:lang w:val="en-US"/>
              </w:rPr>
            </w:pPr>
            <w:r w:rsidRPr="0066414F">
              <w:rPr>
                <w:rFonts w:ascii="Times New Roman" w:hAnsi="Times New Roman" w:cs="Times New Roman"/>
                <w:sz w:val="20"/>
                <w:szCs w:val="20"/>
              </w:rPr>
              <w:t xml:space="preserve">Conway-Maxwell Poisson </w:t>
            </w:r>
            <w:proofErr w:type="spellStart"/>
            <w:r w:rsidRPr="0066414F">
              <w:rPr>
                <w:rFonts w:ascii="Times New Roman" w:hAnsi="Times New Roman" w:cs="Times New Roman"/>
                <w:sz w:val="20"/>
                <w:szCs w:val="20"/>
              </w:rPr>
              <w:t>distribution</w:t>
            </w:r>
            <w:proofErr w:type="spellEnd"/>
          </w:p>
        </w:tc>
        <w:tc>
          <w:tcPr>
            <w:tcW w:w="4723" w:type="dxa"/>
            <w:vMerge w:val="restart"/>
            <w:tcBorders>
              <w:top w:val="single" w:sz="4" w:space="0" w:color="000000"/>
              <w:left w:val="single" w:sz="4" w:space="0" w:color="000000"/>
              <w:right w:val="single" w:sz="4" w:space="0" w:color="000000"/>
            </w:tcBorders>
          </w:tcPr>
          <w:p w14:paraId="434AC9F4" w14:textId="77777777" w:rsidR="000656DC" w:rsidRPr="0066414F" w:rsidRDefault="000656DC" w:rsidP="00AE3AA6">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glmmTMB</w:t>
            </w:r>
            <w:proofErr w:type="spellEnd"/>
            <w:r w:rsidRPr="0066414F">
              <w:rPr>
                <w:rFonts w:ascii="Times New Roman" w:hAnsi="Times New Roman" w:cs="Times New Roman"/>
                <w:sz w:val="20"/>
                <w:szCs w:val="20"/>
                <w:lang w:val="en-US"/>
              </w:rPr>
              <w:t xml:space="preserve"> (response variable ~ landscape explanatory variables + rain garden area + rain garden management level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family = </w:t>
            </w:r>
            <w:proofErr w:type="spellStart"/>
            <w:r w:rsidRPr="0066414F">
              <w:rPr>
                <w:rFonts w:ascii="Times New Roman" w:hAnsi="Times New Roman" w:cs="Times New Roman"/>
                <w:sz w:val="20"/>
                <w:szCs w:val="20"/>
                <w:lang w:val="en-US"/>
              </w:rPr>
              <w:t>compois</w:t>
            </w:r>
            <w:proofErr w:type="spellEnd"/>
            <w:r w:rsidRPr="0066414F">
              <w:rPr>
                <w:rFonts w:ascii="Times New Roman" w:hAnsi="Times New Roman" w:cs="Times New Roman"/>
                <w:sz w:val="20"/>
                <w:szCs w:val="20"/>
                <w:lang w:val="en-US"/>
              </w:rPr>
              <w:t>(link = "log"))</w:t>
            </w:r>
          </w:p>
        </w:tc>
        <w:tc>
          <w:tcPr>
            <w:tcW w:w="122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27325ED9" w14:textId="77777777" w:rsidR="000656DC" w:rsidRPr="00AE3AA6" w:rsidRDefault="000656DC" w:rsidP="00AE3AA6">
            <w:pPr>
              <w:rPr>
                <w:rFonts w:ascii="Times New Roman" w:hAnsi="Times New Roman" w:cs="Times New Roman"/>
                <w:sz w:val="20"/>
                <w:szCs w:val="20"/>
                <w:lang w:val="en-US"/>
              </w:rPr>
            </w:pPr>
            <w:proofErr w:type="spellStart"/>
            <w:r w:rsidRPr="00AE3AA6">
              <w:rPr>
                <w:rFonts w:ascii="Times New Roman" w:hAnsi="Times New Roman" w:cs="Times New Roman"/>
                <w:sz w:val="20"/>
                <w:szCs w:val="20"/>
                <w:lang w:val="en-US"/>
              </w:rPr>
              <w:t>glmmTMB</w:t>
            </w:r>
            <w:proofErr w:type="spellEnd"/>
          </w:p>
        </w:tc>
      </w:tr>
      <w:tr w:rsidR="000656DC" w:rsidRPr="007B4CE3" w14:paraId="2D3C38F8" w14:textId="77777777" w:rsidTr="006D558C">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10FB8" w14:textId="77777777" w:rsidR="000656DC" w:rsidRPr="0066414F" w:rsidRDefault="000656DC" w:rsidP="00AE3AA6">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no-effect zone</w:t>
            </w:r>
          </w:p>
        </w:tc>
        <w:tc>
          <w:tcPr>
            <w:tcW w:w="1347" w:type="dxa"/>
            <w:vMerge/>
            <w:tcBorders>
              <w:left w:val="single" w:sz="4" w:space="0" w:color="000000"/>
              <w:right w:val="single" w:sz="4" w:space="0" w:color="000000"/>
            </w:tcBorders>
          </w:tcPr>
          <w:p w14:paraId="4B74F3FD" w14:textId="77777777" w:rsidR="000656DC" w:rsidRPr="00AE3AA6" w:rsidRDefault="000656DC" w:rsidP="00AE3AA6">
            <w:pPr>
              <w:rPr>
                <w:rFonts w:ascii="Times New Roman" w:hAnsi="Times New Roman" w:cs="Times New Roman"/>
                <w:sz w:val="20"/>
                <w:szCs w:val="20"/>
                <w:lang w:val="en-US"/>
              </w:rPr>
            </w:pPr>
          </w:p>
        </w:tc>
        <w:tc>
          <w:tcPr>
            <w:tcW w:w="4723" w:type="dxa"/>
            <w:vMerge/>
            <w:tcBorders>
              <w:left w:val="single" w:sz="4" w:space="0" w:color="000000"/>
              <w:right w:val="single" w:sz="4" w:space="0" w:color="000000"/>
            </w:tcBorders>
          </w:tcPr>
          <w:p w14:paraId="60C10B32" w14:textId="77777777" w:rsidR="000656DC" w:rsidRPr="0066414F" w:rsidRDefault="000656DC" w:rsidP="00AE3AA6">
            <w:pPr>
              <w:rPr>
                <w:rFonts w:ascii="Times New Roman" w:hAnsi="Times New Roman" w:cs="Times New Roman"/>
                <w:sz w:val="20"/>
                <w:szCs w:val="20"/>
                <w:lang w:val="en-US"/>
              </w:rPr>
            </w:pPr>
          </w:p>
        </w:tc>
        <w:tc>
          <w:tcPr>
            <w:tcW w:w="1227" w:type="dxa"/>
            <w:vMerge/>
            <w:tcBorders>
              <w:left w:val="single" w:sz="4" w:space="0" w:color="000000"/>
              <w:right w:val="single" w:sz="4" w:space="0" w:color="000000"/>
            </w:tcBorders>
            <w:tcMar>
              <w:top w:w="0" w:type="dxa"/>
              <w:left w:w="108" w:type="dxa"/>
              <w:bottom w:w="0" w:type="dxa"/>
              <w:right w:w="108" w:type="dxa"/>
            </w:tcMar>
          </w:tcPr>
          <w:p w14:paraId="68D778A5" w14:textId="77777777" w:rsidR="000656DC" w:rsidRPr="00AE3AA6" w:rsidRDefault="000656DC" w:rsidP="00AE3AA6">
            <w:pPr>
              <w:rPr>
                <w:rFonts w:ascii="Times New Roman" w:hAnsi="Times New Roman" w:cs="Times New Roman"/>
                <w:sz w:val="20"/>
                <w:szCs w:val="20"/>
                <w:lang w:val="en-US"/>
              </w:rPr>
            </w:pPr>
          </w:p>
        </w:tc>
      </w:tr>
      <w:tr w:rsidR="000656DC" w:rsidRPr="0066414F" w14:paraId="2CBBC696" w14:textId="77777777" w:rsidTr="006D558C">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25290" w14:textId="77777777" w:rsidR="000656DC" w:rsidRPr="0066414F" w:rsidRDefault="000656DC" w:rsidP="00AE3AA6">
            <w:pPr>
              <w:rPr>
                <w:rFonts w:ascii="Times New Roman" w:hAnsi="Times New Roman" w:cs="Times New Roman"/>
                <w:sz w:val="20"/>
                <w:szCs w:val="20"/>
              </w:rPr>
            </w:pPr>
            <w:r w:rsidRPr="0066414F">
              <w:rPr>
                <w:rFonts w:ascii="Times New Roman" w:hAnsi="Times New Roman" w:cs="Times New Roman"/>
                <w:sz w:val="20"/>
                <w:szCs w:val="20"/>
              </w:rPr>
              <w:t xml:space="preserve">Gamma </w:t>
            </w:r>
            <w:proofErr w:type="spellStart"/>
            <w:r w:rsidRPr="0066414F">
              <w:rPr>
                <w:rFonts w:ascii="Times New Roman" w:hAnsi="Times New Roman" w:cs="Times New Roman"/>
                <w:sz w:val="20"/>
                <w:szCs w:val="20"/>
              </w:rPr>
              <w:t>diversity</w:t>
            </w:r>
            <w:proofErr w:type="spellEnd"/>
          </w:p>
        </w:tc>
        <w:tc>
          <w:tcPr>
            <w:tcW w:w="1347" w:type="dxa"/>
            <w:vMerge/>
            <w:tcBorders>
              <w:left w:val="single" w:sz="4" w:space="0" w:color="000000"/>
              <w:bottom w:val="single" w:sz="4" w:space="0" w:color="000000"/>
              <w:right w:val="single" w:sz="4" w:space="0" w:color="000000"/>
            </w:tcBorders>
          </w:tcPr>
          <w:p w14:paraId="290661AA" w14:textId="77777777" w:rsidR="000656DC" w:rsidRPr="0066414F" w:rsidRDefault="000656DC" w:rsidP="00AE3AA6">
            <w:pPr>
              <w:rPr>
                <w:rFonts w:ascii="Times New Roman" w:hAnsi="Times New Roman" w:cs="Times New Roman"/>
                <w:sz w:val="20"/>
                <w:szCs w:val="20"/>
              </w:rPr>
            </w:pPr>
          </w:p>
        </w:tc>
        <w:tc>
          <w:tcPr>
            <w:tcW w:w="4723" w:type="dxa"/>
            <w:vMerge/>
            <w:tcBorders>
              <w:left w:val="single" w:sz="4" w:space="0" w:color="000000"/>
              <w:bottom w:val="single" w:sz="4" w:space="0" w:color="000000"/>
              <w:right w:val="single" w:sz="4" w:space="0" w:color="000000"/>
            </w:tcBorders>
          </w:tcPr>
          <w:p w14:paraId="74DD7A44" w14:textId="77777777" w:rsidR="000656DC" w:rsidRPr="0066414F" w:rsidRDefault="000656DC" w:rsidP="00AE3AA6">
            <w:pPr>
              <w:rPr>
                <w:rFonts w:ascii="Times New Roman" w:hAnsi="Times New Roman" w:cs="Times New Roman"/>
                <w:sz w:val="20"/>
                <w:szCs w:val="20"/>
                <w:lang w:val="en-US"/>
              </w:rPr>
            </w:pPr>
          </w:p>
        </w:tc>
        <w:tc>
          <w:tcPr>
            <w:tcW w:w="1227"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6FA875CA" w14:textId="77777777" w:rsidR="000656DC" w:rsidRPr="0066414F" w:rsidRDefault="000656DC" w:rsidP="00AE3AA6">
            <w:pPr>
              <w:rPr>
                <w:rFonts w:ascii="Times New Roman" w:hAnsi="Times New Roman" w:cs="Times New Roman"/>
                <w:sz w:val="20"/>
                <w:szCs w:val="20"/>
              </w:rPr>
            </w:pPr>
          </w:p>
        </w:tc>
      </w:tr>
      <w:tr w:rsidR="00AE3AA6" w:rsidRPr="00AE3AA6" w14:paraId="439DCD3E" w14:textId="77777777" w:rsidTr="00171D45">
        <w:tc>
          <w:tcPr>
            <w:tcW w:w="12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BE3A3D" w14:textId="77777777" w:rsidR="00AE3AA6" w:rsidRPr="0066414F" w:rsidRDefault="00AE3AA6" w:rsidP="00AE3AA6">
            <w:pPr>
              <w:rPr>
                <w:rFonts w:ascii="Times New Roman" w:hAnsi="Times New Roman" w:cs="Times New Roman"/>
                <w:sz w:val="20"/>
                <w:szCs w:val="20"/>
                <w:lang w:val="en-US"/>
              </w:rPr>
            </w:pPr>
            <w:r w:rsidRPr="0066414F">
              <w:rPr>
                <w:rFonts w:ascii="Times New Roman" w:hAnsi="Times New Roman" w:cs="Times New Roman"/>
                <w:sz w:val="20"/>
                <w:szCs w:val="20"/>
                <w:lang w:val="en-US"/>
              </w:rPr>
              <w:t>Alpha diversity rain garden effect zone</w:t>
            </w:r>
          </w:p>
        </w:tc>
        <w:tc>
          <w:tcPr>
            <w:tcW w:w="1347" w:type="dxa"/>
            <w:tcBorders>
              <w:top w:val="single" w:sz="4" w:space="0" w:color="000000"/>
              <w:left w:val="single" w:sz="4" w:space="0" w:color="000000"/>
              <w:bottom w:val="single" w:sz="4" w:space="0" w:color="000000"/>
              <w:right w:val="single" w:sz="4" w:space="0" w:color="000000"/>
            </w:tcBorders>
          </w:tcPr>
          <w:p w14:paraId="2ECD1685" w14:textId="77777777" w:rsidR="00AE3AA6" w:rsidRPr="00AE3AA6" w:rsidRDefault="000656DC" w:rsidP="00AE3AA6">
            <w:pPr>
              <w:rPr>
                <w:rFonts w:ascii="Times New Roman" w:hAnsi="Times New Roman" w:cs="Times New Roman"/>
                <w:sz w:val="20"/>
                <w:szCs w:val="20"/>
                <w:lang w:val="en-US"/>
              </w:rPr>
            </w:pPr>
            <w:r>
              <w:rPr>
                <w:rFonts w:ascii="Times New Roman" w:hAnsi="Times New Roman" w:cs="Times New Roman"/>
                <w:sz w:val="20"/>
                <w:szCs w:val="20"/>
                <w:lang w:val="en-US"/>
              </w:rPr>
              <w:t>Poisson</w:t>
            </w:r>
          </w:p>
        </w:tc>
        <w:tc>
          <w:tcPr>
            <w:tcW w:w="4723" w:type="dxa"/>
            <w:tcBorders>
              <w:top w:val="single" w:sz="4" w:space="0" w:color="000000"/>
              <w:left w:val="single" w:sz="4" w:space="0" w:color="000000"/>
              <w:bottom w:val="single" w:sz="4" w:space="0" w:color="000000"/>
              <w:right w:val="single" w:sz="4" w:space="0" w:color="000000"/>
            </w:tcBorders>
          </w:tcPr>
          <w:p w14:paraId="0CE5B66D" w14:textId="77777777" w:rsidR="00AE3AA6" w:rsidRPr="0066414F" w:rsidRDefault="000656DC" w:rsidP="00AE3AA6">
            <w:pPr>
              <w:rPr>
                <w:rFonts w:ascii="Times New Roman" w:hAnsi="Times New Roman" w:cs="Times New Roman"/>
                <w:sz w:val="20"/>
                <w:szCs w:val="20"/>
                <w:lang w:val="en-US"/>
              </w:rPr>
            </w:pPr>
            <w:proofErr w:type="spellStart"/>
            <w:r w:rsidRPr="0066414F">
              <w:rPr>
                <w:rFonts w:ascii="Times New Roman" w:hAnsi="Times New Roman" w:cs="Times New Roman"/>
                <w:sz w:val="20"/>
                <w:szCs w:val="20"/>
                <w:lang w:val="en-US"/>
              </w:rPr>
              <w:t>glmer</w:t>
            </w:r>
            <w:proofErr w:type="spellEnd"/>
            <w:r w:rsidRPr="0066414F">
              <w:rPr>
                <w:rFonts w:ascii="Times New Roman" w:hAnsi="Times New Roman" w:cs="Times New Roman"/>
                <w:sz w:val="20"/>
                <w:szCs w:val="20"/>
                <w:lang w:val="en-US"/>
              </w:rPr>
              <w:t xml:space="preserve">(response variable ~ rain garden explanatory variables + (fixed = </w:t>
            </w:r>
            <w:proofErr w:type="spellStart"/>
            <w:r w:rsidRPr="0066414F">
              <w:rPr>
                <w:rFonts w:ascii="Times New Roman" w:hAnsi="Times New Roman" w:cs="Times New Roman"/>
                <w:sz w:val="20"/>
                <w:szCs w:val="20"/>
                <w:lang w:val="en-US"/>
              </w:rPr>
              <w:t>pantrap</w:t>
            </w:r>
            <w:proofErr w:type="spellEnd"/>
            <w:r w:rsidRPr="0066414F">
              <w:rPr>
                <w:rFonts w:ascii="Times New Roman" w:hAnsi="Times New Roman" w:cs="Times New Roman"/>
                <w:sz w:val="20"/>
                <w:szCs w:val="20"/>
                <w:lang w:val="en-US"/>
              </w:rPr>
              <w:t xml:space="preserve"> sampling effort (number of bowls)) + (1|Rain Garden ID), family = </w:t>
            </w:r>
            <w:proofErr w:type="spellStart"/>
            <w:r w:rsidRPr="0066414F">
              <w:rPr>
                <w:rFonts w:ascii="Times New Roman" w:hAnsi="Times New Roman" w:cs="Times New Roman"/>
                <w:sz w:val="20"/>
                <w:szCs w:val="20"/>
                <w:lang w:val="en-US"/>
              </w:rPr>
              <w:t>poisson</w:t>
            </w:r>
            <w:proofErr w:type="spellEnd"/>
            <w:r w:rsidRPr="0066414F">
              <w:rPr>
                <w:rFonts w:ascii="Times New Roman" w:hAnsi="Times New Roman" w:cs="Times New Roman"/>
                <w:sz w:val="20"/>
                <w:szCs w:val="20"/>
                <w:lang w:val="en-US"/>
              </w:rPr>
              <w:t>)</w:t>
            </w:r>
          </w:p>
        </w:tc>
        <w:tc>
          <w:tcPr>
            <w:tcW w:w="1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4195C" w14:textId="77777777" w:rsidR="00AE3AA6" w:rsidRPr="00AE3AA6" w:rsidRDefault="000656DC" w:rsidP="00AE3AA6">
            <w:pPr>
              <w:rPr>
                <w:rFonts w:ascii="Times New Roman" w:hAnsi="Times New Roman" w:cs="Times New Roman"/>
                <w:sz w:val="20"/>
                <w:szCs w:val="20"/>
                <w:lang w:val="en-US"/>
              </w:rPr>
            </w:pPr>
            <w:r>
              <w:rPr>
                <w:rFonts w:ascii="Times New Roman" w:hAnsi="Times New Roman" w:cs="Times New Roman"/>
                <w:sz w:val="20"/>
                <w:szCs w:val="20"/>
                <w:lang w:val="en-US"/>
              </w:rPr>
              <w:t>lme4</w:t>
            </w:r>
          </w:p>
        </w:tc>
      </w:tr>
    </w:tbl>
    <w:p w14:paraId="17D78FCE" w14:textId="77777777" w:rsidR="00763620" w:rsidRPr="00AE3AA6" w:rsidRDefault="00763620">
      <w:pPr>
        <w:rPr>
          <w:rFonts w:ascii="Times New Roman" w:hAnsi="Times New Roman" w:cs="Times New Roman"/>
          <w:lang w:val="en-US"/>
        </w:rPr>
      </w:pPr>
    </w:p>
    <w:p w14:paraId="29D95E7A" w14:textId="0F45C8B7" w:rsidR="007B4CE3" w:rsidRDefault="007B4CE3" w:rsidP="007B4CE3">
      <w:pPr>
        <w:rPr>
          <w:rFonts w:ascii="Times New Roman" w:hAnsi="Times New Roman" w:cs="Times New Roman"/>
          <w:lang w:val="en-US"/>
        </w:rPr>
      </w:pPr>
      <w:r w:rsidRPr="0066414F">
        <w:rPr>
          <w:rFonts w:ascii="Times New Roman" w:hAnsi="Times New Roman" w:cs="Times New Roman"/>
          <w:b/>
          <w:bCs/>
          <w:lang w:val="en-US"/>
        </w:rPr>
        <w:t>Table S</w:t>
      </w:r>
      <w:r>
        <w:rPr>
          <w:rFonts w:ascii="Times New Roman" w:hAnsi="Times New Roman" w:cs="Times New Roman"/>
          <w:b/>
          <w:bCs/>
          <w:lang w:val="en-US"/>
        </w:rPr>
        <w:t>3</w:t>
      </w:r>
      <w:r w:rsidRPr="0066414F">
        <w:rPr>
          <w:rFonts w:ascii="Times New Roman" w:hAnsi="Times New Roman" w:cs="Times New Roman"/>
          <w:b/>
          <w:bCs/>
          <w:lang w:val="en-US"/>
        </w:rPr>
        <w:t>.</w:t>
      </w:r>
      <w:r w:rsidRPr="0066414F">
        <w:rPr>
          <w:rFonts w:ascii="Times New Roman" w:hAnsi="Times New Roman" w:cs="Times New Roman"/>
          <w:lang w:val="en-US"/>
        </w:rPr>
        <w:t xml:space="preserve"> </w:t>
      </w:r>
      <w:r w:rsidRPr="007B4CE3">
        <w:rPr>
          <w:rFonts w:ascii="Times New Roman" w:hAnsi="Times New Roman" w:cs="Times New Roman"/>
          <w:lang w:val="en-US"/>
        </w:rPr>
        <w:t>Residual diagnostics</w:t>
      </w:r>
      <w:r w:rsidRPr="007B4CE3">
        <w:rPr>
          <w:lang w:val="en-US"/>
        </w:rPr>
        <w:t xml:space="preserve"> </w:t>
      </w:r>
      <w:r>
        <w:rPr>
          <w:lang w:val="en-US"/>
        </w:rPr>
        <w:t xml:space="preserve">of </w:t>
      </w:r>
      <w:r w:rsidRPr="007B4CE3">
        <w:rPr>
          <w:rFonts w:ascii="Times New Roman" w:hAnsi="Times New Roman" w:cs="Times New Roman"/>
          <w:lang w:val="en-US"/>
        </w:rPr>
        <w:t>uniformity, dispersion, zero inflation, and spatial autocorrelation for the full models</w:t>
      </w:r>
      <w:r>
        <w:rPr>
          <w:rFonts w:ascii="Times New Roman" w:hAnsi="Times New Roman" w:cs="Times New Roman"/>
          <w:lang w:val="en-US"/>
        </w:rPr>
        <w:t>.</w:t>
      </w:r>
    </w:p>
    <w:tbl>
      <w:tblPr>
        <w:tblW w:w="9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1276"/>
        <w:gridCol w:w="1417"/>
        <w:gridCol w:w="1052"/>
        <w:gridCol w:w="2155"/>
      </w:tblGrid>
      <w:tr w:rsidR="00B24261" w:rsidRPr="007B4CE3" w14:paraId="153F07AE" w14:textId="77777777" w:rsidTr="0083040D">
        <w:trPr>
          <w:trHeight w:val="300"/>
        </w:trPr>
        <w:tc>
          <w:tcPr>
            <w:tcW w:w="3681" w:type="dxa"/>
            <w:vMerge w:val="restart"/>
            <w:shd w:val="clear" w:color="auto" w:fill="E7E6E6" w:themeFill="background2"/>
            <w:noWrap/>
            <w:vAlign w:val="bottom"/>
          </w:tcPr>
          <w:p w14:paraId="72142EE9" w14:textId="405DEA35" w:rsidR="00B24261" w:rsidRPr="007B4CE3" w:rsidRDefault="00B24261" w:rsidP="007B4CE3">
            <w:pPr>
              <w:spacing w:after="0" w:line="240" w:lineRule="auto"/>
              <w:rPr>
                <w:rFonts w:ascii="Times New Roman" w:eastAsia="Times New Roman" w:hAnsi="Times New Roman" w:cs="Times New Roman"/>
                <w:b/>
                <w:bCs/>
                <w:color w:val="000000"/>
                <w:sz w:val="20"/>
                <w:szCs w:val="20"/>
              </w:rPr>
            </w:pPr>
            <w:r w:rsidRPr="007B4CE3">
              <w:rPr>
                <w:rFonts w:ascii="Times New Roman" w:eastAsia="Times New Roman" w:hAnsi="Times New Roman" w:cs="Times New Roman"/>
                <w:b/>
                <w:bCs/>
                <w:color w:val="000000"/>
                <w:sz w:val="20"/>
                <w:szCs w:val="20"/>
              </w:rPr>
              <w:t>Response</w:t>
            </w:r>
          </w:p>
        </w:tc>
        <w:tc>
          <w:tcPr>
            <w:tcW w:w="5900" w:type="dxa"/>
            <w:gridSpan w:val="4"/>
            <w:shd w:val="clear" w:color="auto" w:fill="E7E6E6" w:themeFill="background2"/>
            <w:noWrap/>
            <w:vAlign w:val="bottom"/>
          </w:tcPr>
          <w:p w14:paraId="7F665E5D" w14:textId="167259BE" w:rsidR="00B24261" w:rsidRPr="007B4CE3" w:rsidRDefault="00B24261" w:rsidP="00B24261">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w:t>
            </w:r>
            <w:proofErr w:type="spellStart"/>
            <w:r>
              <w:rPr>
                <w:rFonts w:ascii="Times New Roman" w:eastAsia="Times New Roman" w:hAnsi="Times New Roman" w:cs="Times New Roman"/>
                <w:b/>
                <w:bCs/>
                <w:color w:val="000000"/>
                <w:sz w:val="20"/>
                <w:szCs w:val="20"/>
              </w:rPr>
              <w:t>value</w:t>
            </w:r>
            <w:proofErr w:type="spellEnd"/>
          </w:p>
        </w:tc>
      </w:tr>
      <w:tr w:rsidR="00B24261" w:rsidRPr="007B4CE3" w14:paraId="2A066A32" w14:textId="77777777" w:rsidTr="007B4CE3">
        <w:trPr>
          <w:trHeight w:val="300"/>
        </w:trPr>
        <w:tc>
          <w:tcPr>
            <w:tcW w:w="3681" w:type="dxa"/>
            <w:vMerge/>
            <w:shd w:val="clear" w:color="auto" w:fill="E7E6E6" w:themeFill="background2"/>
            <w:noWrap/>
            <w:vAlign w:val="bottom"/>
            <w:hideMark/>
          </w:tcPr>
          <w:p w14:paraId="1F23A769" w14:textId="3307769B" w:rsidR="00B24261" w:rsidRPr="007B4CE3" w:rsidRDefault="00B24261" w:rsidP="007B4CE3">
            <w:pPr>
              <w:spacing w:after="0" w:line="240" w:lineRule="auto"/>
              <w:rPr>
                <w:rFonts w:ascii="Times New Roman" w:eastAsia="Times New Roman" w:hAnsi="Times New Roman" w:cs="Times New Roman"/>
                <w:b/>
                <w:bCs/>
                <w:color w:val="000000"/>
                <w:sz w:val="20"/>
                <w:szCs w:val="20"/>
              </w:rPr>
            </w:pPr>
          </w:p>
        </w:tc>
        <w:tc>
          <w:tcPr>
            <w:tcW w:w="1276" w:type="dxa"/>
            <w:shd w:val="clear" w:color="auto" w:fill="E7E6E6" w:themeFill="background2"/>
            <w:noWrap/>
            <w:vAlign w:val="bottom"/>
            <w:hideMark/>
          </w:tcPr>
          <w:p w14:paraId="35DA2FAD" w14:textId="15D32B91" w:rsidR="00B24261" w:rsidRPr="007B4CE3" w:rsidRDefault="00B24261" w:rsidP="007B4CE3">
            <w:pPr>
              <w:spacing w:after="0" w:line="240" w:lineRule="auto"/>
              <w:rPr>
                <w:rFonts w:ascii="Times New Roman" w:eastAsia="Times New Roman" w:hAnsi="Times New Roman" w:cs="Times New Roman"/>
                <w:b/>
                <w:bCs/>
                <w:color w:val="000000"/>
                <w:sz w:val="20"/>
                <w:szCs w:val="20"/>
              </w:rPr>
            </w:pPr>
            <w:proofErr w:type="spellStart"/>
            <w:r w:rsidRPr="007B4CE3">
              <w:rPr>
                <w:rFonts w:ascii="Times New Roman" w:eastAsia="Times New Roman" w:hAnsi="Times New Roman" w:cs="Times New Roman"/>
                <w:b/>
                <w:bCs/>
                <w:color w:val="000000"/>
                <w:sz w:val="20"/>
                <w:szCs w:val="20"/>
              </w:rPr>
              <w:t>Uniformity</w:t>
            </w:r>
            <w:proofErr w:type="spellEnd"/>
          </w:p>
        </w:tc>
        <w:tc>
          <w:tcPr>
            <w:tcW w:w="1417" w:type="dxa"/>
            <w:shd w:val="clear" w:color="auto" w:fill="E7E6E6" w:themeFill="background2"/>
            <w:noWrap/>
            <w:vAlign w:val="bottom"/>
            <w:hideMark/>
          </w:tcPr>
          <w:p w14:paraId="0E63D319" w14:textId="7C92F4D1" w:rsidR="00B24261" w:rsidRPr="007B4CE3" w:rsidRDefault="00B24261" w:rsidP="007B4CE3">
            <w:pPr>
              <w:spacing w:after="0" w:line="240" w:lineRule="auto"/>
              <w:rPr>
                <w:rFonts w:ascii="Times New Roman" w:eastAsia="Times New Roman" w:hAnsi="Times New Roman" w:cs="Times New Roman"/>
                <w:b/>
                <w:bCs/>
                <w:color w:val="000000"/>
                <w:sz w:val="20"/>
                <w:szCs w:val="20"/>
              </w:rPr>
            </w:pPr>
            <w:r w:rsidRPr="007B4CE3">
              <w:rPr>
                <w:rFonts w:ascii="Times New Roman" w:eastAsia="Times New Roman" w:hAnsi="Times New Roman" w:cs="Times New Roman"/>
                <w:b/>
                <w:bCs/>
                <w:color w:val="000000"/>
                <w:sz w:val="20"/>
                <w:szCs w:val="20"/>
              </w:rPr>
              <w:t>Zero</w:t>
            </w:r>
            <w:r w:rsidRPr="007B4CE3">
              <w:rPr>
                <w:rFonts w:ascii="Times New Roman" w:eastAsia="Times New Roman" w:hAnsi="Times New Roman" w:cs="Times New Roman"/>
                <w:b/>
                <w:bCs/>
                <w:color w:val="000000"/>
                <w:sz w:val="20"/>
                <w:szCs w:val="20"/>
              </w:rPr>
              <w:t xml:space="preserve"> </w:t>
            </w:r>
            <w:proofErr w:type="spellStart"/>
            <w:r w:rsidRPr="007B4CE3">
              <w:rPr>
                <w:rFonts w:ascii="Times New Roman" w:eastAsia="Times New Roman" w:hAnsi="Times New Roman" w:cs="Times New Roman"/>
                <w:b/>
                <w:bCs/>
                <w:color w:val="000000"/>
                <w:sz w:val="20"/>
                <w:szCs w:val="20"/>
              </w:rPr>
              <w:t>inflation</w:t>
            </w:r>
            <w:proofErr w:type="spellEnd"/>
          </w:p>
        </w:tc>
        <w:tc>
          <w:tcPr>
            <w:tcW w:w="1052" w:type="dxa"/>
            <w:shd w:val="clear" w:color="auto" w:fill="E7E6E6" w:themeFill="background2"/>
            <w:noWrap/>
            <w:vAlign w:val="bottom"/>
            <w:hideMark/>
          </w:tcPr>
          <w:p w14:paraId="26A611FE" w14:textId="34242994" w:rsidR="00B24261" w:rsidRPr="007B4CE3" w:rsidRDefault="00B24261" w:rsidP="007B4CE3">
            <w:pPr>
              <w:spacing w:after="0" w:line="240" w:lineRule="auto"/>
              <w:rPr>
                <w:rFonts w:ascii="Times New Roman" w:eastAsia="Times New Roman" w:hAnsi="Times New Roman" w:cs="Times New Roman"/>
                <w:b/>
                <w:bCs/>
                <w:color w:val="000000"/>
                <w:sz w:val="20"/>
                <w:szCs w:val="20"/>
              </w:rPr>
            </w:pPr>
            <w:proofErr w:type="spellStart"/>
            <w:r w:rsidRPr="007B4CE3">
              <w:rPr>
                <w:rFonts w:ascii="Times New Roman" w:eastAsia="Times New Roman" w:hAnsi="Times New Roman" w:cs="Times New Roman"/>
                <w:b/>
                <w:bCs/>
                <w:color w:val="000000"/>
                <w:sz w:val="20"/>
                <w:szCs w:val="20"/>
              </w:rPr>
              <w:t>Dispersion</w:t>
            </w:r>
            <w:proofErr w:type="spellEnd"/>
          </w:p>
        </w:tc>
        <w:tc>
          <w:tcPr>
            <w:tcW w:w="2155" w:type="dxa"/>
            <w:shd w:val="clear" w:color="auto" w:fill="E7E6E6" w:themeFill="background2"/>
            <w:noWrap/>
            <w:vAlign w:val="bottom"/>
            <w:hideMark/>
          </w:tcPr>
          <w:p w14:paraId="4C0D01AF" w14:textId="5926A4DD" w:rsidR="00B24261" w:rsidRPr="007B4CE3" w:rsidRDefault="00B24261" w:rsidP="007B4CE3">
            <w:pPr>
              <w:spacing w:after="0" w:line="240" w:lineRule="auto"/>
              <w:rPr>
                <w:rFonts w:ascii="Times New Roman" w:eastAsia="Times New Roman" w:hAnsi="Times New Roman" w:cs="Times New Roman"/>
                <w:b/>
                <w:bCs/>
                <w:color w:val="000000"/>
                <w:sz w:val="20"/>
                <w:szCs w:val="20"/>
              </w:rPr>
            </w:pPr>
            <w:proofErr w:type="spellStart"/>
            <w:r w:rsidRPr="007B4CE3">
              <w:rPr>
                <w:rFonts w:ascii="Times New Roman" w:eastAsia="Times New Roman" w:hAnsi="Times New Roman" w:cs="Times New Roman"/>
                <w:b/>
                <w:bCs/>
                <w:color w:val="000000"/>
                <w:sz w:val="20"/>
                <w:szCs w:val="20"/>
              </w:rPr>
              <w:t>Spatial</w:t>
            </w:r>
            <w:proofErr w:type="spellEnd"/>
            <w:r w:rsidRPr="007B4CE3">
              <w:rPr>
                <w:rFonts w:ascii="Times New Roman" w:eastAsia="Times New Roman" w:hAnsi="Times New Roman" w:cs="Times New Roman"/>
                <w:b/>
                <w:bCs/>
                <w:color w:val="000000"/>
                <w:sz w:val="20"/>
                <w:szCs w:val="20"/>
              </w:rPr>
              <w:t xml:space="preserve"> </w:t>
            </w:r>
            <w:proofErr w:type="spellStart"/>
            <w:r w:rsidRPr="007B4CE3">
              <w:rPr>
                <w:rFonts w:ascii="Times New Roman" w:eastAsia="Times New Roman" w:hAnsi="Times New Roman" w:cs="Times New Roman"/>
                <w:b/>
                <w:bCs/>
                <w:color w:val="000000"/>
                <w:sz w:val="20"/>
                <w:szCs w:val="20"/>
              </w:rPr>
              <w:t>autocorrelation</w:t>
            </w:r>
            <w:proofErr w:type="spellEnd"/>
          </w:p>
        </w:tc>
      </w:tr>
      <w:tr w:rsidR="007B4CE3" w:rsidRPr="007B4CE3" w14:paraId="7921D5C6" w14:textId="77777777" w:rsidTr="007B4CE3">
        <w:trPr>
          <w:trHeight w:val="300"/>
        </w:trPr>
        <w:tc>
          <w:tcPr>
            <w:tcW w:w="3681" w:type="dxa"/>
            <w:noWrap/>
            <w:vAlign w:val="bottom"/>
            <w:hideMark/>
          </w:tcPr>
          <w:p w14:paraId="5324CEEA" w14:textId="2DFF22E2" w:rsidR="007B4CE3" w:rsidRPr="007B4CE3" w:rsidRDefault="007B4CE3" w:rsidP="007B4CE3">
            <w:pPr>
              <w:spacing w:after="0" w:line="240" w:lineRule="auto"/>
              <w:rPr>
                <w:rFonts w:ascii="Times New Roman" w:eastAsia="Times New Roman" w:hAnsi="Times New Roman" w:cs="Times New Roman"/>
                <w:color w:val="000000"/>
                <w:sz w:val="20"/>
                <w:szCs w:val="20"/>
                <w:lang w:val="en-US"/>
              </w:rPr>
            </w:pPr>
            <w:r>
              <w:rPr>
                <w:rFonts w:ascii="Times New Roman" w:hAnsi="Times New Roman" w:cs="Times New Roman"/>
                <w:sz w:val="20"/>
                <w:szCs w:val="20"/>
                <w:lang w:val="en-US"/>
              </w:rPr>
              <w:t>Insect a</w:t>
            </w:r>
            <w:r w:rsidRPr="0066414F">
              <w:rPr>
                <w:rFonts w:ascii="Times New Roman" w:hAnsi="Times New Roman" w:cs="Times New Roman"/>
                <w:sz w:val="20"/>
                <w:szCs w:val="20"/>
                <w:lang w:val="en-US"/>
              </w:rPr>
              <w:t>lpha diversity rain garden effect zone</w:t>
            </w:r>
          </w:p>
        </w:tc>
        <w:tc>
          <w:tcPr>
            <w:tcW w:w="1276" w:type="dxa"/>
            <w:noWrap/>
            <w:vAlign w:val="bottom"/>
            <w:hideMark/>
          </w:tcPr>
          <w:p w14:paraId="4622BD2D"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0.943567857</w:t>
            </w:r>
          </w:p>
        </w:tc>
        <w:tc>
          <w:tcPr>
            <w:tcW w:w="1417" w:type="dxa"/>
            <w:noWrap/>
            <w:vAlign w:val="bottom"/>
            <w:hideMark/>
          </w:tcPr>
          <w:p w14:paraId="3DC03CD7"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1</w:t>
            </w:r>
          </w:p>
        </w:tc>
        <w:tc>
          <w:tcPr>
            <w:tcW w:w="1052" w:type="dxa"/>
            <w:noWrap/>
            <w:vAlign w:val="bottom"/>
            <w:hideMark/>
          </w:tcPr>
          <w:p w14:paraId="12EAE79D"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0.928</w:t>
            </w:r>
          </w:p>
        </w:tc>
        <w:tc>
          <w:tcPr>
            <w:tcW w:w="2155" w:type="dxa"/>
            <w:noWrap/>
            <w:vAlign w:val="bottom"/>
            <w:hideMark/>
          </w:tcPr>
          <w:p w14:paraId="58C42DE7"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0.885789937</w:t>
            </w:r>
          </w:p>
        </w:tc>
      </w:tr>
      <w:tr w:rsidR="007B4CE3" w:rsidRPr="007B4CE3" w14:paraId="43972D0F" w14:textId="77777777" w:rsidTr="007B4CE3">
        <w:trPr>
          <w:trHeight w:val="300"/>
        </w:trPr>
        <w:tc>
          <w:tcPr>
            <w:tcW w:w="3681" w:type="dxa"/>
            <w:noWrap/>
            <w:vAlign w:val="bottom"/>
            <w:hideMark/>
          </w:tcPr>
          <w:p w14:paraId="22130B7C" w14:textId="44871D8C" w:rsidR="007B4CE3" w:rsidRPr="007B4CE3" w:rsidRDefault="007B4CE3" w:rsidP="007B4CE3">
            <w:pPr>
              <w:spacing w:after="0" w:line="240" w:lineRule="auto"/>
              <w:rPr>
                <w:rFonts w:ascii="Times New Roman" w:eastAsia="Times New Roman" w:hAnsi="Times New Roman" w:cs="Times New Roman"/>
                <w:color w:val="000000"/>
                <w:sz w:val="20"/>
                <w:szCs w:val="20"/>
                <w:lang w:val="en-US"/>
              </w:rPr>
            </w:pPr>
            <w:r>
              <w:rPr>
                <w:rFonts w:ascii="Times New Roman" w:hAnsi="Times New Roman" w:cs="Times New Roman"/>
                <w:sz w:val="20"/>
                <w:szCs w:val="20"/>
                <w:lang w:val="en-US"/>
              </w:rPr>
              <w:t>Insect a</w:t>
            </w:r>
            <w:r w:rsidRPr="0066414F">
              <w:rPr>
                <w:rFonts w:ascii="Times New Roman" w:hAnsi="Times New Roman" w:cs="Times New Roman"/>
                <w:sz w:val="20"/>
                <w:szCs w:val="20"/>
                <w:lang w:val="en-US"/>
              </w:rPr>
              <w:t>lpha diversity rain garden no-effect zone</w:t>
            </w:r>
          </w:p>
        </w:tc>
        <w:tc>
          <w:tcPr>
            <w:tcW w:w="1276" w:type="dxa"/>
            <w:noWrap/>
            <w:vAlign w:val="bottom"/>
            <w:hideMark/>
          </w:tcPr>
          <w:p w14:paraId="4FAC65F1"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0.812903737</w:t>
            </w:r>
          </w:p>
        </w:tc>
        <w:tc>
          <w:tcPr>
            <w:tcW w:w="1417" w:type="dxa"/>
            <w:noWrap/>
            <w:vAlign w:val="bottom"/>
            <w:hideMark/>
          </w:tcPr>
          <w:p w14:paraId="23CFBCD9"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1</w:t>
            </w:r>
          </w:p>
        </w:tc>
        <w:tc>
          <w:tcPr>
            <w:tcW w:w="1052" w:type="dxa"/>
            <w:noWrap/>
            <w:vAlign w:val="bottom"/>
            <w:hideMark/>
          </w:tcPr>
          <w:p w14:paraId="738C92B1"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0.248</w:t>
            </w:r>
          </w:p>
        </w:tc>
        <w:tc>
          <w:tcPr>
            <w:tcW w:w="2155" w:type="dxa"/>
            <w:noWrap/>
            <w:vAlign w:val="bottom"/>
            <w:hideMark/>
          </w:tcPr>
          <w:p w14:paraId="72E4838A"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0.366001983</w:t>
            </w:r>
          </w:p>
        </w:tc>
      </w:tr>
      <w:tr w:rsidR="007B4CE3" w:rsidRPr="007B4CE3" w14:paraId="2C062866" w14:textId="77777777" w:rsidTr="007B4CE3">
        <w:trPr>
          <w:trHeight w:val="300"/>
        </w:trPr>
        <w:tc>
          <w:tcPr>
            <w:tcW w:w="3681" w:type="dxa"/>
            <w:noWrap/>
            <w:vAlign w:val="bottom"/>
            <w:hideMark/>
          </w:tcPr>
          <w:p w14:paraId="19A86FE5" w14:textId="067BFBE9" w:rsidR="007B4CE3" w:rsidRPr="007B4CE3" w:rsidRDefault="007B4CE3" w:rsidP="007B4CE3">
            <w:pPr>
              <w:spacing w:after="0" w:line="240" w:lineRule="auto"/>
              <w:rPr>
                <w:rFonts w:ascii="Times New Roman" w:eastAsia="Times New Roman" w:hAnsi="Times New Roman" w:cs="Times New Roman"/>
                <w:color w:val="000000"/>
                <w:sz w:val="20"/>
                <w:szCs w:val="20"/>
                <w:lang w:val="en-US"/>
              </w:rPr>
            </w:pPr>
            <w:r>
              <w:rPr>
                <w:rFonts w:ascii="Times New Roman" w:hAnsi="Times New Roman" w:cs="Times New Roman"/>
                <w:sz w:val="20"/>
                <w:szCs w:val="20"/>
                <w:lang w:val="en-US"/>
              </w:rPr>
              <w:t>Pollinator a</w:t>
            </w:r>
            <w:r w:rsidRPr="0066414F">
              <w:rPr>
                <w:rFonts w:ascii="Times New Roman" w:hAnsi="Times New Roman" w:cs="Times New Roman"/>
                <w:sz w:val="20"/>
                <w:szCs w:val="20"/>
                <w:lang w:val="en-US"/>
              </w:rPr>
              <w:t>lpha diversity rain garden</w:t>
            </w:r>
            <w:r>
              <w:rPr>
                <w:rFonts w:ascii="Times New Roman" w:hAnsi="Times New Roman" w:cs="Times New Roman"/>
                <w:sz w:val="20"/>
                <w:szCs w:val="20"/>
                <w:lang w:val="en-US"/>
              </w:rPr>
              <w:t xml:space="preserve"> effect </w:t>
            </w:r>
            <w:r w:rsidRPr="0066414F">
              <w:rPr>
                <w:rFonts w:ascii="Times New Roman" w:hAnsi="Times New Roman" w:cs="Times New Roman"/>
                <w:sz w:val="20"/>
                <w:szCs w:val="20"/>
                <w:lang w:val="en-US"/>
              </w:rPr>
              <w:t>zone</w:t>
            </w:r>
          </w:p>
        </w:tc>
        <w:tc>
          <w:tcPr>
            <w:tcW w:w="1276" w:type="dxa"/>
            <w:noWrap/>
            <w:vAlign w:val="bottom"/>
            <w:hideMark/>
          </w:tcPr>
          <w:p w14:paraId="6DD956B1"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0.968451531</w:t>
            </w:r>
          </w:p>
        </w:tc>
        <w:tc>
          <w:tcPr>
            <w:tcW w:w="1417" w:type="dxa"/>
            <w:noWrap/>
            <w:vAlign w:val="bottom"/>
            <w:hideMark/>
          </w:tcPr>
          <w:p w14:paraId="45DFAE79"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0.474</w:t>
            </w:r>
          </w:p>
        </w:tc>
        <w:tc>
          <w:tcPr>
            <w:tcW w:w="1052" w:type="dxa"/>
            <w:noWrap/>
            <w:vAlign w:val="bottom"/>
            <w:hideMark/>
          </w:tcPr>
          <w:p w14:paraId="313540A2"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0.832</w:t>
            </w:r>
          </w:p>
        </w:tc>
        <w:tc>
          <w:tcPr>
            <w:tcW w:w="2155" w:type="dxa"/>
            <w:noWrap/>
            <w:vAlign w:val="bottom"/>
            <w:hideMark/>
          </w:tcPr>
          <w:p w14:paraId="62FD572C"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0.783016535</w:t>
            </w:r>
          </w:p>
        </w:tc>
      </w:tr>
      <w:tr w:rsidR="007B4CE3" w:rsidRPr="007B4CE3" w14:paraId="5CB9EE20" w14:textId="77777777" w:rsidTr="007B4CE3">
        <w:trPr>
          <w:trHeight w:val="300"/>
        </w:trPr>
        <w:tc>
          <w:tcPr>
            <w:tcW w:w="3681" w:type="dxa"/>
            <w:noWrap/>
            <w:vAlign w:val="bottom"/>
            <w:hideMark/>
          </w:tcPr>
          <w:p w14:paraId="03489CBC" w14:textId="14F5B483" w:rsidR="007B4CE3" w:rsidRPr="007B4CE3" w:rsidRDefault="007B4CE3" w:rsidP="007B4CE3">
            <w:pPr>
              <w:spacing w:after="0" w:line="240" w:lineRule="auto"/>
              <w:rPr>
                <w:rFonts w:ascii="Times New Roman" w:eastAsia="Times New Roman" w:hAnsi="Times New Roman" w:cs="Times New Roman"/>
                <w:color w:val="000000"/>
                <w:sz w:val="20"/>
                <w:szCs w:val="20"/>
                <w:lang w:val="en-US"/>
              </w:rPr>
            </w:pPr>
            <w:r>
              <w:rPr>
                <w:rFonts w:ascii="Times New Roman" w:hAnsi="Times New Roman" w:cs="Times New Roman"/>
                <w:sz w:val="20"/>
                <w:szCs w:val="20"/>
                <w:lang w:val="en-US"/>
              </w:rPr>
              <w:t>Pollinator a</w:t>
            </w:r>
            <w:r w:rsidRPr="0066414F">
              <w:rPr>
                <w:rFonts w:ascii="Times New Roman" w:hAnsi="Times New Roman" w:cs="Times New Roman"/>
                <w:sz w:val="20"/>
                <w:szCs w:val="20"/>
                <w:lang w:val="en-US"/>
              </w:rPr>
              <w:t>lpha diversity rain garden no-effect zone</w:t>
            </w:r>
          </w:p>
        </w:tc>
        <w:tc>
          <w:tcPr>
            <w:tcW w:w="1276" w:type="dxa"/>
            <w:noWrap/>
            <w:vAlign w:val="bottom"/>
            <w:hideMark/>
          </w:tcPr>
          <w:p w14:paraId="13B19D4F"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0.902014136</w:t>
            </w:r>
          </w:p>
        </w:tc>
        <w:tc>
          <w:tcPr>
            <w:tcW w:w="1417" w:type="dxa"/>
            <w:noWrap/>
            <w:vAlign w:val="bottom"/>
            <w:hideMark/>
          </w:tcPr>
          <w:p w14:paraId="1FEC9E58"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0.468</w:t>
            </w:r>
          </w:p>
        </w:tc>
        <w:tc>
          <w:tcPr>
            <w:tcW w:w="1052" w:type="dxa"/>
            <w:noWrap/>
            <w:vAlign w:val="bottom"/>
            <w:hideMark/>
          </w:tcPr>
          <w:p w14:paraId="53835AC1"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0.938</w:t>
            </w:r>
          </w:p>
        </w:tc>
        <w:tc>
          <w:tcPr>
            <w:tcW w:w="2155" w:type="dxa"/>
            <w:noWrap/>
            <w:vAlign w:val="bottom"/>
            <w:hideMark/>
          </w:tcPr>
          <w:p w14:paraId="713D6E35"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0.652414859</w:t>
            </w:r>
          </w:p>
        </w:tc>
      </w:tr>
      <w:tr w:rsidR="007B4CE3" w:rsidRPr="007B4CE3" w14:paraId="28AEA58C" w14:textId="77777777" w:rsidTr="007B4CE3">
        <w:trPr>
          <w:trHeight w:val="300"/>
        </w:trPr>
        <w:tc>
          <w:tcPr>
            <w:tcW w:w="3681" w:type="dxa"/>
            <w:noWrap/>
            <w:vAlign w:val="bottom"/>
          </w:tcPr>
          <w:p w14:paraId="46300A12" w14:textId="09F311B5" w:rsidR="007B4CE3" w:rsidRPr="007B4CE3" w:rsidRDefault="007B4CE3" w:rsidP="007B4CE3">
            <w:pPr>
              <w:spacing w:after="0" w:line="240" w:lineRule="auto"/>
              <w:rPr>
                <w:rFonts w:ascii="Times New Roman" w:eastAsia="Times New Roman" w:hAnsi="Times New Roman" w:cs="Times New Roman"/>
                <w:color w:val="000000"/>
                <w:sz w:val="20"/>
                <w:szCs w:val="20"/>
                <w:lang w:val="en-US"/>
              </w:rPr>
            </w:pPr>
            <w:r w:rsidRPr="007B4CE3">
              <w:rPr>
                <w:rFonts w:ascii="Times New Roman" w:eastAsia="Times New Roman" w:hAnsi="Times New Roman" w:cs="Times New Roman"/>
                <w:color w:val="000000"/>
                <w:sz w:val="20"/>
                <w:szCs w:val="20"/>
                <w:lang w:val="en-US"/>
              </w:rPr>
              <w:t xml:space="preserve">Disservices associated species </w:t>
            </w:r>
            <w:r>
              <w:rPr>
                <w:rFonts w:ascii="Times New Roman" w:hAnsi="Times New Roman" w:cs="Times New Roman"/>
                <w:sz w:val="20"/>
                <w:szCs w:val="20"/>
                <w:lang w:val="en-US"/>
              </w:rPr>
              <w:t>a</w:t>
            </w:r>
            <w:r w:rsidRPr="0066414F">
              <w:rPr>
                <w:rFonts w:ascii="Times New Roman" w:hAnsi="Times New Roman" w:cs="Times New Roman"/>
                <w:sz w:val="20"/>
                <w:szCs w:val="20"/>
                <w:lang w:val="en-US"/>
              </w:rPr>
              <w:t>lpha diversity rain garden effect zone</w:t>
            </w:r>
          </w:p>
        </w:tc>
        <w:tc>
          <w:tcPr>
            <w:tcW w:w="1276" w:type="dxa"/>
            <w:noWrap/>
            <w:vAlign w:val="bottom"/>
          </w:tcPr>
          <w:p w14:paraId="3BFF3F2A" w14:textId="4CFB05A0"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0.431578031</w:t>
            </w:r>
          </w:p>
        </w:tc>
        <w:tc>
          <w:tcPr>
            <w:tcW w:w="1417" w:type="dxa"/>
            <w:noWrap/>
            <w:vAlign w:val="bottom"/>
          </w:tcPr>
          <w:p w14:paraId="4A26F3F1" w14:textId="55139FCB"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1</w:t>
            </w:r>
          </w:p>
        </w:tc>
        <w:tc>
          <w:tcPr>
            <w:tcW w:w="1052" w:type="dxa"/>
            <w:noWrap/>
            <w:vAlign w:val="bottom"/>
          </w:tcPr>
          <w:p w14:paraId="53693B8B" w14:textId="6CE61253"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0.922</w:t>
            </w:r>
          </w:p>
        </w:tc>
        <w:tc>
          <w:tcPr>
            <w:tcW w:w="2155" w:type="dxa"/>
            <w:noWrap/>
            <w:vAlign w:val="bottom"/>
          </w:tcPr>
          <w:p w14:paraId="071E18EB" w14:textId="5159E35A"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0.762395705</w:t>
            </w:r>
          </w:p>
        </w:tc>
      </w:tr>
      <w:tr w:rsidR="007B4CE3" w:rsidRPr="007B4CE3" w14:paraId="1FFCE431" w14:textId="77777777" w:rsidTr="007B4CE3">
        <w:trPr>
          <w:trHeight w:val="300"/>
        </w:trPr>
        <w:tc>
          <w:tcPr>
            <w:tcW w:w="3681" w:type="dxa"/>
            <w:noWrap/>
            <w:vAlign w:val="bottom"/>
          </w:tcPr>
          <w:p w14:paraId="14681483" w14:textId="24D48E97" w:rsidR="007B4CE3" w:rsidRDefault="007B4CE3" w:rsidP="007B4CE3">
            <w:pPr>
              <w:spacing w:after="0" w:line="240" w:lineRule="auto"/>
              <w:rPr>
                <w:rFonts w:ascii="Times New Roman" w:hAnsi="Times New Roman" w:cs="Times New Roman"/>
                <w:sz w:val="20"/>
                <w:szCs w:val="20"/>
                <w:lang w:val="en-US"/>
              </w:rPr>
            </w:pPr>
            <w:r w:rsidRPr="007B4CE3">
              <w:rPr>
                <w:rFonts w:ascii="Times New Roman" w:eastAsia="Times New Roman" w:hAnsi="Times New Roman" w:cs="Times New Roman"/>
                <w:color w:val="000000"/>
                <w:sz w:val="20"/>
                <w:szCs w:val="20"/>
                <w:lang w:val="en-US"/>
              </w:rPr>
              <w:t xml:space="preserve">Disservices associated species </w:t>
            </w:r>
            <w:r>
              <w:rPr>
                <w:rFonts w:ascii="Times New Roman" w:hAnsi="Times New Roman" w:cs="Times New Roman"/>
                <w:sz w:val="20"/>
                <w:szCs w:val="20"/>
                <w:lang w:val="en-US"/>
              </w:rPr>
              <w:t>a</w:t>
            </w:r>
            <w:r w:rsidRPr="0066414F">
              <w:rPr>
                <w:rFonts w:ascii="Times New Roman" w:hAnsi="Times New Roman" w:cs="Times New Roman"/>
                <w:sz w:val="20"/>
                <w:szCs w:val="20"/>
                <w:lang w:val="en-US"/>
              </w:rPr>
              <w:t>lpha diversity rain garden no-effect zone</w:t>
            </w:r>
          </w:p>
        </w:tc>
        <w:tc>
          <w:tcPr>
            <w:tcW w:w="1276" w:type="dxa"/>
            <w:noWrap/>
            <w:vAlign w:val="bottom"/>
          </w:tcPr>
          <w:p w14:paraId="77E79E15" w14:textId="480E2310"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0.684852605</w:t>
            </w:r>
          </w:p>
        </w:tc>
        <w:tc>
          <w:tcPr>
            <w:tcW w:w="1417" w:type="dxa"/>
            <w:noWrap/>
            <w:vAlign w:val="bottom"/>
          </w:tcPr>
          <w:p w14:paraId="0BA88A30" w14:textId="61640244"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1</w:t>
            </w:r>
          </w:p>
        </w:tc>
        <w:tc>
          <w:tcPr>
            <w:tcW w:w="1052" w:type="dxa"/>
            <w:noWrap/>
            <w:vAlign w:val="bottom"/>
          </w:tcPr>
          <w:p w14:paraId="5BC9FEF8" w14:textId="54B7C24B"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0.94</w:t>
            </w:r>
          </w:p>
        </w:tc>
        <w:tc>
          <w:tcPr>
            <w:tcW w:w="2155" w:type="dxa"/>
            <w:noWrap/>
            <w:vAlign w:val="bottom"/>
          </w:tcPr>
          <w:p w14:paraId="6F475E63" w14:textId="28A59E0D"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0.26831426</w:t>
            </w:r>
          </w:p>
        </w:tc>
      </w:tr>
      <w:tr w:rsidR="007B4CE3" w:rsidRPr="007B4CE3" w14:paraId="0C09806C" w14:textId="77777777" w:rsidTr="007B4CE3">
        <w:trPr>
          <w:trHeight w:val="300"/>
        </w:trPr>
        <w:tc>
          <w:tcPr>
            <w:tcW w:w="3681" w:type="dxa"/>
            <w:noWrap/>
            <w:vAlign w:val="bottom"/>
            <w:hideMark/>
          </w:tcPr>
          <w:p w14:paraId="63F119AA" w14:textId="6F56B534" w:rsidR="007B4CE3" w:rsidRPr="007B4CE3" w:rsidRDefault="00B24261" w:rsidP="007B4CE3">
            <w:pPr>
              <w:spacing w:after="0" w:line="240" w:lineRule="auto"/>
              <w:rPr>
                <w:rFonts w:ascii="Times New Roman" w:eastAsia="Times New Roman" w:hAnsi="Times New Roman" w:cs="Times New Roman"/>
                <w:color w:val="000000"/>
                <w:sz w:val="20"/>
                <w:szCs w:val="20"/>
              </w:rPr>
            </w:pPr>
            <w:r>
              <w:rPr>
                <w:rFonts w:ascii="Times New Roman" w:hAnsi="Times New Roman" w:cs="Times New Roman"/>
                <w:sz w:val="20"/>
                <w:szCs w:val="20"/>
                <w:lang w:val="en-US"/>
              </w:rPr>
              <w:t xml:space="preserve">Insect </w:t>
            </w:r>
            <w:r>
              <w:rPr>
                <w:rFonts w:ascii="Times New Roman" w:hAnsi="Times New Roman" w:cs="Times New Roman"/>
                <w:sz w:val="20"/>
                <w:szCs w:val="20"/>
                <w:lang w:val="en-US"/>
              </w:rPr>
              <w:t>gamma</w:t>
            </w:r>
            <w:r w:rsidRPr="0066414F">
              <w:rPr>
                <w:rFonts w:ascii="Times New Roman" w:hAnsi="Times New Roman" w:cs="Times New Roman"/>
                <w:sz w:val="20"/>
                <w:szCs w:val="20"/>
                <w:lang w:val="en-US"/>
              </w:rPr>
              <w:t xml:space="preserve"> diversity</w:t>
            </w:r>
          </w:p>
        </w:tc>
        <w:tc>
          <w:tcPr>
            <w:tcW w:w="1276" w:type="dxa"/>
            <w:noWrap/>
            <w:vAlign w:val="bottom"/>
            <w:hideMark/>
          </w:tcPr>
          <w:p w14:paraId="33727902"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0.729971657</w:t>
            </w:r>
          </w:p>
        </w:tc>
        <w:tc>
          <w:tcPr>
            <w:tcW w:w="1417" w:type="dxa"/>
            <w:noWrap/>
            <w:vAlign w:val="bottom"/>
            <w:hideMark/>
          </w:tcPr>
          <w:p w14:paraId="49990AEE"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1</w:t>
            </w:r>
          </w:p>
        </w:tc>
        <w:tc>
          <w:tcPr>
            <w:tcW w:w="1052" w:type="dxa"/>
            <w:noWrap/>
            <w:vAlign w:val="bottom"/>
            <w:hideMark/>
          </w:tcPr>
          <w:p w14:paraId="0F453810"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0.88</w:t>
            </w:r>
          </w:p>
        </w:tc>
        <w:tc>
          <w:tcPr>
            <w:tcW w:w="2155" w:type="dxa"/>
            <w:noWrap/>
            <w:vAlign w:val="bottom"/>
            <w:hideMark/>
          </w:tcPr>
          <w:p w14:paraId="6D846AFE"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0.834087872</w:t>
            </w:r>
          </w:p>
        </w:tc>
      </w:tr>
      <w:tr w:rsidR="007B4CE3" w:rsidRPr="007B4CE3" w14:paraId="236B16C0" w14:textId="77777777" w:rsidTr="007B4CE3">
        <w:trPr>
          <w:trHeight w:val="300"/>
        </w:trPr>
        <w:tc>
          <w:tcPr>
            <w:tcW w:w="3681" w:type="dxa"/>
            <w:noWrap/>
            <w:vAlign w:val="bottom"/>
            <w:hideMark/>
          </w:tcPr>
          <w:p w14:paraId="6390634F" w14:textId="1652768B" w:rsidR="007B4CE3" w:rsidRPr="007B4CE3" w:rsidRDefault="00B24261" w:rsidP="007B4CE3">
            <w:pPr>
              <w:spacing w:after="0" w:line="240" w:lineRule="auto"/>
              <w:rPr>
                <w:rFonts w:ascii="Times New Roman" w:eastAsia="Times New Roman" w:hAnsi="Times New Roman" w:cs="Times New Roman"/>
                <w:color w:val="000000"/>
                <w:sz w:val="20"/>
                <w:szCs w:val="20"/>
              </w:rPr>
            </w:pPr>
            <w:r>
              <w:rPr>
                <w:rFonts w:ascii="Times New Roman" w:hAnsi="Times New Roman" w:cs="Times New Roman"/>
                <w:sz w:val="20"/>
                <w:szCs w:val="20"/>
                <w:lang w:val="en-US"/>
              </w:rPr>
              <w:t>Pollinator gamma</w:t>
            </w:r>
            <w:r w:rsidRPr="0066414F">
              <w:rPr>
                <w:rFonts w:ascii="Times New Roman" w:hAnsi="Times New Roman" w:cs="Times New Roman"/>
                <w:sz w:val="20"/>
                <w:szCs w:val="20"/>
                <w:lang w:val="en-US"/>
              </w:rPr>
              <w:t xml:space="preserve"> diversity</w:t>
            </w:r>
          </w:p>
        </w:tc>
        <w:tc>
          <w:tcPr>
            <w:tcW w:w="1276" w:type="dxa"/>
            <w:noWrap/>
            <w:vAlign w:val="bottom"/>
            <w:hideMark/>
          </w:tcPr>
          <w:p w14:paraId="353EB0C1"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0.499383723</w:t>
            </w:r>
          </w:p>
        </w:tc>
        <w:tc>
          <w:tcPr>
            <w:tcW w:w="1417" w:type="dxa"/>
            <w:noWrap/>
            <w:vAlign w:val="bottom"/>
            <w:hideMark/>
          </w:tcPr>
          <w:p w14:paraId="410FBAE6"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0.666</w:t>
            </w:r>
          </w:p>
        </w:tc>
        <w:tc>
          <w:tcPr>
            <w:tcW w:w="1052" w:type="dxa"/>
            <w:noWrap/>
            <w:vAlign w:val="bottom"/>
            <w:hideMark/>
          </w:tcPr>
          <w:p w14:paraId="1381DAC8"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0.69</w:t>
            </w:r>
          </w:p>
        </w:tc>
        <w:tc>
          <w:tcPr>
            <w:tcW w:w="2155" w:type="dxa"/>
            <w:noWrap/>
            <w:vAlign w:val="bottom"/>
            <w:hideMark/>
          </w:tcPr>
          <w:p w14:paraId="77B2DA3C"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0.163875839</w:t>
            </w:r>
          </w:p>
        </w:tc>
      </w:tr>
      <w:tr w:rsidR="007B4CE3" w:rsidRPr="007B4CE3" w14:paraId="210CB3E6" w14:textId="77777777" w:rsidTr="007B4CE3">
        <w:trPr>
          <w:trHeight w:val="300"/>
        </w:trPr>
        <w:tc>
          <w:tcPr>
            <w:tcW w:w="3681" w:type="dxa"/>
            <w:noWrap/>
            <w:vAlign w:val="bottom"/>
            <w:hideMark/>
          </w:tcPr>
          <w:p w14:paraId="5E548D67" w14:textId="27071F80" w:rsidR="007B4CE3" w:rsidRPr="007B4CE3" w:rsidRDefault="00B24261" w:rsidP="007B4CE3">
            <w:pPr>
              <w:spacing w:after="0" w:line="240" w:lineRule="auto"/>
              <w:rPr>
                <w:rFonts w:ascii="Times New Roman" w:eastAsia="Times New Roman" w:hAnsi="Times New Roman" w:cs="Times New Roman"/>
                <w:color w:val="000000"/>
                <w:sz w:val="20"/>
                <w:szCs w:val="20"/>
              </w:rPr>
            </w:pPr>
            <w:r>
              <w:rPr>
                <w:rFonts w:ascii="Times New Roman" w:hAnsi="Times New Roman" w:cs="Times New Roman"/>
                <w:sz w:val="20"/>
                <w:szCs w:val="20"/>
                <w:lang w:val="en-US"/>
              </w:rPr>
              <w:t xml:space="preserve">Insect </w:t>
            </w:r>
            <w:r>
              <w:rPr>
                <w:rFonts w:ascii="Times New Roman" w:hAnsi="Times New Roman" w:cs="Times New Roman"/>
                <w:sz w:val="20"/>
                <w:szCs w:val="20"/>
                <w:lang w:val="en-US"/>
              </w:rPr>
              <w:t>beta</w:t>
            </w:r>
            <w:r w:rsidRPr="0066414F">
              <w:rPr>
                <w:rFonts w:ascii="Times New Roman" w:hAnsi="Times New Roman" w:cs="Times New Roman"/>
                <w:sz w:val="20"/>
                <w:szCs w:val="20"/>
                <w:lang w:val="en-US"/>
              </w:rPr>
              <w:t xml:space="preserve"> diversity</w:t>
            </w:r>
          </w:p>
        </w:tc>
        <w:tc>
          <w:tcPr>
            <w:tcW w:w="1276" w:type="dxa"/>
            <w:noWrap/>
            <w:vAlign w:val="bottom"/>
            <w:hideMark/>
          </w:tcPr>
          <w:p w14:paraId="6CC19776"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0.990738704</w:t>
            </w:r>
          </w:p>
        </w:tc>
        <w:tc>
          <w:tcPr>
            <w:tcW w:w="1417" w:type="dxa"/>
            <w:noWrap/>
            <w:vAlign w:val="bottom"/>
            <w:hideMark/>
          </w:tcPr>
          <w:p w14:paraId="59DC6B0C" w14:textId="77777777" w:rsidR="007B4CE3" w:rsidRPr="007B4CE3" w:rsidRDefault="007B4CE3" w:rsidP="007B4CE3">
            <w:pPr>
              <w:spacing w:after="0" w:line="240" w:lineRule="auto"/>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NA</w:t>
            </w:r>
          </w:p>
        </w:tc>
        <w:tc>
          <w:tcPr>
            <w:tcW w:w="1052" w:type="dxa"/>
            <w:noWrap/>
            <w:vAlign w:val="bottom"/>
            <w:hideMark/>
          </w:tcPr>
          <w:p w14:paraId="78039BD3"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0.926</w:t>
            </w:r>
          </w:p>
        </w:tc>
        <w:tc>
          <w:tcPr>
            <w:tcW w:w="2155" w:type="dxa"/>
            <w:noWrap/>
            <w:vAlign w:val="bottom"/>
            <w:hideMark/>
          </w:tcPr>
          <w:p w14:paraId="3D7DE025"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0.675849649</w:t>
            </w:r>
          </w:p>
        </w:tc>
      </w:tr>
      <w:tr w:rsidR="007B4CE3" w:rsidRPr="007B4CE3" w14:paraId="1D42F8A6" w14:textId="77777777" w:rsidTr="007B4CE3">
        <w:trPr>
          <w:trHeight w:val="300"/>
        </w:trPr>
        <w:tc>
          <w:tcPr>
            <w:tcW w:w="3681" w:type="dxa"/>
            <w:noWrap/>
            <w:vAlign w:val="bottom"/>
            <w:hideMark/>
          </w:tcPr>
          <w:p w14:paraId="7F5E4AD4" w14:textId="080A7F86" w:rsidR="007B4CE3" w:rsidRPr="007B4CE3" w:rsidRDefault="00B24261" w:rsidP="007B4CE3">
            <w:pPr>
              <w:spacing w:after="0" w:line="240" w:lineRule="auto"/>
              <w:rPr>
                <w:rFonts w:ascii="Times New Roman" w:eastAsia="Times New Roman" w:hAnsi="Times New Roman" w:cs="Times New Roman"/>
                <w:color w:val="000000"/>
                <w:sz w:val="20"/>
                <w:szCs w:val="20"/>
              </w:rPr>
            </w:pPr>
            <w:r>
              <w:rPr>
                <w:rFonts w:ascii="Times New Roman" w:hAnsi="Times New Roman" w:cs="Times New Roman"/>
                <w:sz w:val="20"/>
                <w:szCs w:val="20"/>
                <w:lang w:val="en-US"/>
              </w:rPr>
              <w:t xml:space="preserve">Pollinator </w:t>
            </w:r>
            <w:r>
              <w:rPr>
                <w:rFonts w:ascii="Times New Roman" w:hAnsi="Times New Roman" w:cs="Times New Roman"/>
                <w:sz w:val="20"/>
                <w:szCs w:val="20"/>
                <w:lang w:val="en-US"/>
              </w:rPr>
              <w:t>beta</w:t>
            </w:r>
            <w:r w:rsidRPr="0066414F">
              <w:rPr>
                <w:rFonts w:ascii="Times New Roman" w:hAnsi="Times New Roman" w:cs="Times New Roman"/>
                <w:sz w:val="20"/>
                <w:szCs w:val="20"/>
                <w:lang w:val="en-US"/>
              </w:rPr>
              <w:t xml:space="preserve"> diversity</w:t>
            </w:r>
          </w:p>
        </w:tc>
        <w:tc>
          <w:tcPr>
            <w:tcW w:w="1276" w:type="dxa"/>
            <w:noWrap/>
            <w:vAlign w:val="bottom"/>
            <w:hideMark/>
          </w:tcPr>
          <w:p w14:paraId="5F69A3C5"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0.096595246</w:t>
            </w:r>
          </w:p>
        </w:tc>
        <w:tc>
          <w:tcPr>
            <w:tcW w:w="1417" w:type="dxa"/>
            <w:noWrap/>
            <w:vAlign w:val="bottom"/>
            <w:hideMark/>
          </w:tcPr>
          <w:p w14:paraId="72BCA709" w14:textId="77777777" w:rsidR="007B4CE3" w:rsidRPr="007B4CE3" w:rsidRDefault="007B4CE3" w:rsidP="007B4CE3">
            <w:pPr>
              <w:spacing w:after="0" w:line="240" w:lineRule="auto"/>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NA</w:t>
            </w:r>
          </w:p>
        </w:tc>
        <w:tc>
          <w:tcPr>
            <w:tcW w:w="1052" w:type="dxa"/>
            <w:noWrap/>
            <w:vAlign w:val="bottom"/>
            <w:hideMark/>
          </w:tcPr>
          <w:p w14:paraId="4A6108BE"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0.278</w:t>
            </w:r>
          </w:p>
        </w:tc>
        <w:tc>
          <w:tcPr>
            <w:tcW w:w="2155" w:type="dxa"/>
            <w:noWrap/>
            <w:vAlign w:val="bottom"/>
            <w:hideMark/>
          </w:tcPr>
          <w:p w14:paraId="07994043" w14:textId="77777777" w:rsidR="007B4CE3" w:rsidRPr="007B4CE3" w:rsidRDefault="007B4CE3" w:rsidP="007B4CE3">
            <w:pPr>
              <w:spacing w:after="0" w:line="240" w:lineRule="auto"/>
              <w:jc w:val="right"/>
              <w:rPr>
                <w:rFonts w:ascii="Times New Roman" w:eastAsia="Times New Roman" w:hAnsi="Times New Roman" w:cs="Times New Roman"/>
                <w:color w:val="000000"/>
                <w:sz w:val="20"/>
                <w:szCs w:val="20"/>
              </w:rPr>
            </w:pPr>
            <w:r w:rsidRPr="007B4CE3">
              <w:rPr>
                <w:rFonts w:ascii="Times New Roman" w:eastAsia="Times New Roman" w:hAnsi="Times New Roman" w:cs="Times New Roman"/>
                <w:color w:val="000000"/>
                <w:sz w:val="20"/>
                <w:szCs w:val="20"/>
              </w:rPr>
              <w:t>0.461878217</w:t>
            </w:r>
          </w:p>
        </w:tc>
      </w:tr>
    </w:tbl>
    <w:p w14:paraId="26CB3F72" w14:textId="77777777" w:rsidR="007B4CE3" w:rsidRDefault="007B4CE3" w:rsidP="007B4CE3">
      <w:pPr>
        <w:rPr>
          <w:rFonts w:ascii="Times New Roman" w:hAnsi="Times New Roman" w:cs="Times New Roman"/>
          <w:lang w:val="en-US"/>
        </w:rPr>
      </w:pPr>
    </w:p>
    <w:p w14:paraId="32C8CD9A" w14:textId="117B40BA" w:rsidR="007B4CE3" w:rsidRPr="007B4CE3" w:rsidRDefault="007B4CE3" w:rsidP="007B4CE3">
      <w:pPr>
        <w:jc w:val="both"/>
        <w:rPr>
          <w:rFonts w:ascii="Times New Roman" w:hAnsi="Times New Roman" w:cs="Times New Roman"/>
          <w:lang w:val="en-US"/>
        </w:rPr>
      </w:pPr>
      <w:r w:rsidRPr="007B4CE3">
        <w:rPr>
          <w:rFonts w:ascii="Times New Roman" w:hAnsi="Times New Roman" w:cs="Times New Roman"/>
          <w:lang w:val="en-US"/>
        </w:rPr>
        <w:t xml:space="preserve">Residual diagnostics for the full models are summarized in </w:t>
      </w:r>
      <w:r w:rsidRPr="00B24261">
        <w:rPr>
          <w:rFonts w:ascii="Times New Roman" w:hAnsi="Times New Roman" w:cs="Times New Roman"/>
          <w:b/>
          <w:bCs/>
          <w:lang w:val="en-US"/>
        </w:rPr>
        <w:t>Table S</w:t>
      </w:r>
      <w:r w:rsidR="00B24261" w:rsidRPr="00B24261">
        <w:rPr>
          <w:rFonts w:ascii="Times New Roman" w:hAnsi="Times New Roman" w:cs="Times New Roman"/>
          <w:b/>
          <w:bCs/>
          <w:lang w:val="en-US"/>
        </w:rPr>
        <w:t>3</w:t>
      </w:r>
      <w:r w:rsidRPr="007B4CE3">
        <w:rPr>
          <w:rFonts w:ascii="Times New Roman" w:hAnsi="Times New Roman" w:cs="Times New Roman"/>
          <w:lang w:val="en-US"/>
        </w:rPr>
        <w:t xml:space="preserve">. Using 1,000 simulations per model in the </w:t>
      </w:r>
      <w:proofErr w:type="spellStart"/>
      <w:r w:rsidRPr="007B4CE3">
        <w:rPr>
          <w:rFonts w:ascii="Times New Roman" w:hAnsi="Times New Roman" w:cs="Times New Roman"/>
          <w:lang w:val="en-US"/>
        </w:rPr>
        <w:t>DHARMa</w:t>
      </w:r>
      <w:proofErr w:type="spellEnd"/>
      <w:r w:rsidRPr="007B4CE3">
        <w:rPr>
          <w:rFonts w:ascii="Times New Roman" w:hAnsi="Times New Roman" w:cs="Times New Roman"/>
          <w:lang w:val="en-US"/>
        </w:rPr>
        <w:t xml:space="preserve"> package, we tested residual uniformity, dispersion, zero inflation, and spatial autocorrelation, the latter using Moran’s I with inverse-distance weights. The table reports p-values for each test: values below 0.05 indicate evidence of deviations from the expected residual distribution, dispersion, number of zeros, or spatial independence, respectively. Values ≥ 0.05 indicate that no significant deviation was detected. Zero-inflation tests were applied only to count models; NA denotes that this test was not applicable to models fitted to beta-distributed responses.</w:t>
      </w:r>
    </w:p>
    <w:p w14:paraId="43B481DD" w14:textId="77777777" w:rsidR="00763620" w:rsidRDefault="00763620">
      <w:pPr>
        <w:rPr>
          <w:rFonts w:ascii="Times New Roman" w:hAnsi="Times New Roman" w:cs="Times New Roman"/>
          <w:b/>
          <w:bCs/>
          <w:lang w:val="en-US"/>
        </w:rPr>
      </w:pPr>
    </w:p>
    <w:p w14:paraId="02E959B6" w14:textId="7CF657B6" w:rsidR="001507BD" w:rsidRPr="001507BD" w:rsidRDefault="001507BD" w:rsidP="001507BD">
      <w:pPr>
        <w:rPr>
          <w:rFonts w:ascii="Times New Roman" w:hAnsi="Times New Roman" w:cs="Times New Roman"/>
          <w:lang w:val="en-US"/>
        </w:rPr>
      </w:pPr>
      <w:r w:rsidRPr="0066414F">
        <w:rPr>
          <w:rFonts w:ascii="Times New Roman" w:hAnsi="Times New Roman" w:cs="Times New Roman"/>
          <w:b/>
          <w:bCs/>
          <w:lang w:val="en-US"/>
        </w:rPr>
        <w:t>Table S</w:t>
      </w:r>
      <w:r>
        <w:rPr>
          <w:rFonts w:ascii="Times New Roman" w:hAnsi="Times New Roman" w:cs="Times New Roman"/>
          <w:b/>
          <w:bCs/>
          <w:lang w:val="en-US"/>
        </w:rPr>
        <w:t>4</w:t>
      </w:r>
      <w:r w:rsidRPr="0066414F">
        <w:rPr>
          <w:rFonts w:ascii="Times New Roman" w:hAnsi="Times New Roman" w:cs="Times New Roman"/>
          <w:b/>
          <w:bCs/>
          <w:lang w:val="en-US"/>
        </w:rPr>
        <w:t>.</w:t>
      </w:r>
      <w:r w:rsidRPr="0066414F">
        <w:rPr>
          <w:rFonts w:ascii="Times New Roman" w:hAnsi="Times New Roman" w:cs="Times New Roman"/>
          <w:lang w:val="en-US"/>
        </w:rPr>
        <w:t xml:space="preserve"> </w:t>
      </w:r>
      <w:r w:rsidRPr="001507BD">
        <w:rPr>
          <w:rFonts w:ascii="Times New Roman" w:hAnsi="Times New Roman" w:cs="Times New Roman"/>
          <w:lang w:val="en-US"/>
        </w:rPr>
        <w:t>Comparison of insect alpha diversity between rain garden effect and no-effect zones using paired t-tests.</w:t>
      </w:r>
      <w:r>
        <w:rPr>
          <w:rFonts w:ascii="Times New Roman" w:hAnsi="Times New Roman" w:cs="Times New Roman"/>
          <w:lang w:val="en-US"/>
        </w:rPr>
        <w:t xml:space="preserve"> </w:t>
      </w:r>
      <w:r w:rsidRPr="001507BD">
        <w:rPr>
          <w:rFonts w:ascii="Times New Roman" w:hAnsi="Times New Roman" w:cs="Times New Roman"/>
          <w:lang w:val="en-US"/>
        </w:rPr>
        <w:t xml:space="preserve">ZE = effect zone; ZSE = no-effect zone. Comparisons used two-sided paired </w:t>
      </w:r>
      <w:r w:rsidRPr="001507BD">
        <w:rPr>
          <w:rFonts w:ascii="Times New Roman" w:hAnsi="Times New Roman" w:cs="Times New Roman"/>
          <w:i/>
          <w:iCs/>
          <w:lang w:val="en-US"/>
        </w:rPr>
        <w:t>t</w:t>
      </w:r>
      <w:r w:rsidRPr="001507BD">
        <w:rPr>
          <w:rFonts w:ascii="Times New Roman" w:hAnsi="Times New Roman" w:cs="Times New Roman"/>
          <w:lang w:val="en-US"/>
        </w:rPr>
        <w:t xml:space="preserve">-tests. Confidence intervals are unadjusted; </w:t>
      </w:r>
      <w:r w:rsidRPr="001507BD">
        <w:rPr>
          <w:rFonts w:ascii="Times New Roman" w:hAnsi="Times New Roman" w:cs="Times New Roman"/>
          <w:i/>
          <w:iCs/>
          <w:lang w:val="en-US"/>
        </w:rPr>
        <w:t>p</w:t>
      </w:r>
      <w:r w:rsidRPr="001507BD">
        <w:rPr>
          <w:rFonts w:ascii="Times New Roman" w:hAnsi="Times New Roman" w:cs="Times New Roman"/>
          <w:lang w:val="en-US"/>
        </w:rPr>
        <w:t>-values were adjusted for three comparisons using the Holm method.</w:t>
      </w:r>
    </w:p>
    <w:tbl>
      <w:tblPr>
        <w:tblStyle w:val="Tabelacomgrade"/>
        <w:tblW w:w="5234" w:type="pct"/>
        <w:tblLayout w:type="fixed"/>
        <w:tblLook w:val="04A0" w:firstRow="1" w:lastRow="0" w:firstColumn="1" w:lastColumn="0" w:noHBand="0" w:noVBand="1"/>
      </w:tblPr>
      <w:tblGrid>
        <w:gridCol w:w="1130"/>
        <w:gridCol w:w="1002"/>
        <w:gridCol w:w="992"/>
        <w:gridCol w:w="992"/>
        <w:gridCol w:w="1273"/>
        <w:gridCol w:w="992"/>
        <w:gridCol w:w="706"/>
        <w:gridCol w:w="425"/>
        <w:gridCol w:w="685"/>
        <w:gridCol w:w="695"/>
      </w:tblGrid>
      <w:tr w:rsidR="001507BD" w:rsidRPr="001507BD" w14:paraId="32E87308" w14:textId="77777777" w:rsidTr="001507BD">
        <w:tc>
          <w:tcPr>
            <w:tcW w:w="635" w:type="pct"/>
            <w:shd w:val="clear" w:color="auto" w:fill="E7E6E6" w:themeFill="background2"/>
            <w:hideMark/>
          </w:tcPr>
          <w:p w14:paraId="0A183E1F" w14:textId="77777777"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Group</w:t>
            </w:r>
            <w:proofErr w:type="spellEnd"/>
          </w:p>
        </w:tc>
        <w:tc>
          <w:tcPr>
            <w:tcW w:w="563" w:type="pct"/>
            <w:shd w:val="clear" w:color="auto" w:fill="E7E6E6" w:themeFill="background2"/>
            <w:hideMark/>
          </w:tcPr>
          <w:p w14:paraId="5F13E5DB" w14:textId="77777777"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Number</w:t>
            </w:r>
            <w:proofErr w:type="spellEnd"/>
            <w:r w:rsidRPr="001507BD">
              <w:rPr>
                <w:rFonts w:ascii="Times New Roman" w:hAnsi="Times New Roman" w:cs="Times New Roman"/>
                <w:b/>
                <w:bCs/>
                <w:sz w:val="20"/>
                <w:szCs w:val="20"/>
              </w:rPr>
              <w:t xml:space="preserve"> </w:t>
            </w:r>
            <w:proofErr w:type="spellStart"/>
            <w:r w:rsidRPr="001507BD">
              <w:rPr>
                <w:rFonts w:ascii="Times New Roman" w:hAnsi="Times New Roman" w:cs="Times New Roman"/>
                <w:b/>
                <w:bCs/>
                <w:sz w:val="20"/>
                <w:szCs w:val="20"/>
              </w:rPr>
              <w:t>of</w:t>
            </w:r>
            <w:proofErr w:type="spellEnd"/>
            <w:r w:rsidRPr="001507BD">
              <w:rPr>
                <w:rFonts w:ascii="Times New Roman" w:hAnsi="Times New Roman" w:cs="Times New Roman"/>
                <w:b/>
                <w:bCs/>
                <w:sz w:val="20"/>
                <w:szCs w:val="20"/>
              </w:rPr>
              <w:t xml:space="preserve"> </w:t>
            </w:r>
            <w:proofErr w:type="spellStart"/>
            <w:r w:rsidRPr="001507BD">
              <w:rPr>
                <w:rFonts w:ascii="Times New Roman" w:hAnsi="Times New Roman" w:cs="Times New Roman"/>
                <w:b/>
                <w:bCs/>
                <w:sz w:val="20"/>
                <w:szCs w:val="20"/>
              </w:rPr>
              <w:t>pairs</w:t>
            </w:r>
            <w:proofErr w:type="spellEnd"/>
          </w:p>
        </w:tc>
        <w:tc>
          <w:tcPr>
            <w:tcW w:w="558" w:type="pct"/>
            <w:shd w:val="clear" w:color="auto" w:fill="E7E6E6" w:themeFill="background2"/>
            <w:hideMark/>
          </w:tcPr>
          <w:p w14:paraId="1965DE0C" w14:textId="77777777"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Mean</w:t>
            </w:r>
            <w:proofErr w:type="spellEnd"/>
            <w:r w:rsidRPr="001507BD">
              <w:rPr>
                <w:rFonts w:ascii="Times New Roman" w:hAnsi="Times New Roman" w:cs="Times New Roman"/>
                <w:b/>
                <w:bCs/>
                <w:sz w:val="20"/>
                <w:szCs w:val="20"/>
              </w:rPr>
              <w:t xml:space="preserve"> alpha </w:t>
            </w:r>
            <w:proofErr w:type="spellStart"/>
            <w:r w:rsidRPr="001507BD">
              <w:rPr>
                <w:rFonts w:ascii="Times New Roman" w:hAnsi="Times New Roman" w:cs="Times New Roman"/>
                <w:b/>
                <w:bCs/>
                <w:sz w:val="20"/>
                <w:szCs w:val="20"/>
              </w:rPr>
              <w:t>diversity</w:t>
            </w:r>
            <w:proofErr w:type="spellEnd"/>
            <w:r w:rsidRPr="001507BD">
              <w:rPr>
                <w:rFonts w:ascii="Times New Roman" w:hAnsi="Times New Roman" w:cs="Times New Roman"/>
                <w:b/>
                <w:bCs/>
                <w:sz w:val="20"/>
                <w:szCs w:val="20"/>
              </w:rPr>
              <w:t xml:space="preserve"> (ZE)</w:t>
            </w:r>
          </w:p>
        </w:tc>
        <w:tc>
          <w:tcPr>
            <w:tcW w:w="558" w:type="pct"/>
            <w:shd w:val="clear" w:color="auto" w:fill="E7E6E6" w:themeFill="background2"/>
            <w:hideMark/>
          </w:tcPr>
          <w:p w14:paraId="740443E1" w14:textId="77777777"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Mean</w:t>
            </w:r>
            <w:proofErr w:type="spellEnd"/>
            <w:r w:rsidRPr="001507BD">
              <w:rPr>
                <w:rFonts w:ascii="Times New Roman" w:hAnsi="Times New Roman" w:cs="Times New Roman"/>
                <w:b/>
                <w:bCs/>
                <w:sz w:val="20"/>
                <w:szCs w:val="20"/>
              </w:rPr>
              <w:t xml:space="preserve"> alpha </w:t>
            </w:r>
            <w:proofErr w:type="spellStart"/>
            <w:r w:rsidRPr="001507BD">
              <w:rPr>
                <w:rFonts w:ascii="Times New Roman" w:hAnsi="Times New Roman" w:cs="Times New Roman"/>
                <w:b/>
                <w:bCs/>
                <w:sz w:val="20"/>
                <w:szCs w:val="20"/>
              </w:rPr>
              <w:t>diversity</w:t>
            </w:r>
            <w:proofErr w:type="spellEnd"/>
            <w:r w:rsidRPr="001507BD">
              <w:rPr>
                <w:rFonts w:ascii="Times New Roman" w:hAnsi="Times New Roman" w:cs="Times New Roman"/>
                <w:b/>
                <w:bCs/>
                <w:sz w:val="20"/>
                <w:szCs w:val="20"/>
              </w:rPr>
              <w:t xml:space="preserve"> (ZSE)</w:t>
            </w:r>
          </w:p>
        </w:tc>
        <w:tc>
          <w:tcPr>
            <w:tcW w:w="716" w:type="pct"/>
            <w:shd w:val="clear" w:color="auto" w:fill="E7E6E6" w:themeFill="background2"/>
            <w:hideMark/>
          </w:tcPr>
          <w:p w14:paraId="62AD008D" w14:textId="77777777"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Mean</w:t>
            </w:r>
            <w:proofErr w:type="spellEnd"/>
            <w:r w:rsidRPr="001507BD">
              <w:rPr>
                <w:rFonts w:ascii="Times New Roman" w:hAnsi="Times New Roman" w:cs="Times New Roman"/>
                <w:b/>
                <w:bCs/>
                <w:sz w:val="20"/>
                <w:szCs w:val="20"/>
              </w:rPr>
              <w:t xml:space="preserve"> </w:t>
            </w:r>
            <w:proofErr w:type="spellStart"/>
            <w:r w:rsidRPr="001507BD">
              <w:rPr>
                <w:rFonts w:ascii="Times New Roman" w:hAnsi="Times New Roman" w:cs="Times New Roman"/>
                <w:b/>
                <w:bCs/>
                <w:sz w:val="20"/>
                <w:szCs w:val="20"/>
              </w:rPr>
              <w:t>difference</w:t>
            </w:r>
            <w:proofErr w:type="spellEnd"/>
            <w:r w:rsidRPr="001507BD">
              <w:rPr>
                <w:rFonts w:ascii="Times New Roman" w:hAnsi="Times New Roman" w:cs="Times New Roman"/>
                <w:b/>
                <w:bCs/>
                <w:sz w:val="20"/>
                <w:szCs w:val="20"/>
              </w:rPr>
              <w:t xml:space="preserve"> (ZE − ZSE)</w:t>
            </w:r>
          </w:p>
        </w:tc>
        <w:tc>
          <w:tcPr>
            <w:tcW w:w="558" w:type="pct"/>
            <w:shd w:val="clear" w:color="auto" w:fill="E7E6E6" w:themeFill="background2"/>
            <w:hideMark/>
          </w:tcPr>
          <w:p w14:paraId="21FB1E21" w14:textId="63767BF0" w:rsidR="001507BD" w:rsidRPr="001507BD" w:rsidRDefault="001507BD" w:rsidP="001507BD">
            <w:pPr>
              <w:spacing w:after="160" w:line="278" w:lineRule="auto"/>
              <w:jc w:val="center"/>
              <w:rPr>
                <w:rFonts w:ascii="Times New Roman" w:hAnsi="Times New Roman" w:cs="Times New Roman"/>
                <w:b/>
                <w:bCs/>
                <w:sz w:val="20"/>
                <w:szCs w:val="20"/>
              </w:rPr>
            </w:pPr>
            <w:r w:rsidRPr="001507BD">
              <w:rPr>
                <w:rFonts w:ascii="Times New Roman" w:hAnsi="Times New Roman" w:cs="Times New Roman"/>
                <w:b/>
                <w:bCs/>
                <w:sz w:val="20"/>
                <w:szCs w:val="20"/>
              </w:rPr>
              <w:t xml:space="preserve">95% CI </w:t>
            </w:r>
          </w:p>
        </w:tc>
        <w:tc>
          <w:tcPr>
            <w:tcW w:w="397" w:type="pct"/>
            <w:shd w:val="clear" w:color="auto" w:fill="E7E6E6" w:themeFill="background2"/>
            <w:hideMark/>
          </w:tcPr>
          <w:p w14:paraId="39BFA9F6" w14:textId="77777777" w:rsidR="001507BD" w:rsidRPr="001507BD" w:rsidRDefault="001507BD" w:rsidP="001507BD">
            <w:pPr>
              <w:spacing w:after="160" w:line="278" w:lineRule="auto"/>
              <w:jc w:val="center"/>
              <w:rPr>
                <w:rFonts w:ascii="Times New Roman" w:hAnsi="Times New Roman" w:cs="Times New Roman"/>
                <w:b/>
                <w:bCs/>
                <w:sz w:val="20"/>
                <w:szCs w:val="20"/>
              </w:rPr>
            </w:pPr>
            <w:r w:rsidRPr="001507BD">
              <w:rPr>
                <w:rFonts w:ascii="Times New Roman" w:hAnsi="Times New Roman" w:cs="Times New Roman"/>
                <w:b/>
                <w:bCs/>
                <w:i/>
                <w:iCs/>
                <w:sz w:val="20"/>
                <w:szCs w:val="20"/>
              </w:rPr>
              <w:t>t</w:t>
            </w:r>
          </w:p>
        </w:tc>
        <w:tc>
          <w:tcPr>
            <w:tcW w:w="239" w:type="pct"/>
            <w:shd w:val="clear" w:color="auto" w:fill="E7E6E6" w:themeFill="background2"/>
            <w:hideMark/>
          </w:tcPr>
          <w:p w14:paraId="08E81145" w14:textId="77777777"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df</w:t>
            </w:r>
            <w:proofErr w:type="spellEnd"/>
          </w:p>
        </w:tc>
        <w:tc>
          <w:tcPr>
            <w:tcW w:w="385" w:type="pct"/>
            <w:shd w:val="clear" w:color="auto" w:fill="E7E6E6" w:themeFill="background2"/>
            <w:hideMark/>
          </w:tcPr>
          <w:p w14:paraId="49EB41CF" w14:textId="77777777" w:rsidR="001507BD" w:rsidRPr="001507BD" w:rsidRDefault="001507BD" w:rsidP="001507BD">
            <w:pPr>
              <w:spacing w:after="160" w:line="278" w:lineRule="auto"/>
              <w:jc w:val="center"/>
              <w:rPr>
                <w:rFonts w:ascii="Times New Roman" w:hAnsi="Times New Roman" w:cs="Times New Roman"/>
                <w:b/>
                <w:bCs/>
                <w:sz w:val="20"/>
                <w:szCs w:val="20"/>
              </w:rPr>
            </w:pPr>
            <w:r w:rsidRPr="001507BD">
              <w:rPr>
                <w:rFonts w:ascii="Times New Roman" w:hAnsi="Times New Roman" w:cs="Times New Roman"/>
                <w:b/>
                <w:bCs/>
                <w:i/>
                <w:iCs/>
                <w:sz w:val="20"/>
                <w:szCs w:val="20"/>
              </w:rPr>
              <w:t>p</w:t>
            </w:r>
          </w:p>
        </w:tc>
        <w:tc>
          <w:tcPr>
            <w:tcW w:w="392" w:type="pct"/>
            <w:shd w:val="clear" w:color="auto" w:fill="E7E6E6" w:themeFill="background2"/>
            <w:hideMark/>
          </w:tcPr>
          <w:p w14:paraId="61486F73" w14:textId="376A0AC4" w:rsidR="001507BD" w:rsidRPr="001507BD" w:rsidRDefault="001507BD" w:rsidP="001507BD">
            <w:pPr>
              <w:spacing w:after="160" w:line="278" w:lineRule="auto"/>
              <w:jc w:val="center"/>
              <w:rPr>
                <w:rFonts w:ascii="Times New Roman" w:hAnsi="Times New Roman" w:cs="Times New Roman"/>
                <w:b/>
                <w:bCs/>
                <w:sz w:val="20"/>
                <w:szCs w:val="20"/>
              </w:rPr>
            </w:pPr>
            <w:proofErr w:type="spellStart"/>
            <w:r w:rsidRPr="001507BD">
              <w:rPr>
                <w:rFonts w:ascii="Times New Roman" w:hAnsi="Times New Roman" w:cs="Times New Roman"/>
                <w:b/>
                <w:bCs/>
                <w:sz w:val="20"/>
                <w:szCs w:val="20"/>
              </w:rPr>
              <w:t>Holmadj</w:t>
            </w:r>
            <w:proofErr w:type="spellEnd"/>
            <w:r>
              <w:rPr>
                <w:rFonts w:ascii="Times New Roman" w:hAnsi="Times New Roman" w:cs="Times New Roman"/>
                <w:b/>
                <w:bCs/>
                <w:sz w:val="20"/>
                <w:szCs w:val="20"/>
              </w:rPr>
              <w:t>.</w:t>
            </w:r>
            <w:r w:rsidRPr="001507BD">
              <w:rPr>
                <w:rFonts w:ascii="Times New Roman" w:hAnsi="Times New Roman" w:cs="Times New Roman"/>
                <w:b/>
                <w:bCs/>
                <w:sz w:val="20"/>
                <w:szCs w:val="20"/>
              </w:rPr>
              <w:t xml:space="preserve"> </w:t>
            </w:r>
            <w:r w:rsidRPr="001507BD">
              <w:rPr>
                <w:rFonts w:ascii="Times New Roman" w:hAnsi="Times New Roman" w:cs="Times New Roman"/>
                <w:b/>
                <w:bCs/>
                <w:i/>
                <w:iCs/>
                <w:sz w:val="20"/>
                <w:szCs w:val="20"/>
              </w:rPr>
              <w:t>p</w:t>
            </w:r>
          </w:p>
        </w:tc>
      </w:tr>
      <w:tr w:rsidR="001507BD" w:rsidRPr="001507BD" w14:paraId="7ADBF631" w14:textId="77777777" w:rsidTr="001507BD">
        <w:tc>
          <w:tcPr>
            <w:tcW w:w="635" w:type="pct"/>
            <w:hideMark/>
          </w:tcPr>
          <w:p w14:paraId="1A91D519" w14:textId="5368A46F" w:rsidR="001507BD" w:rsidRPr="001507BD" w:rsidRDefault="001507BD" w:rsidP="001507BD">
            <w:pPr>
              <w:spacing w:after="160" w:line="278" w:lineRule="auto"/>
              <w:rPr>
                <w:rFonts w:ascii="Times New Roman" w:hAnsi="Times New Roman" w:cs="Times New Roman"/>
                <w:sz w:val="20"/>
                <w:szCs w:val="20"/>
              </w:rPr>
            </w:pPr>
            <w:proofErr w:type="spellStart"/>
            <w:r>
              <w:rPr>
                <w:rFonts w:ascii="Times New Roman" w:hAnsi="Times New Roman" w:cs="Times New Roman"/>
                <w:sz w:val="20"/>
                <w:szCs w:val="20"/>
              </w:rPr>
              <w:t>I</w:t>
            </w:r>
            <w:r w:rsidRPr="001507BD">
              <w:rPr>
                <w:rFonts w:ascii="Times New Roman" w:hAnsi="Times New Roman" w:cs="Times New Roman"/>
                <w:sz w:val="20"/>
                <w:szCs w:val="20"/>
              </w:rPr>
              <w:t>nsect</w:t>
            </w:r>
            <w:proofErr w:type="spellEnd"/>
            <w:r w:rsidRPr="001507BD">
              <w:rPr>
                <w:rFonts w:ascii="Times New Roman" w:hAnsi="Times New Roman" w:cs="Times New Roman"/>
                <w:sz w:val="20"/>
                <w:szCs w:val="20"/>
              </w:rPr>
              <w:t xml:space="preserve"> </w:t>
            </w:r>
            <w:proofErr w:type="spellStart"/>
            <w:r w:rsidRPr="001507BD">
              <w:rPr>
                <w:rFonts w:ascii="Times New Roman" w:hAnsi="Times New Roman" w:cs="Times New Roman"/>
                <w:sz w:val="20"/>
                <w:szCs w:val="20"/>
              </w:rPr>
              <w:t>community</w:t>
            </w:r>
            <w:proofErr w:type="spellEnd"/>
          </w:p>
        </w:tc>
        <w:tc>
          <w:tcPr>
            <w:tcW w:w="563" w:type="pct"/>
            <w:hideMark/>
          </w:tcPr>
          <w:p w14:paraId="67A8D5BB"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30</w:t>
            </w:r>
          </w:p>
        </w:tc>
        <w:tc>
          <w:tcPr>
            <w:tcW w:w="558" w:type="pct"/>
            <w:hideMark/>
          </w:tcPr>
          <w:p w14:paraId="531C42DF"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12.10</w:t>
            </w:r>
          </w:p>
        </w:tc>
        <w:tc>
          <w:tcPr>
            <w:tcW w:w="558" w:type="pct"/>
            <w:hideMark/>
          </w:tcPr>
          <w:p w14:paraId="7E3E39FA"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9.33</w:t>
            </w:r>
          </w:p>
        </w:tc>
        <w:tc>
          <w:tcPr>
            <w:tcW w:w="716" w:type="pct"/>
            <w:hideMark/>
          </w:tcPr>
          <w:p w14:paraId="34432B46"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2.77</w:t>
            </w:r>
          </w:p>
        </w:tc>
        <w:tc>
          <w:tcPr>
            <w:tcW w:w="558" w:type="pct"/>
            <w:hideMark/>
          </w:tcPr>
          <w:p w14:paraId="0FDFF539"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 xml:space="preserve">0.036 </w:t>
            </w:r>
            <w:proofErr w:type="spellStart"/>
            <w:r w:rsidRPr="001507BD">
              <w:rPr>
                <w:rFonts w:ascii="Times New Roman" w:hAnsi="Times New Roman" w:cs="Times New Roman"/>
                <w:sz w:val="20"/>
                <w:szCs w:val="20"/>
              </w:rPr>
              <w:t>to</w:t>
            </w:r>
            <w:proofErr w:type="spellEnd"/>
            <w:r w:rsidRPr="001507BD">
              <w:rPr>
                <w:rFonts w:ascii="Times New Roman" w:hAnsi="Times New Roman" w:cs="Times New Roman"/>
                <w:sz w:val="20"/>
                <w:szCs w:val="20"/>
              </w:rPr>
              <w:t xml:space="preserve"> 5.498</w:t>
            </w:r>
          </w:p>
        </w:tc>
        <w:tc>
          <w:tcPr>
            <w:tcW w:w="397" w:type="pct"/>
            <w:hideMark/>
          </w:tcPr>
          <w:p w14:paraId="1DCF488D"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2.07</w:t>
            </w:r>
          </w:p>
        </w:tc>
        <w:tc>
          <w:tcPr>
            <w:tcW w:w="239" w:type="pct"/>
            <w:hideMark/>
          </w:tcPr>
          <w:p w14:paraId="341F0F95"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29</w:t>
            </w:r>
          </w:p>
        </w:tc>
        <w:tc>
          <w:tcPr>
            <w:tcW w:w="385" w:type="pct"/>
            <w:hideMark/>
          </w:tcPr>
          <w:p w14:paraId="26A5901C"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0.047</w:t>
            </w:r>
          </w:p>
        </w:tc>
        <w:tc>
          <w:tcPr>
            <w:tcW w:w="392" w:type="pct"/>
            <w:hideMark/>
          </w:tcPr>
          <w:p w14:paraId="389658DD"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0.142</w:t>
            </w:r>
          </w:p>
        </w:tc>
      </w:tr>
      <w:tr w:rsidR="001507BD" w:rsidRPr="001507BD" w14:paraId="114BAF3A" w14:textId="77777777" w:rsidTr="001507BD">
        <w:tc>
          <w:tcPr>
            <w:tcW w:w="635" w:type="pct"/>
            <w:hideMark/>
          </w:tcPr>
          <w:p w14:paraId="6380A2D2" w14:textId="77777777" w:rsidR="001507BD" w:rsidRPr="001507BD" w:rsidRDefault="001507BD" w:rsidP="001507BD">
            <w:pPr>
              <w:spacing w:after="160" w:line="278" w:lineRule="auto"/>
              <w:rPr>
                <w:rFonts w:ascii="Times New Roman" w:hAnsi="Times New Roman" w:cs="Times New Roman"/>
                <w:sz w:val="20"/>
                <w:szCs w:val="20"/>
              </w:rPr>
            </w:pPr>
            <w:proofErr w:type="spellStart"/>
            <w:r w:rsidRPr="001507BD">
              <w:rPr>
                <w:rFonts w:ascii="Times New Roman" w:hAnsi="Times New Roman" w:cs="Times New Roman"/>
                <w:sz w:val="20"/>
                <w:szCs w:val="20"/>
              </w:rPr>
              <w:t>Pollinators</w:t>
            </w:r>
            <w:proofErr w:type="spellEnd"/>
          </w:p>
        </w:tc>
        <w:tc>
          <w:tcPr>
            <w:tcW w:w="563" w:type="pct"/>
            <w:hideMark/>
          </w:tcPr>
          <w:p w14:paraId="58F33737"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30</w:t>
            </w:r>
          </w:p>
        </w:tc>
        <w:tc>
          <w:tcPr>
            <w:tcW w:w="558" w:type="pct"/>
            <w:hideMark/>
          </w:tcPr>
          <w:p w14:paraId="059A2C86"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2.37</w:t>
            </w:r>
          </w:p>
        </w:tc>
        <w:tc>
          <w:tcPr>
            <w:tcW w:w="558" w:type="pct"/>
            <w:hideMark/>
          </w:tcPr>
          <w:p w14:paraId="06AAC79B"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2.00</w:t>
            </w:r>
          </w:p>
        </w:tc>
        <w:tc>
          <w:tcPr>
            <w:tcW w:w="716" w:type="pct"/>
            <w:hideMark/>
          </w:tcPr>
          <w:p w14:paraId="60B83E41"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0.37</w:t>
            </w:r>
          </w:p>
        </w:tc>
        <w:tc>
          <w:tcPr>
            <w:tcW w:w="558" w:type="pct"/>
            <w:hideMark/>
          </w:tcPr>
          <w:p w14:paraId="17391F41"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 xml:space="preserve">−0.421 </w:t>
            </w:r>
            <w:proofErr w:type="spellStart"/>
            <w:r w:rsidRPr="001507BD">
              <w:rPr>
                <w:rFonts w:ascii="Times New Roman" w:hAnsi="Times New Roman" w:cs="Times New Roman"/>
                <w:sz w:val="20"/>
                <w:szCs w:val="20"/>
              </w:rPr>
              <w:t>to</w:t>
            </w:r>
            <w:proofErr w:type="spellEnd"/>
            <w:r w:rsidRPr="001507BD">
              <w:rPr>
                <w:rFonts w:ascii="Times New Roman" w:hAnsi="Times New Roman" w:cs="Times New Roman"/>
                <w:sz w:val="20"/>
                <w:szCs w:val="20"/>
              </w:rPr>
              <w:t xml:space="preserve"> 1.154</w:t>
            </w:r>
          </w:p>
        </w:tc>
        <w:tc>
          <w:tcPr>
            <w:tcW w:w="397" w:type="pct"/>
            <w:hideMark/>
          </w:tcPr>
          <w:p w14:paraId="0570B9B6"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0.95</w:t>
            </w:r>
          </w:p>
        </w:tc>
        <w:tc>
          <w:tcPr>
            <w:tcW w:w="239" w:type="pct"/>
            <w:hideMark/>
          </w:tcPr>
          <w:p w14:paraId="50913E54"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29</w:t>
            </w:r>
          </w:p>
        </w:tc>
        <w:tc>
          <w:tcPr>
            <w:tcW w:w="385" w:type="pct"/>
            <w:hideMark/>
          </w:tcPr>
          <w:p w14:paraId="6F10F3BB"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0.349</w:t>
            </w:r>
          </w:p>
        </w:tc>
        <w:tc>
          <w:tcPr>
            <w:tcW w:w="392" w:type="pct"/>
            <w:hideMark/>
          </w:tcPr>
          <w:p w14:paraId="78633741"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0.654</w:t>
            </w:r>
          </w:p>
        </w:tc>
      </w:tr>
      <w:tr w:rsidR="001507BD" w:rsidRPr="001507BD" w14:paraId="4C222F79" w14:textId="77777777" w:rsidTr="001507BD">
        <w:tc>
          <w:tcPr>
            <w:tcW w:w="635" w:type="pct"/>
            <w:hideMark/>
          </w:tcPr>
          <w:p w14:paraId="1F8E0C3B" w14:textId="77777777" w:rsidR="001507BD" w:rsidRPr="001507BD" w:rsidRDefault="001507BD" w:rsidP="001507BD">
            <w:pPr>
              <w:spacing w:after="160" w:line="278" w:lineRule="auto"/>
              <w:rPr>
                <w:rFonts w:ascii="Times New Roman" w:hAnsi="Times New Roman" w:cs="Times New Roman"/>
                <w:sz w:val="20"/>
                <w:szCs w:val="20"/>
              </w:rPr>
            </w:pPr>
            <w:proofErr w:type="spellStart"/>
            <w:r w:rsidRPr="001507BD">
              <w:rPr>
                <w:rFonts w:ascii="Times New Roman" w:hAnsi="Times New Roman" w:cs="Times New Roman"/>
                <w:sz w:val="20"/>
                <w:szCs w:val="20"/>
              </w:rPr>
              <w:t>Disservice-associated</w:t>
            </w:r>
            <w:proofErr w:type="spellEnd"/>
            <w:r w:rsidRPr="001507BD">
              <w:rPr>
                <w:rFonts w:ascii="Times New Roman" w:hAnsi="Times New Roman" w:cs="Times New Roman"/>
                <w:sz w:val="20"/>
                <w:szCs w:val="20"/>
              </w:rPr>
              <w:t xml:space="preserve"> </w:t>
            </w:r>
            <w:proofErr w:type="spellStart"/>
            <w:r w:rsidRPr="001507BD">
              <w:rPr>
                <w:rFonts w:ascii="Times New Roman" w:hAnsi="Times New Roman" w:cs="Times New Roman"/>
                <w:sz w:val="20"/>
                <w:szCs w:val="20"/>
              </w:rPr>
              <w:t>insects</w:t>
            </w:r>
            <w:proofErr w:type="spellEnd"/>
          </w:p>
        </w:tc>
        <w:tc>
          <w:tcPr>
            <w:tcW w:w="563" w:type="pct"/>
            <w:hideMark/>
          </w:tcPr>
          <w:p w14:paraId="2777E3D7"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16</w:t>
            </w:r>
          </w:p>
        </w:tc>
        <w:tc>
          <w:tcPr>
            <w:tcW w:w="558" w:type="pct"/>
            <w:hideMark/>
          </w:tcPr>
          <w:p w14:paraId="3D6C6F9F"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2.94</w:t>
            </w:r>
          </w:p>
        </w:tc>
        <w:tc>
          <w:tcPr>
            <w:tcW w:w="558" w:type="pct"/>
            <w:hideMark/>
          </w:tcPr>
          <w:p w14:paraId="0402E94D"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2.38</w:t>
            </w:r>
          </w:p>
        </w:tc>
        <w:tc>
          <w:tcPr>
            <w:tcW w:w="716" w:type="pct"/>
            <w:hideMark/>
          </w:tcPr>
          <w:p w14:paraId="7EBCEDD6"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0.56</w:t>
            </w:r>
          </w:p>
        </w:tc>
        <w:tc>
          <w:tcPr>
            <w:tcW w:w="558" w:type="pct"/>
            <w:hideMark/>
          </w:tcPr>
          <w:p w14:paraId="30FD13CB"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 xml:space="preserve">−0.621 </w:t>
            </w:r>
            <w:proofErr w:type="spellStart"/>
            <w:r w:rsidRPr="001507BD">
              <w:rPr>
                <w:rFonts w:ascii="Times New Roman" w:hAnsi="Times New Roman" w:cs="Times New Roman"/>
                <w:sz w:val="20"/>
                <w:szCs w:val="20"/>
              </w:rPr>
              <w:t>to</w:t>
            </w:r>
            <w:proofErr w:type="spellEnd"/>
            <w:r w:rsidRPr="001507BD">
              <w:rPr>
                <w:rFonts w:ascii="Times New Roman" w:hAnsi="Times New Roman" w:cs="Times New Roman"/>
                <w:sz w:val="20"/>
                <w:szCs w:val="20"/>
              </w:rPr>
              <w:t xml:space="preserve"> 1.746</w:t>
            </w:r>
          </w:p>
        </w:tc>
        <w:tc>
          <w:tcPr>
            <w:tcW w:w="397" w:type="pct"/>
            <w:hideMark/>
          </w:tcPr>
          <w:p w14:paraId="77ED1FB2"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1.01</w:t>
            </w:r>
          </w:p>
        </w:tc>
        <w:tc>
          <w:tcPr>
            <w:tcW w:w="239" w:type="pct"/>
            <w:hideMark/>
          </w:tcPr>
          <w:p w14:paraId="5EE5DE68"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15</w:t>
            </w:r>
          </w:p>
        </w:tc>
        <w:tc>
          <w:tcPr>
            <w:tcW w:w="385" w:type="pct"/>
            <w:hideMark/>
          </w:tcPr>
          <w:p w14:paraId="3392279B"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0.327</w:t>
            </w:r>
          </w:p>
        </w:tc>
        <w:tc>
          <w:tcPr>
            <w:tcW w:w="392" w:type="pct"/>
            <w:hideMark/>
          </w:tcPr>
          <w:p w14:paraId="09062766" w14:textId="77777777" w:rsidR="001507BD" w:rsidRPr="001507BD" w:rsidRDefault="001507BD" w:rsidP="001507BD">
            <w:pPr>
              <w:spacing w:after="160" w:line="278" w:lineRule="auto"/>
              <w:rPr>
                <w:rFonts w:ascii="Times New Roman" w:hAnsi="Times New Roman" w:cs="Times New Roman"/>
                <w:sz w:val="20"/>
                <w:szCs w:val="20"/>
              </w:rPr>
            </w:pPr>
            <w:r w:rsidRPr="001507BD">
              <w:rPr>
                <w:rFonts w:ascii="Times New Roman" w:hAnsi="Times New Roman" w:cs="Times New Roman"/>
                <w:sz w:val="20"/>
                <w:szCs w:val="20"/>
              </w:rPr>
              <w:t>0.654</w:t>
            </w:r>
          </w:p>
        </w:tc>
      </w:tr>
    </w:tbl>
    <w:p w14:paraId="317F7CF4" w14:textId="77777777" w:rsidR="001507BD" w:rsidRPr="00AE3AA6" w:rsidRDefault="001507BD">
      <w:pPr>
        <w:rPr>
          <w:rFonts w:ascii="Times New Roman" w:hAnsi="Times New Roman" w:cs="Times New Roman"/>
          <w:b/>
          <w:bCs/>
          <w:lang w:val="en-US"/>
        </w:rPr>
      </w:pPr>
    </w:p>
    <w:p w14:paraId="7EE6E5AE" w14:textId="77777777" w:rsidR="00763620" w:rsidRPr="00AE3AA6" w:rsidRDefault="00763620">
      <w:pPr>
        <w:rPr>
          <w:rFonts w:ascii="Times New Roman" w:hAnsi="Times New Roman" w:cs="Times New Roman"/>
          <w:b/>
          <w:bCs/>
          <w:lang w:val="en-US"/>
        </w:rPr>
      </w:pPr>
    </w:p>
    <w:p w14:paraId="7B0641B6" w14:textId="77777777" w:rsidR="00763620" w:rsidRPr="00AE3AA6" w:rsidRDefault="00763620">
      <w:pPr>
        <w:rPr>
          <w:rFonts w:ascii="Times New Roman" w:hAnsi="Times New Roman" w:cs="Times New Roman"/>
          <w:b/>
          <w:bCs/>
          <w:lang w:val="en-US"/>
        </w:rPr>
      </w:pPr>
    </w:p>
    <w:p w14:paraId="3A13ECE9" w14:textId="77777777" w:rsidR="00763620" w:rsidRPr="00AE3AA6" w:rsidRDefault="00763620">
      <w:pPr>
        <w:rPr>
          <w:rFonts w:ascii="Times New Roman" w:hAnsi="Times New Roman" w:cs="Times New Roman"/>
          <w:b/>
          <w:bCs/>
          <w:lang w:val="en-US"/>
        </w:rPr>
      </w:pPr>
    </w:p>
    <w:p w14:paraId="297481FC" w14:textId="77777777" w:rsidR="00763620" w:rsidRPr="0066414F" w:rsidRDefault="0066414F">
      <w:pPr>
        <w:jc w:val="both"/>
        <w:rPr>
          <w:rFonts w:ascii="Times New Roman" w:hAnsi="Times New Roman" w:cs="Times New Roman"/>
        </w:rPr>
      </w:pPr>
      <w:r w:rsidRPr="0066414F">
        <w:rPr>
          <w:rFonts w:ascii="Times New Roman" w:hAnsi="Times New Roman" w:cs="Times New Roman"/>
          <w:noProof/>
        </w:rPr>
        <w:lastRenderedPageBreak/>
        <w:drawing>
          <wp:inline distT="114300" distB="114300" distL="114300" distR="114300" wp14:anchorId="72B7196A" wp14:editId="7556E1E7">
            <wp:extent cx="5725115" cy="8087861"/>
            <wp:effectExtent l="0" t="0" r="0" b="0"/>
            <wp:docPr id="10195886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25115" cy="8087861"/>
                    </a:xfrm>
                    <a:prstGeom prst="rect">
                      <a:avLst/>
                    </a:prstGeom>
                    <a:ln/>
                  </pic:spPr>
                </pic:pic>
              </a:graphicData>
            </a:graphic>
          </wp:inline>
        </w:drawing>
      </w:r>
    </w:p>
    <w:p w14:paraId="75AB6421" w14:textId="77777777" w:rsidR="00763620" w:rsidRDefault="0066414F">
      <w:pPr>
        <w:jc w:val="both"/>
        <w:rPr>
          <w:rFonts w:ascii="Times New Roman" w:hAnsi="Times New Roman" w:cs="Times New Roman"/>
          <w:lang w:val="en-US"/>
        </w:rPr>
      </w:pPr>
      <w:r w:rsidRPr="0066414F">
        <w:rPr>
          <w:rFonts w:ascii="Times New Roman" w:hAnsi="Times New Roman" w:cs="Times New Roman"/>
          <w:b/>
          <w:bCs/>
          <w:lang w:val="en-US"/>
        </w:rPr>
        <w:t>Figure S1.</w:t>
      </w:r>
      <w:r w:rsidRPr="0066414F">
        <w:rPr>
          <w:rFonts w:ascii="Times New Roman" w:hAnsi="Times New Roman" w:cs="Times New Roman"/>
          <w:lang w:val="en-US"/>
        </w:rPr>
        <w:t xml:space="preserve"> Representation of insect sampling sites. (A) Sampling buffer around the rain garden (r = 200 m), with the no-effect zone in yellow (orange pins indicate </w:t>
      </w:r>
      <w:proofErr w:type="spellStart"/>
      <w:r w:rsidRPr="0066414F">
        <w:rPr>
          <w:rFonts w:ascii="Times New Roman" w:hAnsi="Times New Roman" w:cs="Times New Roman"/>
          <w:lang w:val="en-US"/>
        </w:rPr>
        <w:t>pantrap</w:t>
      </w:r>
      <w:proofErr w:type="spellEnd"/>
      <w:r w:rsidRPr="0066414F">
        <w:rPr>
          <w:rFonts w:ascii="Times New Roman" w:hAnsi="Times New Roman" w:cs="Times New Roman"/>
          <w:lang w:val="en-US"/>
        </w:rPr>
        <w:t xml:space="preserve"> installation sites) and the rain garden effect zone in blue; (B) Example of a sampled rain </w:t>
      </w:r>
      <w:r w:rsidRPr="0066414F">
        <w:rPr>
          <w:rFonts w:ascii="Times New Roman" w:hAnsi="Times New Roman" w:cs="Times New Roman"/>
          <w:lang w:val="en-US"/>
        </w:rPr>
        <w:lastRenderedPageBreak/>
        <w:t xml:space="preserve">garden; (C) </w:t>
      </w:r>
      <w:proofErr w:type="spellStart"/>
      <w:r w:rsidRPr="0066414F">
        <w:rPr>
          <w:rFonts w:ascii="Times New Roman" w:hAnsi="Times New Roman" w:cs="Times New Roman"/>
          <w:lang w:val="en-US"/>
        </w:rPr>
        <w:t>Pantrap</w:t>
      </w:r>
      <w:proofErr w:type="spellEnd"/>
      <w:r w:rsidRPr="0066414F">
        <w:rPr>
          <w:rFonts w:ascii="Times New Roman" w:hAnsi="Times New Roman" w:cs="Times New Roman"/>
          <w:lang w:val="en-US"/>
        </w:rPr>
        <w:t xml:space="preserve"> installed in the garden; (D) Active sampling using a hand net in the garden; (E) Examples of </w:t>
      </w:r>
      <w:proofErr w:type="spellStart"/>
      <w:r w:rsidRPr="0066414F">
        <w:rPr>
          <w:rFonts w:ascii="Times New Roman" w:hAnsi="Times New Roman" w:cs="Times New Roman"/>
          <w:lang w:val="en-US"/>
        </w:rPr>
        <w:t>pantrap</w:t>
      </w:r>
      <w:proofErr w:type="spellEnd"/>
      <w:r w:rsidRPr="0066414F">
        <w:rPr>
          <w:rFonts w:ascii="Times New Roman" w:hAnsi="Times New Roman" w:cs="Times New Roman"/>
          <w:lang w:val="en-US"/>
        </w:rPr>
        <w:t xml:space="preserve"> installation sites in the no-effect zone of rain gardens; (F) Signage placed on </w:t>
      </w:r>
      <w:proofErr w:type="spellStart"/>
      <w:r w:rsidRPr="0066414F">
        <w:rPr>
          <w:rFonts w:ascii="Times New Roman" w:hAnsi="Times New Roman" w:cs="Times New Roman"/>
          <w:lang w:val="en-US"/>
        </w:rPr>
        <w:t>pantraps</w:t>
      </w:r>
      <w:proofErr w:type="spellEnd"/>
      <w:r w:rsidRPr="0066414F">
        <w:rPr>
          <w:rFonts w:ascii="Times New Roman" w:hAnsi="Times New Roman" w:cs="Times New Roman"/>
          <w:lang w:val="en-US"/>
        </w:rPr>
        <w:t xml:space="preserve"> during the study and below, translation of the sign’s textual content.</w:t>
      </w:r>
    </w:p>
    <w:p w14:paraId="4B2D400C" w14:textId="77777777" w:rsidR="00097C15" w:rsidRDefault="00097C15">
      <w:pPr>
        <w:jc w:val="both"/>
        <w:rPr>
          <w:rFonts w:ascii="Times New Roman" w:hAnsi="Times New Roman" w:cs="Times New Roman"/>
          <w:lang w:val="en-US"/>
        </w:rPr>
      </w:pPr>
    </w:p>
    <w:p w14:paraId="21FEE228" w14:textId="77777777" w:rsidR="00097C15" w:rsidRPr="0066414F" w:rsidRDefault="00097C15">
      <w:pPr>
        <w:jc w:val="both"/>
        <w:rPr>
          <w:rFonts w:ascii="Times New Roman" w:hAnsi="Times New Roman" w:cs="Times New Roman"/>
          <w:lang w:val="en-US"/>
        </w:rPr>
      </w:pPr>
      <w:r>
        <w:rPr>
          <w:rFonts w:ascii="Times New Roman" w:hAnsi="Times New Roman" w:cs="Times New Roman"/>
          <w:noProof/>
        </w:rPr>
        <w:drawing>
          <wp:inline distT="0" distB="0" distL="0" distR="0" wp14:anchorId="2125586D" wp14:editId="30BE0AAA">
            <wp:extent cx="5870487" cy="2583180"/>
            <wp:effectExtent l="0" t="0" r="0"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ather_30_sites_english.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3189" cy="2584369"/>
                    </a:xfrm>
                    <a:prstGeom prst="rect">
                      <a:avLst/>
                    </a:prstGeom>
                  </pic:spPr>
                </pic:pic>
              </a:graphicData>
            </a:graphic>
          </wp:inline>
        </w:drawing>
      </w:r>
    </w:p>
    <w:p w14:paraId="4A36CB2F" w14:textId="77777777" w:rsidR="0066414F" w:rsidRPr="00093279" w:rsidRDefault="00093279">
      <w:pPr>
        <w:jc w:val="both"/>
        <w:rPr>
          <w:rFonts w:ascii="Times New Roman" w:hAnsi="Times New Roman" w:cs="Times New Roman"/>
          <w:lang w:val="en-US"/>
        </w:rPr>
      </w:pPr>
      <w:r w:rsidRPr="00093279">
        <w:rPr>
          <w:rStyle w:val="Forte"/>
          <w:rFonts w:ascii="Times New Roman" w:hAnsi="Times New Roman" w:cs="Times New Roman"/>
          <w:lang w:val="en-US"/>
        </w:rPr>
        <w:t>Figure S2.</w:t>
      </w:r>
      <w:r w:rsidRPr="00093279">
        <w:rPr>
          <w:rFonts w:ascii="Times New Roman" w:hAnsi="Times New Roman" w:cs="Times New Roman"/>
          <w:lang w:val="en-US"/>
        </w:rPr>
        <w:t xml:space="preserve"> Meteorological conditions at the 30 insect sampling sites during sampling in March–April 2024. Lines represent mean temperature (°C) and mean relative humidity (%) on the left axis, and bars represent mean rainfall (mm) on the right axi</w:t>
      </w:r>
      <w:r>
        <w:rPr>
          <w:rFonts w:ascii="Times New Roman" w:hAnsi="Times New Roman" w:cs="Times New Roman"/>
          <w:lang w:val="en-US"/>
        </w:rPr>
        <w:t xml:space="preserve">s. Sites </w:t>
      </w:r>
      <w:r w:rsidRPr="00093279">
        <w:rPr>
          <w:rFonts w:ascii="Times New Roman" w:hAnsi="Times New Roman" w:cs="Times New Roman"/>
          <w:lang w:val="en-US"/>
        </w:rPr>
        <w:t xml:space="preserve">are numbered in the order presented in </w:t>
      </w:r>
      <w:r>
        <w:rPr>
          <w:rFonts w:ascii="Times New Roman" w:hAnsi="Times New Roman" w:cs="Times New Roman"/>
          <w:lang w:val="en-US"/>
        </w:rPr>
        <w:t>SM4, as well</w:t>
      </w:r>
      <w:r w:rsidRPr="00093279">
        <w:rPr>
          <w:rFonts w:ascii="Times New Roman" w:hAnsi="Times New Roman" w:cs="Times New Roman"/>
          <w:lang w:val="en-US"/>
        </w:rPr>
        <w:t xml:space="preserve"> the </w:t>
      </w:r>
      <w:r>
        <w:rPr>
          <w:rFonts w:ascii="Times New Roman" w:hAnsi="Times New Roman" w:cs="Times New Roman"/>
          <w:lang w:val="en-US"/>
        </w:rPr>
        <w:t>m</w:t>
      </w:r>
      <w:r w:rsidRPr="00093279">
        <w:rPr>
          <w:rFonts w:ascii="Times New Roman" w:hAnsi="Times New Roman" w:cs="Times New Roman"/>
          <w:lang w:val="en-US"/>
        </w:rPr>
        <w:t>eteorological stations sources.</w:t>
      </w:r>
    </w:p>
    <w:p w14:paraId="331D9BD2" w14:textId="77777777" w:rsidR="0066414F" w:rsidRDefault="0066414F" w:rsidP="0066414F">
      <w:pPr>
        <w:jc w:val="both"/>
        <w:rPr>
          <w:rFonts w:ascii="Times New Roman" w:hAnsi="Times New Roman" w:cs="Times New Roman"/>
          <w:b/>
          <w:bCs/>
          <w:lang w:val="en-US"/>
        </w:rPr>
      </w:pPr>
      <w:r>
        <w:rPr>
          <w:rFonts w:ascii="Times New Roman" w:hAnsi="Times New Roman" w:cs="Times New Roman"/>
          <w:b/>
          <w:bCs/>
          <w:noProof/>
        </w:rPr>
        <w:lastRenderedPageBreak/>
        <w:drawing>
          <wp:inline distT="0" distB="0" distL="0" distR="0" wp14:anchorId="05ABF706" wp14:editId="31305DCC">
            <wp:extent cx="5509260" cy="5136779"/>
            <wp:effectExtent l="0" t="0" r="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relation_matrix.png"/>
                    <pic:cNvPicPr/>
                  </pic:nvPicPr>
                  <pic:blipFill rotWithShape="1">
                    <a:blip r:embed="rId8" cstate="print">
                      <a:extLst>
                        <a:ext uri="{28A0092B-C50C-407E-A947-70E740481C1C}">
                          <a14:useLocalDpi xmlns:a14="http://schemas.microsoft.com/office/drawing/2010/main" val="0"/>
                        </a:ext>
                      </a:extLst>
                    </a:blip>
                    <a:srcRect l="7388" t="11610" r="8707" b="10158"/>
                    <a:stretch/>
                  </pic:blipFill>
                  <pic:spPr bwMode="auto">
                    <a:xfrm>
                      <a:off x="0" y="0"/>
                      <a:ext cx="5514309" cy="5141486"/>
                    </a:xfrm>
                    <a:prstGeom prst="rect">
                      <a:avLst/>
                    </a:prstGeom>
                    <a:ln>
                      <a:noFill/>
                    </a:ln>
                    <a:extLst>
                      <a:ext uri="{53640926-AAD7-44D8-BBD7-CCE9431645EC}">
                        <a14:shadowObscured xmlns:a14="http://schemas.microsoft.com/office/drawing/2010/main"/>
                      </a:ext>
                    </a:extLst>
                  </pic:spPr>
                </pic:pic>
              </a:graphicData>
            </a:graphic>
          </wp:inline>
        </w:drawing>
      </w:r>
    </w:p>
    <w:p w14:paraId="11EFA7A6" w14:textId="77777777" w:rsidR="0066414F" w:rsidRDefault="0066414F" w:rsidP="0066414F">
      <w:pPr>
        <w:jc w:val="both"/>
        <w:rPr>
          <w:rFonts w:ascii="Times New Roman" w:hAnsi="Times New Roman" w:cs="Times New Roman"/>
          <w:lang w:val="en-US"/>
        </w:rPr>
      </w:pPr>
      <w:r w:rsidRPr="0066414F">
        <w:rPr>
          <w:rFonts w:ascii="Times New Roman" w:hAnsi="Times New Roman" w:cs="Times New Roman"/>
          <w:b/>
          <w:bCs/>
          <w:lang w:val="en-US"/>
        </w:rPr>
        <w:t>Figure S</w:t>
      </w:r>
      <w:r w:rsidR="00093279">
        <w:rPr>
          <w:rFonts w:ascii="Times New Roman" w:hAnsi="Times New Roman" w:cs="Times New Roman"/>
          <w:b/>
          <w:bCs/>
          <w:lang w:val="en-US"/>
        </w:rPr>
        <w:t>3</w:t>
      </w:r>
      <w:r w:rsidRPr="0066414F">
        <w:rPr>
          <w:rFonts w:ascii="Times New Roman" w:hAnsi="Times New Roman" w:cs="Times New Roman"/>
          <w:b/>
          <w:bCs/>
          <w:lang w:val="en-US"/>
        </w:rPr>
        <w:t>.</w:t>
      </w:r>
      <w:r w:rsidRPr="0066414F">
        <w:rPr>
          <w:rFonts w:ascii="Times New Roman" w:hAnsi="Times New Roman" w:cs="Times New Roman"/>
          <w:lang w:val="en-US"/>
        </w:rPr>
        <w:t xml:space="preserve"> Collinearity matrix of the explanatory variables. Blue gradient indicates positive correlation and red negative correlation.</w:t>
      </w:r>
    </w:p>
    <w:p w14:paraId="4CF509B7" w14:textId="77777777" w:rsidR="00442DB6" w:rsidRDefault="00442DB6" w:rsidP="0066414F">
      <w:pPr>
        <w:jc w:val="both"/>
        <w:rPr>
          <w:rFonts w:ascii="Times New Roman" w:hAnsi="Times New Roman" w:cs="Times New Roman"/>
          <w:lang w:val="en-US"/>
        </w:rPr>
      </w:pPr>
    </w:p>
    <w:p w14:paraId="61B9B90B" w14:textId="0CEECD69" w:rsidR="00442DB6" w:rsidRDefault="00442DB6" w:rsidP="00442DB6">
      <w:pPr>
        <w:jc w:val="both"/>
        <w:rPr>
          <w:rFonts w:ascii="Times New Roman" w:hAnsi="Times New Roman" w:cs="Times New Roman"/>
          <w:lang w:val="en-US"/>
        </w:rPr>
      </w:pPr>
      <w:r w:rsidRPr="0066414F">
        <w:rPr>
          <w:rFonts w:ascii="Times New Roman" w:hAnsi="Times New Roman" w:cs="Times New Roman"/>
          <w:lang w:val="en-US"/>
        </w:rPr>
        <w:t>.</w:t>
      </w:r>
    </w:p>
    <w:p w14:paraId="54E84C39" w14:textId="77777777" w:rsidR="00442DB6" w:rsidRDefault="00442DB6" w:rsidP="00442DB6">
      <w:pPr>
        <w:jc w:val="both"/>
        <w:rPr>
          <w:rFonts w:ascii="Times New Roman" w:hAnsi="Times New Roman" w:cs="Times New Roman"/>
          <w:lang w:val="en-US"/>
        </w:rPr>
      </w:pPr>
    </w:p>
    <w:p w14:paraId="24E00DD2" w14:textId="1D149719" w:rsidR="00442DB6" w:rsidRDefault="00442DB6" w:rsidP="00442DB6">
      <w:pPr>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39F54C0F" wp14:editId="1BC072FD">
            <wp:extent cx="6291401" cy="5772150"/>
            <wp:effectExtent l="0" t="0" r="0" b="0"/>
            <wp:docPr id="115925327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3279" name="Imagem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1401" cy="5772150"/>
                    </a:xfrm>
                    <a:prstGeom prst="rect">
                      <a:avLst/>
                    </a:prstGeom>
                  </pic:spPr>
                </pic:pic>
              </a:graphicData>
            </a:graphic>
          </wp:inline>
        </w:drawing>
      </w:r>
    </w:p>
    <w:p w14:paraId="58DE2E0E" w14:textId="1635A31B" w:rsidR="00442DB6" w:rsidRPr="00881185" w:rsidRDefault="00442DB6" w:rsidP="00442DB6">
      <w:pPr>
        <w:jc w:val="both"/>
        <w:rPr>
          <w:rFonts w:ascii="Times New Roman" w:hAnsi="Times New Roman" w:cs="Times New Roman"/>
          <w:lang w:val="en-US"/>
        </w:rPr>
      </w:pPr>
      <w:r w:rsidRPr="0066414F">
        <w:rPr>
          <w:rFonts w:ascii="Times New Roman" w:hAnsi="Times New Roman" w:cs="Times New Roman"/>
          <w:b/>
          <w:bCs/>
          <w:lang w:val="en-US"/>
        </w:rPr>
        <w:t>Figure S</w:t>
      </w:r>
      <w:r w:rsidR="00881185">
        <w:rPr>
          <w:rFonts w:ascii="Times New Roman" w:hAnsi="Times New Roman" w:cs="Times New Roman"/>
          <w:b/>
          <w:bCs/>
          <w:lang w:val="en-US"/>
        </w:rPr>
        <w:t>4</w:t>
      </w:r>
      <w:r w:rsidRPr="0066414F">
        <w:rPr>
          <w:rFonts w:ascii="Times New Roman" w:hAnsi="Times New Roman" w:cs="Times New Roman"/>
          <w:b/>
          <w:bCs/>
          <w:lang w:val="en-US"/>
        </w:rPr>
        <w:t>.</w:t>
      </w:r>
      <w:r w:rsidRPr="0066414F">
        <w:rPr>
          <w:rFonts w:ascii="Times New Roman" w:hAnsi="Times New Roman" w:cs="Times New Roman"/>
          <w:lang w:val="en-US"/>
        </w:rPr>
        <w:t xml:space="preserve"> </w:t>
      </w:r>
      <w:r w:rsidR="00286643" w:rsidRPr="00286643">
        <w:rPr>
          <w:rFonts w:ascii="Times New Roman" w:hAnsi="Times New Roman" w:cs="Times New Roman"/>
          <w:lang w:val="en-US"/>
        </w:rPr>
        <w:t xml:space="preserve">Non-metric multidimensional scaling (NMDS) ordinations based on Jaccard dissimilarities of morphospecies incidence for (A) the entire insect community, (B) pollinators, and (C) disservice-associated insects. </w:t>
      </w:r>
      <w:r w:rsidR="00286643" w:rsidRPr="00286643">
        <w:rPr>
          <w:rFonts w:ascii="Times New Roman" w:hAnsi="Times New Roman" w:cs="Times New Roman"/>
          <w:lang w:val="en-US"/>
        </w:rPr>
        <w:t>Colors</w:t>
      </w:r>
      <w:r w:rsidR="00286643" w:rsidRPr="00286643">
        <w:rPr>
          <w:rFonts w:ascii="Times New Roman" w:hAnsi="Times New Roman" w:cs="Times New Roman"/>
          <w:lang w:val="en-US"/>
        </w:rPr>
        <w:t xml:space="preserve"> and symbols distinguish effect (ZE) and no-effect (ZSE) zones. Each point represents a rain garden–zone combination. Stress values are shown in each panel. </w:t>
      </w:r>
      <w:r w:rsidR="00881185" w:rsidRPr="00881185">
        <w:rPr>
          <w:rFonts w:ascii="Times New Roman" w:hAnsi="Times New Roman" w:cs="Times New Roman"/>
          <w:lang w:val="en-US"/>
        </w:rPr>
        <w:t>To improve visualization, samples sharing no species with any other sample were excluded (one zone from one rain garden in each dataset).</w:t>
      </w:r>
    </w:p>
    <w:p w14:paraId="42566D64" w14:textId="77777777" w:rsidR="00442DB6" w:rsidRDefault="00442DB6" w:rsidP="00442DB6">
      <w:pPr>
        <w:jc w:val="both"/>
        <w:rPr>
          <w:rFonts w:ascii="Times New Roman" w:hAnsi="Times New Roman" w:cs="Times New Roman"/>
          <w:lang w:val="en-US"/>
        </w:rPr>
      </w:pPr>
    </w:p>
    <w:p w14:paraId="4C9C1E0D" w14:textId="77777777" w:rsidR="00442DB6" w:rsidRDefault="00442DB6" w:rsidP="00442DB6">
      <w:pPr>
        <w:jc w:val="both"/>
        <w:rPr>
          <w:rFonts w:ascii="Times New Roman" w:hAnsi="Times New Roman" w:cs="Times New Roman"/>
          <w:lang w:val="en-US"/>
        </w:rPr>
      </w:pPr>
    </w:p>
    <w:p w14:paraId="013B3EA0" w14:textId="77777777" w:rsidR="00442DB6" w:rsidRDefault="00442DB6" w:rsidP="00442DB6">
      <w:pPr>
        <w:jc w:val="both"/>
        <w:rPr>
          <w:rFonts w:ascii="Times New Roman" w:hAnsi="Times New Roman" w:cs="Times New Roman"/>
          <w:lang w:val="en-US"/>
        </w:rPr>
      </w:pPr>
    </w:p>
    <w:p w14:paraId="00554160" w14:textId="77777777" w:rsidR="00442DB6" w:rsidRDefault="00442DB6" w:rsidP="0066414F">
      <w:pPr>
        <w:jc w:val="both"/>
        <w:rPr>
          <w:rFonts w:ascii="Times New Roman" w:hAnsi="Times New Roman" w:cs="Times New Roman"/>
          <w:lang w:val="en-US"/>
        </w:rPr>
      </w:pPr>
    </w:p>
    <w:p w14:paraId="0C74E972" w14:textId="77777777" w:rsidR="00442DB6" w:rsidRDefault="00442DB6" w:rsidP="0066414F">
      <w:pPr>
        <w:jc w:val="both"/>
        <w:rPr>
          <w:rFonts w:ascii="Times New Roman" w:hAnsi="Times New Roman" w:cs="Times New Roman"/>
          <w:lang w:val="en-US"/>
        </w:rPr>
      </w:pPr>
    </w:p>
    <w:p w14:paraId="5DCEEB44" w14:textId="77777777" w:rsidR="00844891" w:rsidRDefault="00844891" w:rsidP="0066414F">
      <w:pPr>
        <w:jc w:val="both"/>
        <w:rPr>
          <w:rFonts w:ascii="Times New Roman" w:hAnsi="Times New Roman" w:cs="Times New Roman"/>
          <w:lang w:val="en-US"/>
        </w:rPr>
      </w:pPr>
    </w:p>
    <w:p w14:paraId="38367EF3" w14:textId="20C46341" w:rsidR="00844891" w:rsidRDefault="00844891" w:rsidP="0066414F">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8D44C5F" wp14:editId="226B8050">
            <wp:extent cx="5033176" cy="6336435"/>
            <wp:effectExtent l="0" t="0" r="0" b="7620"/>
            <wp:docPr id="9779501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917" r="6761" b="14063"/>
                    <a:stretch>
                      <a:fillRect/>
                    </a:stretch>
                  </pic:blipFill>
                  <pic:spPr bwMode="auto">
                    <a:xfrm>
                      <a:off x="0" y="0"/>
                      <a:ext cx="5033768" cy="6337180"/>
                    </a:xfrm>
                    <a:prstGeom prst="rect">
                      <a:avLst/>
                    </a:prstGeom>
                    <a:noFill/>
                    <a:ln>
                      <a:noFill/>
                    </a:ln>
                    <a:extLst>
                      <a:ext uri="{53640926-AAD7-44D8-BBD7-CCE9431645EC}">
                        <a14:shadowObscured xmlns:a14="http://schemas.microsoft.com/office/drawing/2010/main"/>
                      </a:ext>
                    </a:extLst>
                  </pic:spPr>
                </pic:pic>
              </a:graphicData>
            </a:graphic>
          </wp:inline>
        </w:drawing>
      </w:r>
    </w:p>
    <w:p w14:paraId="1E05EA44" w14:textId="325A22C0" w:rsidR="00844891" w:rsidRPr="00844891" w:rsidRDefault="00844891" w:rsidP="0066414F">
      <w:pPr>
        <w:jc w:val="both"/>
        <w:rPr>
          <w:rFonts w:ascii="Times New Roman" w:hAnsi="Times New Roman" w:cs="Times New Roman"/>
          <w:lang w:val="en-US"/>
        </w:rPr>
      </w:pPr>
      <w:r w:rsidRPr="0066414F">
        <w:rPr>
          <w:rFonts w:ascii="Times New Roman" w:hAnsi="Times New Roman" w:cs="Times New Roman"/>
          <w:b/>
          <w:bCs/>
          <w:lang w:val="en-US"/>
        </w:rPr>
        <w:t>Figure S</w:t>
      </w:r>
      <w:r w:rsidR="00881185">
        <w:rPr>
          <w:rFonts w:ascii="Times New Roman" w:hAnsi="Times New Roman" w:cs="Times New Roman"/>
          <w:b/>
          <w:bCs/>
          <w:lang w:val="en-US"/>
        </w:rPr>
        <w:t>5</w:t>
      </w:r>
      <w:r w:rsidRPr="0066414F">
        <w:rPr>
          <w:rFonts w:ascii="Times New Roman" w:hAnsi="Times New Roman" w:cs="Times New Roman"/>
          <w:b/>
          <w:bCs/>
          <w:lang w:val="en-US"/>
        </w:rPr>
        <w:t>.</w:t>
      </w:r>
      <w:r w:rsidRPr="0066414F">
        <w:rPr>
          <w:rFonts w:ascii="Times New Roman" w:hAnsi="Times New Roman" w:cs="Times New Roman"/>
          <w:lang w:val="en-US"/>
        </w:rPr>
        <w:t xml:space="preserve"> </w:t>
      </w:r>
      <w:r w:rsidRPr="00844891">
        <w:rPr>
          <w:rFonts w:ascii="Times New Roman" w:hAnsi="Times New Roman" w:cs="Times New Roman"/>
          <w:bCs/>
          <w:sz w:val="22"/>
          <w:szCs w:val="22"/>
          <w:lang w:val="en-US"/>
        </w:rPr>
        <w:t>Socio-spatial heterogeneity of São Paulo and its implications for urban insect biodiversity.</w:t>
      </w:r>
      <w:r w:rsidRPr="00844891">
        <w:rPr>
          <w:rFonts w:ascii="Times New Roman" w:hAnsi="Times New Roman" w:cs="Times New Roman"/>
          <w:b/>
          <w:sz w:val="22"/>
          <w:szCs w:val="22"/>
          <w:lang w:val="en-US"/>
        </w:rPr>
        <w:t xml:space="preserve"> </w:t>
      </w:r>
      <w:r w:rsidRPr="00844891">
        <w:rPr>
          <w:rFonts w:ascii="Times New Roman" w:hAnsi="Times New Roman" w:cs="Times New Roman"/>
          <w:sz w:val="22"/>
          <w:szCs w:val="22"/>
          <w:lang w:val="en-US"/>
        </w:rPr>
        <w:t xml:space="preserve">Presenting </w:t>
      </w:r>
      <w:r>
        <w:rPr>
          <w:rFonts w:ascii="Times New Roman" w:hAnsi="Times New Roman" w:cs="Times New Roman"/>
          <w:sz w:val="22"/>
          <w:szCs w:val="22"/>
          <w:lang w:val="en-US"/>
        </w:rPr>
        <w:t xml:space="preserve">all </w:t>
      </w:r>
      <w:r w:rsidRPr="00844891">
        <w:rPr>
          <w:rFonts w:ascii="Times New Roman" w:hAnsi="Times New Roman" w:cs="Times New Roman"/>
          <w:sz w:val="22"/>
          <w:szCs w:val="22"/>
          <w:lang w:val="en-US"/>
        </w:rPr>
        <w:t>sampled areas to illustrate variation in socioeconomic conditions</w:t>
      </w:r>
      <w:r>
        <w:rPr>
          <w:rFonts w:ascii="Times New Roman" w:hAnsi="Times New Roman" w:cs="Times New Roman"/>
          <w:sz w:val="22"/>
          <w:szCs w:val="22"/>
          <w:lang w:val="en-US"/>
        </w:rPr>
        <w:t>.</w:t>
      </w:r>
      <w:r w:rsidR="00D03502">
        <w:rPr>
          <w:rFonts w:ascii="Times New Roman" w:hAnsi="Times New Roman" w:cs="Times New Roman"/>
          <w:sz w:val="22"/>
          <w:szCs w:val="22"/>
          <w:lang w:val="en-US"/>
        </w:rPr>
        <w:t xml:space="preserve"> Number in the map are related to the next image showing the </w:t>
      </w:r>
      <w:r w:rsidR="00D03502">
        <w:rPr>
          <w:rFonts w:ascii="Times New Roman" w:hAnsi="Times New Roman" w:cs="Times New Roman"/>
          <w:lang w:val="en-US"/>
        </w:rPr>
        <w:t>a</w:t>
      </w:r>
      <w:r w:rsidR="00D03502" w:rsidRPr="0066414F">
        <w:rPr>
          <w:rFonts w:ascii="Times New Roman" w:hAnsi="Times New Roman" w:cs="Times New Roman"/>
          <w:lang w:val="en-US"/>
        </w:rPr>
        <w:t>erial view of the sampled buffer</w:t>
      </w:r>
      <w:r w:rsidR="00D03502">
        <w:rPr>
          <w:rFonts w:ascii="Times New Roman" w:hAnsi="Times New Roman" w:cs="Times New Roman"/>
          <w:lang w:val="en-US"/>
        </w:rPr>
        <w:t>.</w:t>
      </w:r>
    </w:p>
    <w:p w14:paraId="31FF5569" w14:textId="77777777" w:rsidR="0066414F" w:rsidRPr="0066414F" w:rsidRDefault="0066414F" w:rsidP="0066414F">
      <w:pPr>
        <w:jc w:val="both"/>
        <w:rPr>
          <w:rFonts w:ascii="Times New Roman" w:hAnsi="Times New Roman" w:cs="Times New Roman"/>
          <w:b/>
          <w:bCs/>
          <w:lang w:val="en-US"/>
        </w:rPr>
      </w:pPr>
    </w:p>
    <w:p w14:paraId="2B7C6946" w14:textId="77777777" w:rsidR="00763620" w:rsidRPr="0066414F" w:rsidRDefault="0066414F">
      <w:pPr>
        <w:jc w:val="both"/>
        <w:rPr>
          <w:rFonts w:ascii="Times New Roman" w:hAnsi="Times New Roman" w:cs="Times New Roman"/>
        </w:rPr>
      </w:pPr>
      <w:r w:rsidRPr="0066414F">
        <w:rPr>
          <w:rFonts w:ascii="Times New Roman" w:hAnsi="Times New Roman" w:cs="Times New Roman"/>
          <w:noProof/>
        </w:rPr>
        <w:lastRenderedPageBreak/>
        <w:drawing>
          <wp:inline distT="0" distB="0" distL="0" distR="0" wp14:anchorId="278B32ED" wp14:editId="222D8371">
            <wp:extent cx="5783852" cy="8181322"/>
            <wp:effectExtent l="0" t="0" r="0" b="0"/>
            <wp:docPr id="101958868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783852" cy="8181322"/>
                    </a:xfrm>
                    <a:prstGeom prst="rect">
                      <a:avLst/>
                    </a:prstGeom>
                    <a:ln/>
                  </pic:spPr>
                </pic:pic>
              </a:graphicData>
            </a:graphic>
          </wp:inline>
        </w:drawing>
      </w:r>
    </w:p>
    <w:p w14:paraId="5EDF6AE2" w14:textId="77777777" w:rsidR="00763620" w:rsidRPr="0066414F" w:rsidRDefault="0066414F">
      <w:pPr>
        <w:rPr>
          <w:rFonts w:ascii="Times New Roman" w:hAnsi="Times New Roman" w:cs="Times New Roman"/>
        </w:rPr>
      </w:pPr>
      <w:r w:rsidRPr="0066414F">
        <w:rPr>
          <w:rFonts w:ascii="Times New Roman" w:hAnsi="Times New Roman" w:cs="Times New Roman"/>
          <w:noProof/>
        </w:rPr>
        <w:lastRenderedPageBreak/>
        <w:drawing>
          <wp:inline distT="0" distB="0" distL="0" distR="0" wp14:anchorId="47185B9E" wp14:editId="0C7FA6E0">
            <wp:extent cx="5705625" cy="8070668"/>
            <wp:effectExtent l="0" t="0" r="0" b="0"/>
            <wp:docPr id="10195886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705625" cy="8070668"/>
                    </a:xfrm>
                    <a:prstGeom prst="rect">
                      <a:avLst/>
                    </a:prstGeom>
                    <a:ln/>
                  </pic:spPr>
                </pic:pic>
              </a:graphicData>
            </a:graphic>
          </wp:inline>
        </w:drawing>
      </w:r>
    </w:p>
    <w:p w14:paraId="3C1452BE" w14:textId="1479788B" w:rsidR="00763620" w:rsidRPr="0066414F" w:rsidRDefault="0066414F" w:rsidP="0066414F">
      <w:pPr>
        <w:jc w:val="both"/>
        <w:rPr>
          <w:rFonts w:ascii="Times New Roman" w:hAnsi="Times New Roman" w:cs="Times New Roman"/>
        </w:rPr>
      </w:pPr>
      <w:r w:rsidRPr="0066414F">
        <w:rPr>
          <w:rFonts w:ascii="Times New Roman" w:hAnsi="Times New Roman" w:cs="Times New Roman"/>
          <w:b/>
          <w:bCs/>
          <w:lang w:val="en-US"/>
        </w:rPr>
        <w:t>Figure S</w:t>
      </w:r>
      <w:r w:rsidR="00881185">
        <w:rPr>
          <w:rFonts w:ascii="Times New Roman" w:hAnsi="Times New Roman" w:cs="Times New Roman"/>
          <w:b/>
          <w:bCs/>
          <w:lang w:val="en-US"/>
        </w:rPr>
        <w:t>6</w:t>
      </w:r>
      <w:r w:rsidRPr="0066414F">
        <w:rPr>
          <w:rFonts w:ascii="Times New Roman" w:hAnsi="Times New Roman" w:cs="Times New Roman"/>
          <w:b/>
          <w:bCs/>
          <w:lang w:val="en-US"/>
        </w:rPr>
        <w:t>.</w:t>
      </w:r>
      <w:r w:rsidRPr="0066414F">
        <w:rPr>
          <w:rFonts w:ascii="Times New Roman" w:hAnsi="Times New Roman" w:cs="Times New Roman"/>
          <w:lang w:val="en-US"/>
        </w:rPr>
        <w:t xml:space="preserve"> Aerial view of the sampled buffer. Red points represent rain garden locations; numbers refer to rain garden IDs. </w:t>
      </w:r>
      <w:proofErr w:type="spellStart"/>
      <w:r w:rsidRPr="0066414F">
        <w:rPr>
          <w:rFonts w:ascii="Times New Roman" w:hAnsi="Times New Roman" w:cs="Times New Roman"/>
        </w:rPr>
        <w:t>Imagery</w:t>
      </w:r>
      <w:proofErr w:type="spellEnd"/>
      <w:r w:rsidRPr="0066414F">
        <w:rPr>
          <w:rFonts w:ascii="Times New Roman" w:hAnsi="Times New Roman" w:cs="Times New Roman"/>
        </w:rPr>
        <w:t xml:space="preserve">: Google </w:t>
      </w:r>
      <w:proofErr w:type="spellStart"/>
      <w:r w:rsidRPr="0066414F">
        <w:rPr>
          <w:rFonts w:ascii="Times New Roman" w:hAnsi="Times New Roman" w:cs="Times New Roman"/>
        </w:rPr>
        <w:t>Satellite</w:t>
      </w:r>
      <w:proofErr w:type="spellEnd"/>
      <w:r w:rsidRPr="0066414F">
        <w:rPr>
          <w:rFonts w:ascii="Times New Roman" w:hAnsi="Times New Roman" w:cs="Times New Roman"/>
        </w:rPr>
        <w:t>.</w:t>
      </w:r>
    </w:p>
    <w:sectPr w:rsidR="00763620" w:rsidRPr="0066414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99AD79E-A230-4163-88CD-031D657F6E7F}"/>
    <w:embedBold r:id="rId2" w:fontKey="{AE518AF2-8639-4878-B361-6AA066DC6DA7}"/>
    <w:embedItalic r:id="rId3" w:fontKey="{11FD4FEC-6EE6-44C9-B8A6-FFE5DAB52C8B}"/>
    <w:embedBoldItalic r:id="rId4" w:fontKey="{C9E571B5-0CE8-4705-8569-BC12130591E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63EE5AB-AD9A-4112-9A93-09138D6B4E73}"/>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20"/>
    <w:rsid w:val="000656DC"/>
    <w:rsid w:val="00093279"/>
    <w:rsid w:val="00097C15"/>
    <w:rsid w:val="001507BD"/>
    <w:rsid w:val="00185332"/>
    <w:rsid w:val="00195A60"/>
    <w:rsid w:val="001E4D5F"/>
    <w:rsid w:val="00286643"/>
    <w:rsid w:val="00347698"/>
    <w:rsid w:val="00442DB6"/>
    <w:rsid w:val="005E3FC5"/>
    <w:rsid w:val="006258F1"/>
    <w:rsid w:val="0066414F"/>
    <w:rsid w:val="006F15EE"/>
    <w:rsid w:val="00763620"/>
    <w:rsid w:val="007B4CE3"/>
    <w:rsid w:val="0083697C"/>
    <w:rsid w:val="00844891"/>
    <w:rsid w:val="00847B88"/>
    <w:rsid w:val="00881185"/>
    <w:rsid w:val="0089040B"/>
    <w:rsid w:val="00891916"/>
    <w:rsid w:val="009A63DE"/>
    <w:rsid w:val="00AE3AA6"/>
    <w:rsid w:val="00B24261"/>
    <w:rsid w:val="00BC58D0"/>
    <w:rsid w:val="00C91B33"/>
    <w:rsid w:val="00CA19BD"/>
    <w:rsid w:val="00D03502"/>
    <w:rsid w:val="00D22523"/>
    <w:rsid w:val="00DA67B0"/>
    <w:rsid w:val="00EB1B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E67D"/>
  <w15:docId w15:val="{73CA806F-7E57-4990-94AE-C1151AEF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360" w:after="80"/>
      <w:outlineLvl w:val="0"/>
    </w:pPr>
    <w:rPr>
      <w:color w:val="2F5496"/>
      <w:sz w:val="40"/>
      <w:szCs w:val="40"/>
    </w:rPr>
  </w:style>
  <w:style w:type="paragraph" w:styleId="Ttulo2">
    <w:name w:val="heading 2"/>
    <w:basedOn w:val="Normal"/>
    <w:next w:val="Normal"/>
    <w:pPr>
      <w:keepNext/>
      <w:keepLines/>
      <w:spacing w:before="160" w:after="80"/>
      <w:outlineLvl w:val="1"/>
    </w:pPr>
    <w:rPr>
      <w:color w:val="2F5496"/>
      <w:sz w:val="32"/>
      <w:szCs w:val="32"/>
    </w:rPr>
  </w:style>
  <w:style w:type="paragraph" w:styleId="Ttulo3">
    <w:name w:val="heading 3"/>
    <w:basedOn w:val="Normal"/>
    <w:next w:val="Normal"/>
    <w:pPr>
      <w:keepNext/>
      <w:keepLines/>
      <w:spacing w:before="160" w:after="80"/>
      <w:outlineLvl w:val="2"/>
    </w:pPr>
    <w:rPr>
      <w:color w:val="2F5496"/>
      <w:sz w:val="28"/>
      <w:szCs w:val="28"/>
    </w:rPr>
  </w:style>
  <w:style w:type="paragraph" w:styleId="Ttulo4">
    <w:name w:val="heading 4"/>
    <w:basedOn w:val="Normal"/>
    <w:next w:val="Normal"/>
    <w:pPr>
      <w:keepNext/>
      <w:keepLines/>
      <w:spacing w:before="80" w:after="40"/>
      <w:outlineLvl w:val="3"/>
    </w:pPr>
    <w:rPr>
      <w:i/>
      <w:iCs/>
      <w:color w:val="2F5496"/>
    </w:rPr>
  </w:style>
  <w:style w:type="paragraph" w:styleId="Ttulo5">
    <w:name w:val="heading 5"/>
    <w:basedOn w:val="Normal"/>
    <w:next w:val="Normal"/>
    <w:pPr>
      <w:keepNext/>
      <w:keepLines/>
      <w:spacing w:before="80" w:after="40"/>
      <w:outlineLvl w:val="4"/>
    </w:pPr>
    <w:rPr>
      <w:color w:val="2F5496"/>
    </w:rPr>
  </w:style>
  <w:style w:type="paragraph" w:styleId="Ttulo6">
    <w:name w:val="heading 6"/>
    <w:basedOn w:val="Normal"/>
    <w:next w:val="Normal"/>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2927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927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9276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line="240" w:lineRule="auto"/>
    </w:pPr>
    <w:rPr>
      <w:sz w:val="56"/>
      <w:szCs w:val="56"/>
    </w:rPr>
  </w:style>
  <w:style w:type="character" w:customStyle="1" w:styleId="Ttulo1Char">
    <w:name w:val="Título 1 Char"/>
    <w:basedOn w:val="Fontepargpadro"/>
    <w:uiPriority w:val="9"/>
    <w:rsid w:val="0029276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uiPriority w:val="9"/>
    <w:semiHidden/>
    <w:rsid w:val="0029276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uiPriority w:val="9"/>
    <w:semiHidden/>
    <w:rsid w:val="0029276B"/>
    <w:rPr>
      <w:rFonts w:eastAsiaTheme="majorEastAsia" w:cstheme="majorBidi"/>
      <w:color w:val="2F5496" w:themeColor="accent1" w:themeShade="BF"/>
      <w:sz w:val="28"/>
      <w:szCs w:val="28"/>
    </w:rPr>
  </w:style>
  <w:style w:type="character" w:customStyle="1" w:styleId="Ttulo4Char">
    <w:name w:val="Título 4 Char"/>
    <w:basedOn w:val="Fontepargpadro"/>
    <w:uiPriority w:val="9"/>
    <w:semiHidden/>
    <w:rsid w:val="0029276B"/>
    <w:rPr>
      <w:rFonts w:eastAsiaTheme="majorEastAsia" w:cstheme="majorBidi"/>
      <w:i/>
      <w:iCs/>
      <w:color w:val="2F5496" w:themeColor="accent1" w:themeShade="BF"/>
    </w:rPr>
  </w:style>
  <w:style w:type="character" w:customStyle="1" w:styleId="Ttulo5Char">
    <w:name w:val="Título 5 Char"/>
    <w:basedOn w:val="Fontepargpadro"/>
    <w:uiPriority w:val="9"/>
    <w:semiHidden/>
    <w:rsid w:val="0029276B"/>
    <w:rPr>
      <w:rFonts w:eastAsiaTheme="majorEastAsia" w:cstheme="majorBidi"/>
      <w:color w:val="2F5496" w:themeColor="accent1" w:themeShade="BF"/>
    </w:rPr>
  </w:style>
  <w:style w:type="character" w:customStyle="1" w:styleId="Ttulo6Char">
    <w:name w:val="Título 6 Char"/>
    <w:basedOn w:val="Fontepargpadro"/>
    <w:uiPriority w:val="9"/>
    <w:semiHidden/>
    <w:rsid w:val="0029276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9276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9276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9276B"/>
    <w:rPr>
      <w:rFonts w:eastAsiaTheme="majorEastAsia" w:cstheme="majorBidi"/>
      <w:color w:val="272727" w:themeColor="text1" w:themeTint="D8"/>
    </w:rPr>
  </w:style>
  <w:style w:type="character" w:customStyle="1" w:styleId="TtuloChar">
    <w:name w:val="Título Char"/>
    <w:basedOn w:val="Fontepargpadro"/>
    <w:uiPriority w:val="10"/>
    <w:rsid w:val="0029276B"/>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29276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9276B"/>
    <w:pPr>
      <w:spacing w:before="160"/>
      <w:jc w:val="center"/>
    </w:pPr>
    <w:rPr>
      <w:i/>
      <w:iCs/>
      <w:color w:val="404040" w:themeColor="text1" w:themeTint="BF"/>
    </w:rPr>
  </w:style>
  <w:style w:type="character" w:customStyle="1" w:styleId="CitaoChar">
    <w:name w:val="Citação Char"/>
    <w:basedOn w:val="Fontepargpadro"/>
    <w:link w:val="Citao"/>
    <w:uiPriority w:val="29"/>
    <w:rsid w:val="0029276B"/>
    <w:rPr>
      <w:i/>
      <w:iCs/>
      <w:color w:val="404040" w:themeColor="text1" w:themeTint="BF"/>
    </w:rPr>
  </w:style>
  <w:style w:type="paragraph" w:styleId="PargrafodaLista">
    <w:name w:val="List Paragraph"/>
    <w:basedOn w:val="Normal"/>
    <w:uiPriority w:val="34"/>
    <w:qFormat/>
    <w:rsid w:val="0029276B"/>
    <w:pPr>
      <w:ind w:left="720"/>
      <w:contextualSpacing/>
    </w:pPr>
  </w:style>
  <w:style w:type="character" w:styleId="nfaseIntensa">
    <w:name w:val="Intense Emphasis"/>
    <w:basedOn w:val="Fontepargpadro"/>
    <w:uiPriority w:val="21"/>
    <w:qFormat/>
    <w:rsid w:val="0029276B"/>
    <w:rPr>
      <w:i/>
      <w:iCs/>
      <w:color w:val="2F5496" w:themeColor="accent1" w:themeShade="BF"/>
    </w:rPr>
  </w:style>
  <w:style w:type="paragraph" w:styleId="CitaoIntensa">
    <w:name w:val="Intense Quote"/>
    <w:basedOn w:val="Normal"/>
    <w:next w:val="Normal"/>
    <w:link w:val="CitaoIntensaChar"/>
    <w:uiPriority w:val="30"/>
    <w:qFormat/>
    <w:rsid w:val="00292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9276B"/>
    <w:rPr>
      <w:i/>
      <w:iCs/>
      <w:color w:val="2F5496" w:themeColor="accent1" w:themeShade="BF"/>
    </w:rPr>
  </w:style>
  <w:style w:type="character" w:styleId="RefernciaIntensa">
    <w:name w:val="Intense Reference"/>
    <w:basedOn w:val="Fontepargpadro"/>
    <w:uiPriority w:val="32"/>
    <w:qFormat/>
    <w:rsid w:val="0029276B"/>
    <w:rPr>
      <w:b/>
      <w:bCs/>
      <w:smallCaps/>
      <w:color w:val="2F5496" w:themeColor="accent1" w:themeShade="BF"/>
      <w:spacing w:val="5"/>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character" w:styleId="CdigoHTML">
    <w:name w:val="HTML Code"/>
    <w:basedOn w:val="Fontepargpadro"/>
    <w:uiPriority w:val="99"/>
    <w:semiHidden/>
    <w:unhideWhenUsed/>
    <w:rsid w:val="00EB1BD1"/>
    <w:rPr>
      <w:rFonts w:ascii="Courier New" w:eastAsia="Times New Roman" w:hAnsi="Courier New" w:cs="Courier New"/>
      <w:sz w:val="20"/>
      <w:szCs w:val="20"/>
    </w:rPr>
  </w:style>
  <w:style w:type="character" w:styleId="Forte">
    <w:name w:val="Strong"/>
    <w:basedOn w:val="Fontepargpadro"/>
    <w:uiPriority w:val="22"/>
    <w:qFormat/>
    <w:rsid w:val="00093279"/>
    <w:rPr>
      <w:b/>
      <w:bCs/>
    </w:rPr>
  </w:style>
  <w:style w:type="table" w:styleId="Tabelacomgrade">
    <w:name w:val="Table Grid"/>
    <w:basedOn w:val="Tabelanormal"/>
    <w:uiPriority w:val="39"/>
    <w:rsid w:val="0015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hyperlink" Target="https://www.prefeitura.sp.gov.br/cidade/secretarias/upload/subprefeituras/SMSUB/Mapeamento%20-%20Jardins%20de%20Chuva%202022_.pdf"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JHspHYSKBnj4dU5oyrkbmnrPZA==">CgMxLjA4AHIhMU9DaThldXRIS2J2aEViTmNJRHVCVWJTOVdtSGU2QjFm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14</Pages>
  <Words>1872</Words>
  <Characters>10115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Wilson de Almeida</dc:creator>
  <cp:lastModifiedBy>Jonathan Wilson de Almeida</cp:lastModifiedBy>
  <cp:revision>24</cp:revision>
  <dcterms:created xsi:type="dcterms:W3CDTF">2026-02-26T18:44:00Z</dcterms:created>
  <dcterms:modified xsi:type="dcterms:W3CDTF">2026-10-20T22:35:00Z</dcterms:modified>
</cp:coreProperties>
</file>