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D70E52" w14:textId="71DB0D88" w:rsidR="00BE079C" w:rsidRPr="00BE079C" w:rsidRDefault="00BE079C" w:rsidP="00BE079C">
      <w:pPr>
        <w:jc w:val="center"/>
        <w:rPr>
          <w:rFonts w:ascii="Arial" w:hAnsi="Arial" w:cs="Arial"/>
          <w:b/>
          <w:bCs/>
          <w:sz w:val="16"/>
          <w:szCs w:val="16"/>
        </w:rPr>
      </w:pPr>
      <w:r w:rsidRPr="00B30245">
        <w:rPr>
          <w:rFonts w:ascii="Arial" w:hAnsi="Arial" w:cs="Arial"/>
          <w:b/>
          <w:bCs/>
          <w:sz w:val="16"/>
          <w:szCs w:val="16"/>
        </w:rPr>
        <w:t>PROPUESTA PARA EL MAPEO DE PROCESOS</w:t>
      </w:r>
    </w:p>
    <w:p w14:paraId="604D07E0" w14:textId="448F8A4E" w:rsidR="00BE079C" w:rsidRPr="00BE079C" w:rsidRDefault="00D34AB2" w:rsidP="00BE079C">
      <w:pPr>
        <w:rPr>
          <w:rFonts w:ascii="Arial" w:hAnsi="Arial" w:cs="Arial"/>
          <w:b/>
          <w:bCs/>
          <w:sz w:val="16"/>
          <w:szCs w:val="16"/>
        </w:rPr>
      </w:pPr>
      <w:r w:rsidRPr="00B30245">
        <w:rPr>
          <w:rFonts w:ascii="Arial" w:hAnsi="Arial" w:cs="Arial"/>
          <w:b/>
          <w:bCs/>
          <w:sz w:val="16"/>
          <w:szCs w:val="16"/>
        </w:rPr>
        <w:t>MATRIZ PARA LA CARACTERIZACIÓN Y DESPLIEGUE DE LOS PROCESOS EN EL INVENTARIO DE PROCESOS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32"/>
        <w:gridCol w:w="2369"/>
        <w:gridCol w:w="2513"/>
        <w:gridCol w:w="2080"/>
      </w:tblGrid>
      <w:tr w:rsidR="00D34AB2" w:rsidRPr="00B30245" w14:paraId="7E5D012D" w14:textId="77777777" w:rsidTr="00D34AB2">
        <w:tc>
          <w:tcPr>
            <w:tcW w:w="0" w:type="auto"/>
            <w:shd w:val="clear" w:color="auto" w:fill="D0CECE" w:themeFill="background2" w:themeFillShade="E6"/>
            <w:hideMark/>
          </w:tcPr>
          <w:p w14:paraId="0633FD09" w14:textId="77777777" w:rsidR="00BE079C" w:rsidRPr="00BE079C" w:rsidRDefault="00BE079C" w:rsidP="00BE079C">
            <w:pPr>
              <w:spacing w:after="160" w:line="259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E079C">
              <w:rPr>
                <w:rFonts w:ascii="Arial" w:hAnsi="Arial" w:cs="Arial"/>
                <w:b/>
                <w:bCs/>
                <w:sz w:val="16"/>
                <w:szCs w:val="16"/>
              </w:rPr>
              <w:t>Nivel</w:t>
            </w:r>
          </w:p>
        </w:tc>
        <w:tc>
          <w:tcPr>
            <w:tcW w:w="0" w:type="auto"/>
            <w:shd w:val="clear" w:color="auto" w:fill="D0CECE" w:themeFill="background2" w:themeFillShade="E6"/>
            <w:hideMark/>
          </w:tcPr>
          <w:p w14:paraId="137F01E3" w14:textId="77777777" w:rsidR="00BE079C" w:rsidRPr="00BE079C" w:rsidRDefault="00BE079C" w:rsidP="00BE079C">
            <w:pPr>
              <w:spacing w:after="160" w:line="259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E079C">
              <w:rPr>
                <w:rFonts w:ascii="Arial" w:hAnsi="Arial" w:cs="Arial"/>
                <w:b/>
                <w:bCs/>
                <w:sz w:val="16"/>
                <w:szCs w:val="16"/>
              </w:rPr>
              <w:t>Características Principales</w:t>
            </w:r>
          </w:p>
        </w:tc>
        <w:tc>
          <w:tcPr>
            <w:tcW w:w="2513" w:type="dxa"/>
            <w:shd w:val="clear" w:color="auto" w:fill="D0CECE" w:themeFill="background2" w:themeFillShade="E6"/>
            <w:hideMark/>
          </w:tcPr>
          <w:p w14:paraId="0A781D1D" w14:textId="77777777" w:rsidR="00BE079C" w:rsidRPr="00BE079C" w:rsidRDefault="00BE079C" w:rsidP="00BE079C">
            <w:pPr>
              <w:spacing w:after="160" w:line="259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E079C">
              <w:rPr>
                <w:rFonts w:ascii="Arial" w:hAnsi="Arial" w:cs="Arial"/>
                <w:b/>
                <w:bCs/>
                <w:sz w:val="16"/>
                <w:szCs w:val="16"/>
              </w:rPr>
              <w:t>Documentos Obligatorios</w:t>
            </w:r>
          </w:p>
        </w:tc>
        <w:tc>
          <w:tcPr>
            <w:tcW w:w="2080" w:type="dxa"/>
            <w:shd w:val="clear" w:color="auto" w:fill="D0CECE" w:themeFill="background2" w:themeFillShade="E6"/>
            <w:hideMark/>
          </w:tcPr>
          <w:p w14:paraId="3D018520" w14:textId="77777777" w:rsidR="00BE079C" w:rsidRPr="00BE079C" w:rsidRDefault="00BE079C" w:rsidP="00BE079C">
            <w:pPr>
              <w:spacing w:after="160" w:line="259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E079C">
              <w:rPr>
                <w:rFonts w:ascii="Arial" w:hAnsi="Arial" w:cs="Arial"/>
                <w:b/>
                <w:bCs/>
                <w:sz w:val="16"/>
                <w:szCs w:val="16"/>
              </w:rPr>
              <w:t>Documentos Alternativos</w:t>
            </w:r>
          </w:p>
        </w:tc>
      </w:tr>
      <w:tr w:rsidR="00D34AB2" w:rsidRPr="00B30245" w14:paraId="4EB93512" w14:textId="77777777" w:rsidTr="00D34AB2">
        <w:tc>
          <w:tcPr>
            <w:tcW w:w="0" w:type="auto"/>
            <w:hideMark/>
          </w:tcPr>
          <w:p w14:paraId="51031268" w14:textId="77777777" w:rsidR="00BE079C" w:rsidRPr="00BE079C" w:rsidRDefault="00BE079C" w:rsidP="00BE079C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BE079C">
              <w:rPr>
                <w:rFonts w:ascii="Arial" w:hAnsi="Arial" w:cs="Arial"/>
                <w:b/>
                <w:bCs/>
                <w:sz w:val="16"/>
                <w:szCs w:val="16"/>
              </w:rPr>
              <w:t>Nivel 0 (Macroprocesos)</w:t>
            </w:r>
          </w:p>
        </w:tc>
        <w:tc>
          <w:tcPr>
            <w:tcW w:w="0" w:type="auto"/>
            <w:hideMark/>
          </w:tcPr>
          <w:p w14:paraId="5E547084" w14:textId="66C9DD77" w:rsidR="00BE079C" w:rsidRPr="001A4195" w:rsidRDefault="00BE079C" w:rsidP="001A4195">
            <w:pPr>
              <w:pStyle w:val="Prrafodelista"/>
              <w:numPr>
                <w:ilvl w:val="0"/>
                <w:numId w:val="7"/>
              </w:numPr>
              <w:ind w:left="360"/>
              <w:rPr>
                <w:rFonts w:ascii="Arial" w:hAnsi="Arial" w:cs="Arial"/>
                <w:sz w:val="16"/>
                <w:szCs w:val="16"/>
              </w:rPr>
            </w:pPr>
            <w:r w:rsidRPr="001A4195">
              <w:rPr>
                <w:rFonts w:ascii="Arial" w:hAnsi="Arial" w:cs="Arial"/>
                <w:sz w:val="16"/>
                <w:szCs w:val="16"/>
              </w:rPr>
              <w:t>Procesos amplios, con características similares</w:t>
            </w:r>
          </w:p>
          <w:p w14:paraId="45756D32" w14:textId="77777777" w:rsidR="00D34AB2" w:rsidRPr="00B30245" w:rsidRDefault="00D34AB2" w:rsidP="001A4195">
            <w:pPr>
              <w:rPr>
                <w:rFonts w:ascii="Arial" w:hAnsi="Arial" w:cs="Arial"/>
                <w:sz w:val="16"/>
                <w:szCs w:val="16"/>
              </w:rPr>
            </w:pPr>
          </w:p>
          <w:p w14:paraId="1F1AC9D2" w14:textId="67AFDDF6" w:rsidR="00BE079C" w:rsidRDefault="00AF472F" w:rsidP="001A4195">
            <w:pPr>
              <w:pStyle w:val="Prrafodelista"/>
              <w:numPr>
                <w:ilvl w:val="0"/>
                <w:numId w:val="7"/>
              </w:numPr>
              <w:ind w:left="360"/>
              <w:rPr>
                <w:rFonts w:ascii="Arial" w:hAnsi="Arial" w:cs="Arial"/>
                <w:sz w:val="16"/>
                <w:szCs w:val="16"/>
              </w:rPr>
            </w:pPr>
            <w:r w:rsidRPr="001A4195">
              <w:rPr>
                <w:rFonts w:ascii="Arial" w:hAnsi="Arial" w:cs="Arial"/>
                <w:sz w:val="16"/>
                <w:szCs w:val="16"/>
              </w:rPr>
              <w:t xml:space="preserve">Alineados con </w:t>
            </w:r>
            <w:r w:rsidR="00BE079C" w:rsidRPr="001A4195">
              <w:rPr>
                <w:rFonts w:ascii="Arial" w:hAnsi="Arial" w:cs="Arial"/>
                <w:sz w:val="16"/>
                <w:szCs w:val="16"/>
              </w:rPr>
              <w:t xml:space="preserve">los </w:t>
            </w:r>
            <w:r w:rsidR="00D34AB2" w:rsidRPr="001A4195">
              <w:rPr>
                <w:rFonts w:ascii="Arial" w:hAnsi="Arial" w:cs="Arial"/>
                <w:sz w:val="16"/>
                <w:szCs w:val="16"/>
              </w:rPr>
              <w:t>objetivos estratégicos institucionales</w:t>
            </w:r>
            <w:r w:rsidR="00BE079C" w:rsidRPr="001A4195">
              <w:rPr>
                <w:rFonts w:ascii="Arial" w:hAnsi="Arial" w:cs="Arial"/>
                <w:sz w:val="16"/>
                <w:szCs w:val="16"/>
              </w:rPr>
              <w:t xml:space="preserve"> de la EFS.</w:t>
            </w:r>
          </w:p>
          <w:p w14:paraId="7E3044AA" w14:textId="77777777" w:rsidR="001A4195" w:rsidRPr="001A4195" w:rsidRDefault="001A4195" w:rsidP="001A4195">
            <w:pPr>
              <w:pStyle w:val="Prrafodelista"/>
              <w:rPr>
                <w:rFonts w:ascii="Arial" w:hAnsi="Arial" w:cs="Arial"/>
                <w:sz w:val="16"/>
                <w:szCs w:val="16"/>
              </w:rPr>
            </w:pPr>
          </w:p>
          <w:p w14:paraId="35CD554B" w14:textId="6E645B40" w:rsidR="00BE079C" w:rsidRDefault="00AF472F" w:rsidP="001A4195">
            <w:pPr>
              <w:pStyle w:val="Prrafodelista"/>
              <w:numPr>
                <w:ilvl w:val="0"/>
                <w:numId w:val="6"/>
              </w:numPr>
              <w:ind w:left="360"/>
              <w:rPr>
                <w:rFonts w:ascii="Arial" w:hAnsi="Arial" w:cs="Arial"/>
                <w:sz w:val="16"/>
                <w:szCs w:val="16"/>
              </w:rPr>
            </w:pPr>
            <w:r w:rsidRPr="001A4195">
              <w:rPr>
                <w:rFonts w:ascii="Arial" w:hAnsi="Arial" w:cs="Arial"/>
                <w:sz w:val="16"/>
                <w:szCs w:val="16"/>
              </w:rPr>
              <w:t>Implican a</w:t>
            </w:r>
            <w:r w:rsidR="00BE079C" w:rsidRPr="001A4195">
              <w:rPr>
                <w:rFonts w:ascii="Arial" w:hAnsi="Arial" w:cs="Arial"/>
                <w:sz w:val="16"/>
                <w:szCs w:val="16"/>
              </w:rPr>
              <w:t xml:space="preserve"> las principales funciones de la organización </w:t>
            </w:r>
          </w:p>
          <w:p w14:paraId="72A10560" w14:textId="77777777" w:rsidR="001A4195" w:rsidRPr="001A4195" w:rsidRDefault="001A4195" w:rsidP="001A4195">
            <w:pPr>
              <w:pStyle w:val="Prrafodelista"/>
              <w:ind w:left="360"/>
              <w:rPr>
                <w:rFonts w:ascii="Arial" w:hAnsi="Arial" w:cs="Arial"/>
                <w:sz w:val="16"/>
                <w:szCs w:val="16"/>
              </w:rPr>
            </w:pPr>
          </w:p>
          <w:p w14:paraId="0A685F4D" w14:textId="599F260E" w:rsidR="00BE079C" w:rsidRDefault="00BE079C" w:rsidP="001A4195">
            <w:pPr>
              <w:pStyle w:val="Prrafodelista"/>
              <w:numPr>
                <w:ilvl w:val="0"/>
                <w:numId w:val="6"/>
              </w:numPr>
              <w:ind w:left="360"/>
              <w:rPr>
                <w:rFonts w:ascii="Arial" w:hAnsi="Arial" w:cs="Arial"/>
                <w:sz w:val="16"/>
                <w:szCs w:val="16"/>
              </w:rPr>
            </w:pPr>
            <w:r w:rsidRPr="001A4195">
              <w:rPr>
                <w:rFonts w:ascii="Arial" w:hAnsi="Arial" w:cs="Arial"/>
                <w:sz w:val="16"/>
                <w:szCs w:val="16"/>
              </w:rPr>
              <w:t>Son esenciales para la misión y visión de la EFS.</w:t>
            </w:r>
          </w:p>
          <w:p w14:paraId="622355F6" w14:textId="77777777" w:rsidR="001A4195" w:rsidRPr="001A4195" w:rsidRDefault="001A4195" w:rsidP="001A4195">
            <w:pPr>
              <w:pStyle w:val="Prrafodelista"/>
              <w:rPr>
                <w:rFonts w:ascii="Arial" w:hAnsi="Arial" w:cs="Arial"/>
                <w:sz w:val="16"/>
                <w:szCs w:val="16"/>
              </w:rPr>
            </w:pPr>
          </w:p>
          <w:p w14:paraId="7DE611BE" w14:textId="57FA7317" w:rsidR="001A4195" w:rsidRPr="001A4195" w:rsidRDefault="001A4195" w:rsidP="001A4195">
            <w:pPr>
              <w:pStyle w:val="Prrafodelista"/>
              <w:numPr>
                <w:ilvl w:val="0"/>
                <w:numId w:val="6"/>
              </w:numPr>
              <w:ind w:left="360"/>
              <w:rPr>
                <w:rFonts w:ascii="Arial" w:hAnsi="Arial" w:cs="Arial"/>
                <w:sz w:val="16"/>
                <w:szCs w:val="16"/>
              </w:rPr>
            </w:pPr>
            <w:r w:rsidRPr="001A4195">
              <w:rPr>
                <w:rFonts w:ascii="Arial" w:hAnsi="Arial" w:cs="Arial"/>
                <w:sz w:val="16"/>
                <w:szCs w:val="16"/>
              </w:rPr>
              <w:t>- Abarcan múltiples áreas y tienen un impacto transversal.</w:t>
            </w:r>
          </w:p>
        </w:tc>
        <w:tc>
          <w:tcPr>
            <w:tcW w:w="2513" w:type="dxa"/>
            <w:hideMark/>
          </w:tcPr>
          <w:p w14:paraId="290220ED" w14:textId="77777777" w:rsidR="00BE079C" w:rsidRPr="00B30245" w:rsidRDefault="00BE079C" w:rsidP="00BE079C">
            <w:pPr>
              <w:rPr>
                <w:rFonts w:ascii="Arial" w:hAnsi="Arial" w:cs="Arial"/>
                <w:sz w:val="16"/>
                <w:szCs w:val="16"/>
              </w:rPr>
            </w:pPr>
            <w:r w:rsidRPr="00BE079C">
              <w:rPr>
                <w:rFonts w:ascii="Arial" w:hAnsi="Arial" w:cs="Arial"/>
                <w:b/>
                <w:bCs/>
                <w:sz w:val="16"/>
                <w:szCs w:val="16"/>
              </w:rPr>
              <w:t>Mapa de Macroprocesos:</w:t>
            </w:r>
            <w:r w:rsidRPr="00BE079C">
              <w:rPr>
                <w:rFonts w:ascii="Arial" w:hAnsi="Arial" w:cs="Arial"/>
                <w:sz w:val="16"/>
                <w:szCs w:val="16"/>
              </w:rPr>
              <w:t xml:space="preserve"> Representación gráfica de los principales macroprocesos.</w:t>
            </w:r>
          </w:p>
          <w:p w14:paraId="7EF7CBC7" w14:textId="77777777" w:rsidR="00BE079C" w:rsidRPr="00B30245" w:rsidRDefault="00BE079C" w:rsidP="00BE079C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606F6B14" w14:textId="2675A7AC" w:rsidR="00BE079C" w:rsidRPr="00B30245" w:rsidRDefault="00BE079C" w:rsidP="00BE079C">
            <w:pPr>
              <w:rPr>
                <w:rFonts w:ascii="Arial" w:hAnsi="Arial" w:cs="Arial"/>
                <w:sz w:val="16"/>
                <w:szCs w:val="16"/>
              </w:rPr>
            </w:pPr>
            <w:r w:rsidRPr="00BE079C">
              <w:rPr>
                <w:rFonts w:ascii="Arial" w:hAnsi="Arial" w:cs="Arial"/>
                <w:b/>
                <w:bCs/>
                <w:sz w:val="16"/>
                <w:szCs w:val="16"/>
              </w:rPr>
              <w:t>Matriz de Indicadores Estratégicos:</w:t>
            </w:r>
            <w:r w:rsidRPr="00BE079C">
              <w:rPr>
                <w:rFonts w:ascii="Arial" w:hAnsi="Arial" w:cs="Arial"/>
                <w:sz w:val="16"/>
                <w:szCs w:val="16"/>
              </w:rPr>
              <w:t xml:space="preserve"> Incluye </w:t>
            </w:r>
            <w:r w:rsidR="001A4195">
              <w:rPr>
                <w:rFonts w:ascii="Arial" w:hAnsi="Arial" w:cs="Arial"/>
                <w:sz w:val="16"/>
                <w:szCs w:val="16"/>
              </w:rPr>
              <w:t>OKR</w:t>
            </w:r>
            <w:r w:rsidRPr="00BE079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30245">
              <w:rPr>
                <w:rFonts w:ascii="Arial" w:hAnsi="Arial" w:cs="Arial"/>
                <w:sz w:val="16"/>
                <w:szCs w:val="16"/>
              </w:rPr>
              <w:t>ejemplo:</w:t>
            </w:r>
          </w:p>
          <w:p w14:paraId="7EAD56EC" w14:textId="77777777" w:rsidR="001A4195" w:rsidRDefault="001A4195" w:rsidP="00BE079C">
            <w:pPr>
              <w:rPr>
                <w:rFonts w:ascii="Arial" w:hAnsi="Arial" w:cs="Arial"/>
                <w:sz w:val="16"/>
                <w:szCs w:val="16"/>
              </w:rPr>
            </w:pPr>
            <w:r w:rsidRPr="001A4195">
              <w:rPr>
                <w:rFonts w:ascii="Arial" w:hAnsi="Arial" w:cs="Arial"/>
                <w:sz w:val="16"/>
                <w:szCs w:val="16"/>
              </w:rPr>
              <w:t>Incrementar la recuperación fiscal en un 15% como resultado de las auditorías.</w:t>
            </w:r>
          </w:p>
          <w:p w14:paraId="103E7868" w14:textId="5DBC6B32" w:rsidR="001A4195" w:rsidRDefault="001A4195" w:rsidP="00BE079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Disminución de la percepción de corrupción en un punto.</w:t>
            </w:r>
          </w:p>
          <w:p w14:paraId="3F023C25" w14:textId="77777777" w:rsidR="001A4195" w:rsidRDefault="001A4195" w:rsidP="00BE079C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593D2100" w14:textId="5AEC86F5" w:rsidR="00BE079C" w:rsidRPr="00B30245" w:rsidRDefault="00BE079C" w:rsidP="00BE079C">
            <w:pPr>
              <w:rPr>
                <w:rFonts w:ascii="Arial" w:hAnsi="Arial" w:cs="Arial"/>
                <w:sz w:val="16"/>
                <w:szCs w:val="16"/>
              </w:rPr>
            </w:pPr>
            <w:r w:rsidRPr="00BE079C">
              <w:rPr>
                <w:rFonts w:ascii="Arial" w:hAnsi="Arial" w:cs="Arial"/>
                <w:b/>
                <w:bCs/>
                <w:sz w:val="16"/>
                <w:szCs w:val="16"/>
              </w:rPr>
              <w:t>Matriz de Riesgos Estratégicos:</w:t>
            </w:r>
            <w:r w:rsidRPr="00BE079C">
              <w:rPr>
                <w:rFonts w:ascii="Arial" w:hAnsi="Arial" w:cs="Arial"/>
                <w:sz w:val="16"/>
                <w:szCs w:val="16"/>
              </w:rPr>
              <w:t xml:space="preserve"> Identificación de riesgos que podrían impactar la capacidad de la EFS para cumplir su misión, como cambios normativos o insuficiencia de recursos.</w:t>
            </w:r>
          </w:p>
          <w:p w14:paraId="7E43B0CA" w14:textId="3F224554" w:rsidR="00BE079C" w:rsidRPr="00BE079C" w:rsidRDefault="00BE079C" w:rsidP="00BE079C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BE079C">
              <w:rPr>
                <w:rFonts w:ascii="Arial" w:hAnsi="Arial" w:cs="Arial"/>
                <w:sz w:val="16"/>
                <w:szCs w:val="16"/>
              </w:rPr>
              <w:br/>
            </w:r>
            <w:r w:rsidR="00AF472F">
              <w:rPr>
                <w:rFonts w:ascii="Arial" w:hAnsi="Arial" w:cs="Arial"/>
                <w:b/>
                <w:bCs/>
                <w:sz w:val="16"/>
                <w:szCs w:val="16"/>
              </w:rPr>
              <w:t>Objetivo</w:t>
            </w:r>
            <w:r w:rsidRPr="00BE079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Estratégico de la EFS:</w:t>
            </w:r>
            <w:r w:rsidRPr="00BE079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F472F">
              <w:rPr>
                <w:rFonts w:ascii="Arial" w:hAnsi="Arial" w:cs="Arial"/>
                <w:sz w:val="16"/>
                <w:szCs w:val="16"/>
              </w:rPr>
              <w:t>alineamiento</w:t>
            </w:r>
            <w:r w:rsidRPr="00BE079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F472F">
              <w:rPr>
                <w:rFonts w:ascii="Arial" w:hAnsi="Arial" w:cs="Arial"/>
                <w:sz w:val="16"/>
                <w:szCs w:val="16"/>
              </w:rPr>
              <w:t xml:space="preserve">de </w:t>
            </w:r>
            <w:r w:rsidRPr="00BE079C">
              <w:rPr>
                <w:rFonts w:ascii="Arial" w:hAnsi="Arial" w:cs="Arial"/>
                <w:sz w:val="16"/>
                <w:szCs w:val="16"/>
              </w:rPr>
              <w:t>los macroprocesos con los objetivos estratégicos y prioridades de la entidad.</w:t>
            </w:r>
          </w:p>
        </w:tc>
        <w:tc>
          <w:tcPr>
            <w:tcW w:w="2080" w:type="dxa"/>
            <w:hideMark/>
          </w:tcPr>
          <w:p w14:paraId="16691E5E" w14:textId="77777777" w:rsidR="00BE079C" w:rsidRPr="00B30245" w:rsidRDefault="00BE079C" w:rsidP="00BE079C">
            <w:pPr>
              <w:rPr>
                <w:rFonts w:ascii="Arial" w:hAnsi="Arial" w:cs="Arial"/>
                <w:sz w:val="16"/>
                <w:szCs w:val="16"/>
              </w:rPr>
            </w:pPr>
            <w:r w:rsidRPr="00BE079C">
              <w:rPr>
                <w:rFonts w:ascii="Arial" w:hAnsi="Arial" w:cs="Arial"/>
                <w:b/>
                <w:bCs/>
                <w:sz w:val="16"/>
                <w:szCs w:val="16"/>
              </w:rPr>
              <w:t>Ficha de Caracterización de Macroprocesos:</w:t>
            </w:r>
            <w:r w:rsidRPr="00BE079C">
              <w:rPr>
                <w:rFonts w:ascii="Arial" w:hAnsi="Arial" w:cs="Arial"/>
                <w:sz w:val="16"/>
                <w:szCs w:val="16"/>
              </w:rPr>
              <w:t xml:space="preserve"> Descripción de entradas, salidas, objetivos y actores principales del macroproceso.</w:t>
            </w:r>
          </w:p>
          <w:p w14:paraId="452A0B9A" w14:textId="77777777" w:rsidR="00D34AB2" w:rsidRPr="00B30245" w:rsidRDefault="00D34AB2" w:rsidP="00BE079C">
            <w:pPr>
              <w:rPr>
                <w:rFonts w:ascii="Arial" w:hAnsi="Arial" w:cs="Arial"/>
                <w:sz w:val="16"/>
                <w:szCs w:val="16"/>
              </w:rPr>
            </w:pPr>
          </w:p>
          <w:p w14:paraId="0D5BB594" w14:textId="1E798D35" w:rsidR="00BE079C" w:rsidRPr="00B30245" w:rsidRDefault="00BE079C" w:rsidP="00BE079C">
            <w:pPr>
              <w:rPr>
                <w:rFonts w:ascii="Arial" w:hAnsi="Arial" w:cs="Arial"/>
                <w:sz w:val="16"/>
                <w:szCs w:val="16"/>
              </w:rPr>
            </w:pPr>
            <w:r w:rsidRPr="00BE079C">
              <w:rPr>
                <w:rFonts w:ascii="Arial" w:hAnsi="Arial" w:cs="Arial"/>
                <w:b/>
                <w:bCs/>
                <w:sz w:val="16"/>
                <w:szCs w:val="16"/>
              </w:rPr>
              <w:t>Políticas de Gestión:</w:t>
            </w:r>
            <w:r w:rsidRPr="00BE079C">
              <w:rPr>
                <w:rFonts w:ascii="Arial" w:hAnsi="Arial" w:cs="Arial"/>
                <w:sz w:val="16"/>
                <w:szCs w:val="16"/>
              </w:rPr>
              <w:t xml:space="preserve"> Directrices </w:t>
            </w:r>
            <w:r w:rsidRPr="00B30245">
              <w:rPr>
                <w:rFonts w:ascii="Arial" w:hAnsi="Arial" w:cs="Arial"/>
                <w:sz w:val="16"/>
                <w:szCs w:val="16"/>
              </w:rPr>
              <w:t>claves relacionadas</w:t>
            </w:r>
            <w:r w:rsidRPr="00BE079C">
              <w:rPr>
                <w:rFonts w:ascii="Arial" w:hAnsi="Arial" w:cs="Arial"/>
                <w:sz w:val="16"/>
                <w:szCs w:val="16"/>
              </w:rPr>
              <w:t xml:space="preserve"> con auditorías, ética y transparencia en el control fiscal.</w:t>
            </w:r>
          </w:p>
          <w:p w14:paraId="58E6B3EF" w14:textId="77777777" w:rsidR="00D34AB2" w:rsidRPr="00B30245" w:rsidRDefault="00D34AB2" w:rsidP="00BE079C">
            <w:pPr>
              <w:rPr>
                <w:rFonts w:ascii="Arial" w:hAnsi="Arial" w:cs="Arial"/>
                <w:sz w:val="16"/>
                <w:szCs w:val="16"/>
              </w:rPr>
            </w:pPr>
          </w:p>
          <w:p w14:paraId="05E21E83" w14:textId="032DC142" w:rsidR="00BE079C" w:rsidRPr="00BE079C" w:rsidRDefault="00BE079C" w:rsidP="00BE079C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BE079C">
              <w:rPr>
                <w:rFonts w:ascii="Arial" w:hAnsi="Arial" w:cs="Arial"/>
                <w:b/>
                <w:bCs/>
                <w:sz w:val="16"/>
                <w:szCs w:val="16"/>
              </w:rPr>
              <w:t>Análisis de Costo-Beneficio:</w:t>
            </w:r>
            <w:r w:rsidRPr="00BE079C">
              <w:rPr>
                <w:rFonts w:ascii="Arial" w:hAnsi="Arial" w:cs="Arial"/>
                <w:sz w:val="16"/>
                <w:szCs w:val="16"/>
              </w:rPr>
              <w:t xml:space="preserve"> Evaluación del impacto del macroproceso en términos de ahorro, eficiencia, o mejora del servicio público.</w:t>
            </w:r>
          </w:p>
        </w:tc>
      </w:tr>
      <w:tr w:rsidR="00D34AB2" w:rsidRPr="00B30245" w14:paraId="1CD1373B" w14:textId="77777777" w:rsidTr="00D34AB2">
        <w:tc>
          <w:tcPr>
            <w:tcW w:w="0" w:type="auto"/>
            <w:hideMark/>
          </w:tcPr>
          <w:p w14:paraId="3235D732" w14:textId="77777777" w:rsidR="00BE079C" w:rsidRPr="00BE079C" w:rsidRDefault="00BE079C" w:rsidP="00BE079C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BE079C">
              <w:rPr>
                <w:rFonts w:ascii="Arial" w:hAnsi="Arial" w:cs="Arial"/>
                <w:b/>
                <w:bCs/>
                <w:sz w:val="16"/>
                <w:szCs w:val="16"/>
              </w:rPr>
              <w:t>Nivel 1 (Procesos)</w:t>
            </w:r>
          </w:p>
        </w:tc>
        <w:tc>
          <w:tcPr>
            <w:tcW w:w="0" w:type="auto"/>
            <w:hideMark/>
          </w:tcPr>
          <w:p w14:paraId="3CEDBF02" w14:textId="503BF195" w:rsidR="00BE079C" w:rsidRPr="001A4195" w:rsidRDefault="00BE079C" w:rsidP="001A4195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 w:rsidRPr="001A4195">
              <w:rPr>
                <w:rFonts w:ascii="Arial" w:hAnsi="Arial" w:cs="Arial"/>
                <w:sz w:val="16"/>
                <w:szCs w:val="16"/>
              </w:rPr>
              <w:t>Descomponen los macroprocesos en procesos</w:t>
            </w:r>
            <w:r w:rsidR="001A4195" w:rsidRPr="001A4195">
              <w:rPr>
                <w:rFonts w:ascii="Arial" w:hAnsi="Arial" w:cs="Arial"/>
                <w:sz w:val="16"/>
                <w:szCs w:val="16"/>
              </w:rPr>
              <w:t xml:space="preserve"> más</w:t>
            </w:r>
            <w:r w:rsidRPr="001A4195">
              <w:rPr>
                <w:rFonts w:ascii="Arial" w:hAnsi="Arial" w:cs="Arial"/>
                <w:sz w:val="16"/>
                <w:szCs w:val="16"/>
              </w:rPr>
              <w:t xml:space="preserve"> específicos.</w:t>
            </w:r>
          </w:p>
          <w:p w14:paraId="4CC1DF4B" w14:textId="77777777" w:rsidR="00AF472F" w:rsidRPr="00B30245" w:rsidRDefault="00AF472F" w:rsidP="00BE079C">
            <w:pPr>
              <w:rPr>
                <w:rFonts w:ascii="Arial" w:hAnsi="Arial" w:cs="Arial"/>
                <w:sz w:val="16"/>
                <w:szCs w:val="16"/>
              </w:rPr>
            </w:pPr>
          </w:p>
          <w:p w14:paraId="6F702DFE" w14:textId="051D58DD" w:rsidR="00D34AB2" w:rsidRPr="001A4195" w:rsidRDefault="00AF472F" w:rsidP="001A4195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 w:rsidRPr="001A4195">
              <w:rPr>
                <w:rFonts w:ascii="Arial" w:hAnsi="Arial" w:cs="Arial"/>
                <w:sz w:val="16"/>
                <w:szCs w:val="16"/>
              </w:rPr>
              <w:t>Tienen flujos de trabajo claramente definidos que involucran áreas operativas o funcionales específicas.</w:t>
            </w:r>
          </w:p>
          <w:p w14:paraId="24E73686" w14:textId="77777777" w:rsidR="00AF472F" w:rsidRPr="00B30245" w:rsidRDefault="00AF472F" w:rsidP="00BE079C">
            <w:pPr>
              <w:rPr>
                <w:rFonts w:ascii="Arial" w:hAnsi="Arial" w:cs="Arial"/>
                <w:sz w:val="16"/>
                <w:szCs w:val="16"/>
              </w:rPr>
            </w:pPr>
          </w:p>
          <w:p w14:paraId="6518EF71" w14:textId="30080211" w:rsidR="00D34AB2" w:rsidRPr="001A4195" w:rsidRDefault="00BE079C" w:rsidP="001A4195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 w:rsidRPr="001A4195">
              <w:rPr>
                <w:rFonts w:ascii="Arial" w:hAnsi="Arial" w:cs="Arial"/>
                <w:sz w:val="16"/>
                <w:szCs w:val="16"/>
              </w:rPr>
              <w:t>Enfocados en servicios o productos definidos que generan valor para entidades fiscalizadas o la ciudadanía.</w:t>
            </w:r>
          </w:p>
          <w:p w14:paraId="7FBF118F" w14:textId="77777777" w:rsidR="00D34AB2" w:rsidRPr="00B30245" w:rsidRDefault="00D34AB2" w:rsidP="00BE079C">
            <w:pPr>
              <w:rPr>
                <w:rFonts w:ascii="Arial" w:hAnsi="Arial" w:cs="Arial"/>
                <w:sz w:val="16"/>
                <w:szCs w:val="16"/>
              </w:rPr>
            </w:pPr>
          </w:p>
          <w:p w14:paraId="28FC28D1" w14:textId="0090F412" w:rsidR="00BE079C" w:rsidRPr="001A4195" w:rsidRDefault="00BE079C" w:rsidP="001A4195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 w:rsidRPr="001A4195">
              <w:rPr>
                <w:rFonts w:ascii="Arial" w:hAnsi="Arial" w:cs="Arial"/>
                <w:sz w:val="16"/>
                <w:szCs w:val="16"/>
              </w:rPr>
              <w:t xml:space="preserve">Directamente relacionados con los resultados </w:t>
            </w:r>
            <w:r w:rsidR="00AF472F" w:rsidRPr="001A4195">
              <w:rPr>
                <w:rFonts w:ascii="Arial" w:hAnsi="Arial" w:cs="Arial"/>
                <w:sz w:val="16"/>
                <w:szCs w:val="16"/>
              </w:rPr>
              <w:t>operativos</w:t>
            </w:r>
            <w:r w:rsidRPr="001A4195">
              <w:rPr>
                <w:rFonts w:ascii="Arial" w:hAnsi="Arial" w:cs="Arial"/>
                <w:sz w:val="16"/>
                <w:szCs w:val="16"/>
              </w:rPr>
              <w:t xml:space="preserve"> (por ejemplo, emisión de informes de auditoría, recomendaciones de mejora, recuperación de fondos mal gestionados).</w:t>
            </w:r>
          </w:p>
          <w:p w14:paraId="210E1505" w14:textId="77777777" w:rsidR="00D34AB2" w:rsidRPr="00B30245" w:rsidRDefault="00D34AB2" w:rsidP="00BE079C">
            <w:pPr>
              <w:rPr>
                <w:rFonts w:ascii="Arial" w:hAnsi="Arial" w:cs="Arial"/>
                <w:sz w:val="16"/>
                <w:szCs w:val="16"/>
              </w:rPr>
            </w:pPr>
          </w:p>
          <w:p w14:paraId="5B26ED38" w14:textId="6F96DAB0" w:rsidR="00BE079C" w:rsidRPr="001A4195" w:rsidRDefault="00AF472F" w:rsidP="001A4195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16"/>
                <w:szCs w:val="16"/>
              </w:rPr>
            </w:pPr>
            <w:r w:rsidRPr="001A4195">
              <w:rPr>
                <w:rFonts w:ascii="Arial" w:hAnsi="Arial" w:cs="Arial"/>
                <w:sz w:val="16"/>
                <w:szCs w:val="16"/>
              </w:rPr>
              <w:t>Posee un responsable encargado de gestionar el proceso.</w:t>
            </w:r>
            <w:r w:rsidR="00BE079C" w:rsidRPr="001A4195">
              <w:rPr>
                <w:rFonts w:ascii="Arial" w:hAnsi="Arial" w:cs="Arial"/>
                <w:sz w:val="16"/>
                <w:szCs w:val="16"/>
              </w:rPr>
              <w:br/>
            </w:r>
          </w:p>
          <w:p w14:paraId="568D62F8" w14:textId="682F58CC" w:rsidR="00BE079C" w:rsidRPr="00BE079C" w:rsidRDefault="00BE079C" w:rsidP="00BE079C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3" w:type="dxa"/>
            <w:hideMark/>
          </w:tcPr>
          <w:p w14:paraId="35B6865C" w14:textId="2683F4C8" w:rsidR="00BE079C" w:rsidRDefault="00BE079C" w:rsidP="00BE079C">
            <w:pPr>
              <w:rPr>
                <w:rFonts w:ascii="Arial" w:hAnsi="Arial" w:cs="Arial"/>
                <w:sz w:val="16"/>
                <w:szCs w:val="16"/>
              </w:rPr>
            </w:pPr>
            <w:r w:rsidRPr="00BE079C">
              <w:rPr>
                <w:rFonts w:ascii="Arial" w:hAnsi="Arial" w:cs="Arial"/>
                <w:b/>
                <w:bCs/>
                <w:sz w:val="16"/>
                <w:szCs w:val="16"/>
              </w:rPr>
              <w:t>Mapa de Procesos:</w:t>
            </w:r>
            <w:r w:rsidRPr="00BE079C">
              <w:rPr>
                <w:rFonts w:ascii="Arial" w:hAnsi="Arial" w:cs="Arial"/>
                <w:sz w:val="16"/>
                <w:szCs w:val="16"/>
              </w:rPr>
              <w:t xml:space="preserve"> Descripción detallada de las </w:t>
            </w:r>
            <w:r w:rsidR="00E45F61">
              <w:rPr>
                <w:rFonts w:ascii="Arial" w:hAnsi="Arial" w:cs="Arial"/>
                <w:sz w:val="16"/>
                <w:szCs w:val="16"/>
              </w:rPr>
              <w:t>procesos</w:t>
            </w:r>
            <w:r w:rsidRPr="00BE079C">
              <w:rPr>
                <w:rFonts w:ascii="Arial" w:hAnsi="Arial" w:cs="Arial"/>
                <w:sz w:val="16"/>
                <w:szCs w:val="16"/>
              </w:rPr>
              <w:t xml:space="preserve"> y flujos dentro del proceso (ejemplo: auditoría financiera o auditoría de desempeño).</w:t>
            </w:r>
          </w:p>
          <w:p w14:paraId="72224D42" w14:textId="77777777" w:rsidR="00AF472F" w:rsidRDefault="00AF472F" w:rsidP="00BE079C">
            <w:pPr>
              <w:rPr>
                <w:rFonts w:ascii="Arial" w:hAnsi="Arial" w:cs="Arial"/>
                <w:sz w:val="16"/>
                <w:szCs w:val="16"/>
              </w:rPr>
            </w:pPr>
          </w:p>
          <w:p w14:paraId="3A9C8CDD" w14:textId="333E7602" w:rsidR="00E45F61" w:rsidRDefault="00AF472F" w:rsidP="00AF472F">
            <w:pPr>
              <w:rPr>
                <w:rFonts w:ascii="Arial" w:hAnsi="Arial" w:cs="Arial"/>
                <w:sz w:val="16"/>
                <w:szCs w:val="16"/>
              </w:rPr>
            </w:pPr>
            <w:r w:rsidRPr="00BE079C">
              <w:rPr>
                <w:rFonts w:ascii="Arial" w:hAnsi="Arial" w:cs="Arial"/>
                <w:b/>
                <w:bCs/>
                <w:sz w:val="16"/>
                <w:szCs w:val="16"/>
              </w:rPr>
              <w:t>Ficha de Caracterización del Proceso:</w:t>
            </w:r>
            <w:r w:rsidRPr="00BE079C">
              <w:rPr>
                <w:rFonts w:ascii="Arial" w:hAnsi="Arial" w:cs="Arial"/>
                <w:sz w:val="16"/>
                <w:szCs w:val="16"/>
              </w:rPr>
              <w:t xml:space="preserve"> Descripción detallada del proceso, con las entradas</w:t>
            </w:r>
            <w:r w:rsidR="00E45F61">
              <w:rPr>
                <w:rFonts w:ascii="Arial" w:hAnsi="Arial" w:cs="Arial"/>
                <w:sz w:val="16"/>
                <w:szCs w:val="16"/>
              </w:rPr>
              <w:t>, salidas, documentos normativos y necesidades y expectativas del cliente.</w:t>
            </w:r>
          </w:p>
          <w:p w14:paraId="56796839" w14:textId="77777777" w:rsidR="00E45F61" w:rsidRDefault="00E45F61" w:rsidP="00AF472F">
            <w:pPr>
              <w:rPr>
                <w:rFonts w:ascii="Arial" w:hAnsi="Arial" w:cs="Arial"/>
                <w:sz w:val="16"/>
                <w:szCs w:val="16"/>
              </w:rPr>
            </w:pPr>
          </w:p>
          <w:p w14:paraId="1A6FE712" w14:textId="0AA038EA" w:rsidR="00AF472F" w:rsidRPr="00B30245" w:rsidRDefault="00AF472F" w:rsidP="00AF472F">
            <w:pPr>
              <w:rPr>
                <w:rFonts w:ascii="Arial" w:hAnsi="Arial" w:cs="Arial"/>
                <w:sz w:val="16"/>
                <w:szCs w:val="16"/>
              </w:rPr>
            </w:pPr>
            <w:r w:rsidRPr="00BE079C">
              <w:rPr>
                <w:rFonts w:ascii="Arial" w:hAnsi="Arial" w:cs="Arial"/>
                <w:sz w:val="16"/>
                <w:szCs w:val="16"/>
              </w:rPr>
              <w:t>(por ejemplo, datos financieros), salidas (informes, recomendaciones), responsables y clientes (internos o externos).</w:t>
            </w:r>
          </w:p>
          <w:p w14:paraId="4EE45AD8" w14:textId="77777777" w:rsidR="00AF472F" w:rsidRPr="00B30245" w:rsidRDefault="00AF472F" w:rsidP="00BE079C">
            <w:pPr>
              <w:rPr>
                <w:rFonts w:ascii="Arial" w:hAnsi="Arial" w:cs="Arial"/>
                <w:sz w:val="16"/>
                <w:szCs w:val="16"/>
              </w:rPr>
            </w:pPr>
          </w:p>
          <w:p w14:paraId="7FE5E6B3" w14:textId="4C418298" w:rsidR="001A4195" w:rsidRDefault="00BE079C" w:rsidP="00BE079C">
            <w:pPr>
              <w:rPr>
                <w:rFonts w:ascii="Arial" w:hAnsi="Arial" w:cs="Arial"/>
                <w:sz w:val="16"/>
                <w:szCs w:val="16"/>
              </w:rPr>
            </w:pPr>
            <w:r w:rsidRPr="00BE079C">
              <w:rPr>
                <w:rFonts w:ascii="Arial" w:hAnsi="Arial" w:cs="Arial"/>
                <w:b/>
                <w:bCs/>
                <w:sz w:val="16"/>
                <w:szCs w:val="16"/>
              </w:rPr>
              <w:t>Matriz de Indicadores Operacionales:</w:t>
            </w:r>
            <w:r w:rsidRPr="00BE079C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BE079C">
              <w:rPr>
                <w:rFonts w:ascii="Arial" w:hAnsi="Arial" w:cs="Arial"/>
                <w:sz w:val="16"/>
                <w:szCs w:val="16"/>
              </w:rPr>
              <w:t>KPIs</w:t>
            </w:r>
            <w:proofErr w:type="spellEnd"/>
            <w:r w:rsidRPr="00BE079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F472F">
              <w:rPr>
                <w:rFonts w:ascii="Arial" w:hAnsi="Arial" w:cs="Arial"/>
                <w:sz w:val="16"/>
                <w:szCs w:val="16"/>
              </w:rPr>
              <w:t xml:space="preserve">más detallados y de nivel operativo, </w:t>
            </w:r>
            <w:r w:rsidR="00E45F61">
              <w:rPr>
                <w:rFonts w:ascii="Arial" w:hAnsi="Arial" w:cs="Arial"/>
                <w:sz w:val="16"/>
                <w:szCs w:val="16"/>
              </w:rPr>
              <w:t>que permitan identificar desviaciones del proceso.</w:t>
            </w:r>
          </w:p>
          <w:p w14:paraId="1EEA6BBE" w14:textId="550B7B70" w:rsidR="001A4195" w:rsidRPr="001A4195" w:rsidRDefault="001A4195" w:rsidP="00BE079C">
            <w:pPr>
              <w:rPr>
                <w:rFonts w:ascii="Arial" w:hAnsi="Arial" w:cs="Arial"/>
                <w:sz w:val="16"/>
                <w:szCs w:val="16"/>
              </w:rPr>
            </w:pPr>
            <w:r w:rsidRPr="001A4195">
              <w:rPr>
                <w:rFonts w:ascii="Arial" w:hAnsi="Arial" w:cs="Arial"/>
                <w:sz w:val="16"/>
                <w:szCs w:val="16"/>
              </w:rPr>
              <w:t>ejemplo</w:t>
            </w:r>
          </w:p>
          <w:p w14:paraId="2AB8AC3C" w14:textId="31D04B6D" w:rsidR="00BE079C" w:rsidRDefault="001A4195" w:rsidP="00BE079C">
            <w:pPr>
              <w:rPr>
                <w:rFonts w:ascii="Arial" w:hAnsi="Arial" w:cs="Arial"/>
                <w:sz w:val="16"/>
                <w:szCs w:val="16"/>
              </w:rPr>
            </w:pPr>
            <w:r w:rsidRPr="001A4195">
              <w:rPr>
                <w:rFonts w:ascii="Arial" w:hAnsi="Arial" w:cs="Arial"/>
                <w:sz w:val="16"/>
                <w:szCs w:val="16"/>
              </w:rPr>
              <w:t>Tiempo promedio de ejecución de una auditoría financiera: Debe ser inferior a 30 días.</w:t>
            </w:r>
          </w:p>
          <w:p w14:paraId="5E594A02" w14:textId="456FA710" w:rsidR="001A4195" w:rsidRPr="001A4195" w:rsidRDefault="001A4195" w:rsidP="00BE079C">
            <w:pPr>
              <w:rPr>
                <w:rFonts w:ascii="Arial" w:hAnsi="Arial" w:cs="Arial"/>
                <w:sz w:val="16"/>
                <w:szCs w:val="16"/>
              </w:rPr>
            </w:pPr>
            <w:r w:rsidRPr="001A4195">
              <w:rPr>
                <w:rFonts w:ascii="Arial" w:hAnsi="Arial" w:cs="Arial"/>
                <w:sz w:val="16"/>
                <w:szCs w:val="16"/>
              </w:rPr>
              <w:t xml:space="preserve">Porcentaje de informes emitidos dentro del plazo: 90% </w:t>
            </w:r>
          </w:p>
          <w:p w14:paraId="5174CA2D" w14:textId="77777777" w:rsidR="00AF472F" w:rsidRPr="00B30245" w:rsidRDefault="00AF472F" w:rsidP="00BE079C">
            <w:pPr>
              <w:rPr>
                <w:rFonts w:ascii="Arial" w:hAnsi="Arial" w:cs="Arial"/>
                <w:sz w:val="16"/>
                <w:szCs w:val="16"/>
              </w:rPr>
            </w:pPr>
          </w:p>
          <w:p w14:paraId="3C53EF8B" w14:textId="77777777" w:rsidR="00BE079C" w:rsidRDefault="00BE079C" w:rsidP="00BE079C">
            <w:pPr>
              <w:rPr>
                <w:rFonts w:ascii="Arial" w:hAnsi="Arial" w:cs="Arial"/>
                <w:sz w:val="16"/>
                <w:szCs w:val="16"/>
              </w:rPr>
            </w:pPr>
            <w:r w:rsidRPr="00BE079C">
              <w:rPr>
                <w:rFonts w:ascii="Arial" w:hAnsi="Arial" w:cs="Arial"/>
                <w:b/>
                <w:bCs/>
                <w:sz w:val="16"/>
                <w:szCs w:val="16"/>
              </w:rPr>
              <w:t>Matriz de Riesgos Operacionales:</w:t>
            </w:r>
            <w:r w:rsidRPr="00BE079C">
              <w:rPr>
                <w:rFonts w:ascii="Arial" w:hAnsi="Arial" w:cs="Arial"/>
                <w:sz w:val="16"/>
                <w:szCs w:val="16"/>
              </w:rPr>
              <w:t xml:space="preserve"> Riesgos asociados a la ejecución de auditorías, como falta de datos o resistencia de las entidades auditadas.</w:t>
            </w:r>
          </w:p>
          <w:p w14:paraId="47B243BD" w14:textId="77777777" w:rsidR="00AF472F" w:rsidRPr="00B30245" w:rsidRDefault="00AF472F" w:rsidP="00BE079C">
            <w:pPr>
              <w:rPr>
                <w:rFonts w:ascii="Arial" w:hAnsi="Arial" w:cs="Arial"/>
                <w:sz w:val="16"/>
                <w:szCs w:val="16"/>
              </w:rPr>
            </w:pPr>
          </w:p>
          <w:p w14:paraId="17A2E069" w14:textId="767267ED" w:rsidR="00D34AB2" w:rsidRPr="00B30245" w:rsidRDefault="00BE079C" w:rsidP="00D34AB2">
            <w:pPr>
              <w:rPr>
                <w:rFonts w:ascii="Arial" w:hAnsi="Arial" w:cs="Arial"/>
                <w:sz w:val="16"/>
                <w:szCs w:val="16"/>
              </w:rPr>
            </w:pPr>
            <w:r w:rsidRPr="00BE079C">
              <w:rPr>
                <w:rFonts w:ascii="Arial" w:hAnsi="Arial" w:cs="Arial"/>
                <w:b/>
                <w:bCs/>
                <w:sz w:val="16"/>
                <w:szCs w:val="16"/>
              </w:rPr>
              <w:t>Matriz RACI:</w:t>
            </w:r>
            <w:r w:rsidRPr="00BE079C">
              <w:rPr>
                <w:rFonts w:ascii="Arial" w:hAnsi="Arial" w:cs="Arial"/>
                <w:sz w:val="16"/>
                <w:szCs w:val="16"/>
              </w:rPr>
              <w:t xml:space="preserve"> Definición clara de roles y responsabilidades </w:t>
            </w:r>
            <w:r w:rsidRPr="00BE079C">
              <w:rPr>
                <w:rFonts w:ascii="Arial" w:hAnsi="Arial" w:cs="Arial"/>
                <w:sz w:val="16"/>
                <w:szCs w:val="16"/>
              </w:rPr>
              <w:lastRenderedPageBreak/>
              <w:t>(Responsable, Aprobador, Consultado, Informado).</w:t>
            </w:r>
            <w:r w:rsidR="00D34AB2" w:rsidRPr="00B30245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091A9AB7" w14:textId="7161EF22" w:rsidR="00BE079C" w:rsidRPr="00BE079C" w:rsidRDefault="00BE079C" w:rsidP="00D34AB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80" w:type="dxa"/>
            <w:hideMark/>
          </w:tcPr>
          <w:p w14:paraId="04E4E89E" w14:textId="77777777" w:rsidR="00BE079C" w:rsidRPr="00B30245" w:rsidRDefault="00BE079C" w:rsidP="00BE079C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E079C"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>Procedimiento Operativo:</w:t>
            </w:r>
            <w:r w:rsidRPr="00BE079C">
              <w:rPr>
                <w:rFonts w:ascii="Arial" w:hAnsi="Arial" w:cs="Arial"/>
                <w:sz w:val="16"/>
                <w:szCs w:val="16"/>
              </w:rPr>
              <w:t xml:space="preserve"> Detalla cada actividad del proceso, pasos a seguir, responsables, plazos y herramientas.</w:t>
            </w:r>
            <w:r w:rsidRPr="00BE079C">
              <w:rPr>
                <w:rFonts w:ascii="Arial" w:hAnsi="Arial" w:cs="Arial"/>
                <w:sz w:val="16"/>
                <w:szCs w:val="16"/>
              </w:rPr>
              <w:br/>
            </w:r>
          </w:p>
          <w:p w14:paraId="4A76E444" w14:textId="77777777" w:rsidR="00BE079C" w:rsidRPr="00B30245" w:rsidRDefault="00BE079C" w:rsidP="00BE079C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E079C">
              <w:rPr>
                <w:rFonts w:ascii="Arial" w:hAnsi="Arial" w:cs="Arial"/>
                <w:b/>
                <w:bCs/>
                <w:sz w:val="16"/>
                <w:szCs w:val="16"/>
              </w:rPr>
              <w:t>Matriz de Competencias:</w:t>
            </w:r>
            <w:r w:rsidRPr="00BE079C">
              <w:rPr>
                <w:rFonts w:ascii="Arial" w:hAnsi="Arial" w:cs="Arial"/>
                <w:sz w:val="16"/>
                <w:szCs w:val="16"/>
              </w:rPr>
              <w:t xml:space="preserve"> Documento que especifica las habilidades necesarias para el personal involucrado (por ejemplo, conocimiento en normas de auditoría internacional).</w:t>
            </w:r>
            <w:r w:rsidRPr="00BE079C">
              <w:rPr>
                <w:rFonts w:ascii="Arial" w:hAnsi="Arial" w:cs="Arial"/>
                <w:sz w:val="16"/>
                <w:szCs w:val="16"/>
              </w:rPr>
              <w:br/>
            </w:r>
          </w:p>
          <w:p w14:paraId="06776FA4" w14:textId="77777777" w:rsidR="00BE079C" w:rsidRPr="00B30245" w:rsidRDefault="00BE079C" w:rsidP="00BE079C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E079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Guías </w:t>
            </w:r>
          </w:p>
          <w:p w14:paraId="743D5A96" w14:textId="77777777" w:rsidR="00BE079C" w:rsidRPr="00B30245" w:rsidRDefault="00BE079C" w:rsidP="00BE079C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30245">
              <w:rPr>
                <w:rFonts w:ascii="Arial" w:hAnsi="Arial" w:cs="Arial"/>
                <w:b/>
                <w:bCs/>
                <w:sz w:val="16"/>
                <w:szCs w:val="16"/>
              </w:rPr>
              <w:t>Instructivos</w:t>
            </w:r>
          </w:p>
          <w:p w14:paraId="166AFFE5" w14:textId="77777777" w:rsidR="00BE079C" w:rsidRDefault="00BE079C" w:rsidP="00BE079C">
            <w:pPr>
              <w:spacing w:after="160" w:line="259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30245">
              <w:rPr>
                <w:rFonts w:ascii="Arial" w:hAnsi="Arial" w:cs="Arial"/>
                <w:b/>
                <w:bCs/>
                <w:sz w:val="16"/>
                <w:szCs w:val="16"/>
              </w:rPr>
              <w:t>Manuales.</w:t>
            </w:r>
          </w:p>
          <w:p w14:paraId="5CAE110E" w14:textId="0E7373CA" w:rsidR="00AF472F" w:rsidRPr="00BE079C" w:rsidRDefault="00AF472F" w:rsidP="00BE079C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Protocolos</w:t>
            </w:r>
          </w:p>
        </w:tc>
      </w:tr>
      <w:tr w:rsidR="001A4195" w:rsidRPr="00B30245" w14:paraId="3B01B716" w14:textId="77777777" w:rsidTr="00D34AB2">
        <w:tc>
          <w:tcPr>
            <w:tcW w:w="0" w:type="auto"/>
          </w:tcPr>
          <w:p w14:paraId="615A5A59" w14:textId="067621A2" w:rsidR="001A4195" w:rsidRPr="00BE079C" w:rsidRDefault="001A4195" w:rsidP="00BE079C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A4195">
              <w:rPr>
                <w:rFonts w:ascii="Arial" w:hAnsi="Arial" w:cs="Arial"/>
                <w:b/>
                <w:bCs/>
                <w:sz w:val="16"/>
                <w:szCs w:val="16"/>
              </w:rPr>
              <w:t>Nivel 2 (Subprocesos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0" w:type="auto"/>
          </w:tcPr>
          <w:p w14:paraId="13B89585" w14:textId="47C24B43" w:rsidR="001A4195" w:rsidRPr="001A4195" w:rsidRDefault="001A4195" w:rsidP="001A4195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16"/>
                <w:szCs w:val="16"/>
              </w:rPr>
            </w:pPr>
            <w:r w:rsidRPr="001A4195">
              <w:rPr>
                <w:rFonts w:ascii="Arial" w:hAnsi="Arial" w:cs="Arial"/>
                <w:sz w:val="16"/>
                <w:szCs w:val="16"/>
              </w:rPr>
              <w:t xml:space="preserve">Descomposición de los procesos de nivel 1 en </w:t>
            </w:r>
            <w:r w:rsidRPr="001A4195">
              <w:rPr>
                <w:rFonts w:ascii="Arial" w:hAnsi="Arial" w:cs="Arial"/>
                <w:sz w:val="16"/>
                <w:szCs w:val="16"/>
              </w:rPr>
              <w:t>procesos</w:t>
            </w:r>
            <w:r w:rsidRPr="001A4195">
              <w:rPr>
                <w:rFonts w:ascii="Arial" w:hAnsi="Arial" w:cs="Arial"/>
                <w:sz w:val="16"/>
                <w:szCs w:val="16"/>
              </w:rPr>
              <w:t xml:space="preserve"> más detalladas.</w:t>
            </w:r>
          </w:p>
          <w:p w14:paraId="611A060F" w14:textId="77777777" w:rsidR="001A4195" w:rsidRDefault="001A4195" w:rsidP="001A4195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16"/>
                <w:szCs w:val="16"/>
              </w:rPr>
            </w:pPr>
            <w:r w:rsidRPr="001A4195">
              <w:rPr>
                <w:rFonts w:ascii="Arial" w:hAnsi="Arial" w:cs="Arial"/>
                <w:sz w:val="16"/>
                <w:szCs w:val="16"/>
              </w:rPr>
              <w:t>Abarcan actividades rutinarias y especializadas dentro de un proceso mayor.</w:t>
            </w:r>
          </w:p>
          <w:p w14:paraId="0BD11753" w14:textId="77777777" w:rsidR="001A4195" w:rsidRDefault="001A4195" w:rsidP="001A4195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16"/>
                <w:szCs w:val="16"/>
              </w:rPr>
            </w:pPr>
            <w:r w:rsidRPr="001A4195">
              <w:rPr>
                <w:rFonts w:ascii="Arial" w:hAnsi="Arial" w:cs="Arial"/>
                <w:sz w:val="16"/>
                <w:szCs w:val="16"/>
              </w:rPr>
              <w:t>Están directamente vinculados a la eficiencia y ejecución operativa.</w:t>
            </w:r>
          </w:p>
          <w:p w14:paraId="6248E850" w14:textId="059BD4AF" w:rsidR="001A4195" w:rsidRPr="001A4195" w:rsidRDefault="001A4195" w:rsidP="001A4195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16"/>
                <w:szCs w:val="16"/>
              </w:rPr>
            </w:pPr>
            <w:r w:rsidRPr="001A4195">
              <w:rPr>
                <w:rFonts w:ascii="Arial" w:hAnsi="Arial" w:cs="Arial"/>
                <w:sz w:val="16"/>
                <w:szCs w:val="16"/>
              </w:rPr>
              <w:t xml:space="preserve">Focalizados en actividades específicas que apoyan al proceso </w:t>
            </w:r>
            <w:r>
              <w:rPr>
                <w:rFonts w:ascii="Arial" w:hAnsi="Arial" w:cs="Arial"/>
                <w:sz w:val="16"/>
                <w:szCs w:val="16"/>
              </w:rPr>
              <w:t>superior</w:t>
            </w:r>
            <w:r w:rsidRPr="001A4195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2513" w:type="dxa"/>
          </w:tcPr>
          <w:p w14:paraId="16D86FE4" w14:textId="77777777" w:rsidR="001A4195" w:rsidRDefault="001A4195" w:rsidP="00BE079C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A4195">
              <w:rPr>
                <w:rFonts w:ascii="Arial" w:hAnsi="Arial" w:cs="Arial"/>
                <w:b/>
                <w:bCs/>
                <w:sz w:val="16"/>
                <w:szCs w:val="16"/>
              </w:rPr>
              <w:t>- Mapa de Subprocesos: Diagrama detallado de tareas.</w:t>
            </w:r>
          </w:p>
          <w:p w14:paraId="65119B71" w14:textId="77777777" w:rsidR="001A4195" w:rsidRDefault="001A4195" w:rsidP="00BE079C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1DB1ED6E" w14:textId="77777777" w:rsidR="001A4195" w:rsidRDefault="001A4195" w:rsidP="00BE079C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A4195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- Ficha de Caracterización del Subproceso: </w:t>
            </w:r>
            <w:r w:rsidRPr="00E45F61">
              <w:rPr>
                <w:rFonts w:ascii="Arial" w:hAnsi="Arial" w:cs="Arial"/>
                <w:sz w:val="16"/>
                <w:szCs w:val="16"/>
              </w:rPr>
              <w:t xml:space="preserve">Entradas, salidas, responsables y herramientas específicas. </w:t>
            </w:r>
          </w:p>
          <w:p w14:paraId="7AF963FF" w14:textId="77777777" w:rsidR="00E45F61" w:rsidRDefault="00E45F61" w:rsidP="00BE079C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2205390E" w14:textId="7550685A" w:rsidR="001A4195" w:rsidRPr="00BE079C" w:rsidRDefault="001A4195" w:rsidP="00BE079C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A4195">
              <w:rPr>
                <w:rFonts w:ascii="Arial" w:hAnsi="Arial" w:cs="Arial"/>
                <w:b/>
                <w:bCs/>
                <w:sz w:val="16"/>
                <w:szCs w:val="16"/>
              </w:rPr>
              <w:t>- Indicadores Específicos (</w:t>
            </w:r>
            <w:proofErr w:type="spellStart"/>
            <w:r w:rsidRPr="001A4195">
              <w:rPr>
                <w:rFonts w:ascii="Arial" w:hAnsi="Arial" w:cs="Arial"/>
                <w:b/>
                <w:bCs/>
                <w:sz w:val="16"/>
                <w:szCs w:val="16"/>
              </w:rPr>
              <w:t>KPIs</w:t>
            </w:r>
            <w:proofErr w:type="spellEnd"/>
            <w:r w:rsidRPr="001A4195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) </w:t>
            </w:r>
            <w:r w:rsidR="00E45F61">
              <w:rPr>
                <w:rFonts w:ascii="Arial" w:hAnsi="Arial" w:cs="Arial"/>
                <w:sz w:val="16"/>
                <w:szCs w:val="16"/>
              </w:rPr>
              <w:t>que permitan identificar desviaciones del proceso.</w:t>
            </w:r>
          </w:p>
        </w:tc>
        <w:tc>
          <w:tcPr>
            <w:tcW w:w="2080" w:type="dxa"/>
          </w:tcPr>
          <w:p w14:paraId="191B8874" w14:textId="2D452166" w:rsidR="00E45F61" w:rsidRDefault="00E45F61" w:rsidP="00BE079C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- Procedimientos</w:t>
            </w:r>
          </w:p>
          <w:p w14:paraId="3D6A8875" w14:textId="6DB37850" w:rsidR="001A4195" w:rsidRPr="00BE079C" w:rsidRDefault="00E45F61" w:rsidP="00BE079C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45F6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- Guías de Ejecución detalladas. </w:t>
            </w:r>
            <w:r w:rsidRPr="00E45F61"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- Plantillas de Control y Seguimiento.</w:t>
            </w:r>
          </w:p>
        </w:tc>
      </w:tr>
    </w:tbl>
    <w:p w14:paraId="3224FCB1" w14:textId="7D917E61" w:rsidR="00B30245" w:rsidRPr="00B30245" w:rsidRDefault="00B30245">
      <w:pPr>
        <w:rPr>
          <w:rFonts w:ascii="Arial" w:hAnsi="Arial" w:cs="Arial"/>
          <w:b/>
          <w:bCs/>
          <w:sz w:val="16"/>
          <w:szCs w:val="16"/>
        </w:rPr>
      </w:pPr>
    </w:p>
    <w:sectPr w:rsidR="00B30245" w:rsidRPr="00B302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9F4345"/>
    <w:multiLevelType w:val="hybridMultilevel"/>
    <w:tmpl w:val="9BEE6FF2"/>
    <w:lvl w:ilvl="0" w:tplc="09FECE0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F4181"/>
    <w:multiLevelType w:val="multilevel"/>
    <w:tmpl w:val="4C5E0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60210B"/>
    <w:multiLevelType w:val="hybridMultilevel"/>
    <w:tmpl w:val="9B4AD16E"/>
    <w:lvl w:ilvl="0" w:tplc="A1DE69E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sz w:val="14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1E0CD8"/>
    <w:multiLevelType w:val="hybridMultilevel"/>
    <w:tmpl w:val="CC4AEC34"/>
    <w:lvl w:ilvl="0" w:tplc="0C207E68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E807B29"/>
    <w:multiLevelType w:val="multilevel"/>
    <w:tmpl w:val="4A96C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6F314E"/>
    <w:multiLevelType w:val="hybridMultilevel"/>
    <w:tmpl w:val="BA167BE6"/>
    <w:lvl w:ilvl="0" w:tplc="A1DE69E6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  <w:sz w:val="14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C786398"/>
    <w:multiLevelType w:val="multilevel"/>
    <w:tmpl w:val="0F020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9236629">
    <w:abstractNumId w:val="6"/>
  </w:num>
  <w:num w:numId="2" w16cid:durableId="2069960572">
    <w:abstractNumId w:val="4"/>
  </w:num>
  <w:num w:numId="3" w16cid:durableId="475025503">
    <w:abstractNumId w:val="1"/>
  </w:num>
  <w:num w:numId="4" w16cid:durableId="493499334">
    <w:abstractNumId w:val="5"/>
  </w:num>
  <w:num w:numId="5" w16cid:durableId="928580597">
    <w:abstractNumId w:val="3"/>
  </w:num>
  <w:num w:numId="6" w16cid:durableId="792134860">
    <w:abstractNumId w:val="2"/>
  </w:num>
  <w:num w:numId="7" w16cid:durableId="917709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79C"/>
    <w:rsid w:val="001A4195"/>
    <w:rsid w:val="00213375"/>
    <w:rsid w:val="002E3B73"/>
    <w:rsid w:val="007F3456"/>
    <w:rsid w:val="00AF472F"/>
    <w:rsid w:val="00B30245"/>
    <w:rsid w:val="00BE079C"/>
    <w:rsid w:val="00D34AB2"/>
    <w:rsid w:val="00E4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020E8"/>
  <w15:chartTrackingRefBased/>
  <w15:docId w15:val="{2EFC7061-06B1-4E49-AE7C-FD1BA394A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34A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A4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7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605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Almeyda Requejo</dc:creator>
  <cp:keywords/>
  <dc:description/>
  <cp:lastModifiedBy>Juan Manuel Almeyda Requejo</cp:lastModifiedBy>
  <cp:revision>3</cp:revision>
  <cp:lastPrinted>2024-09-05T15:16:00Z</cp:lastPrinted>
  <dcterms:created xsi:type="dcterms:W3CDTF">2024-09-05T15:10:00Z</dcterms:created>
  <dcterms:modified xsi:type="dcterms:W3CDTF">2024-09-05T18:24:00Z</dcterms:modified>
</cp:coreProperties>
</file>