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C05AA" w14:textId="5BE70683" w:rsidR="006E6F98" w:rsidRPr="006E6F98" w:rsidRDefault="006E6F98" w:rsidP="006E6F98">
      <w:pPr>
        <w:spacing w:after="0"/>
      </w:pPr>
      <w:r w:rsidRPr="006E6F98">
        <w:t>Sala 4</w:t>
      </w:r>
    </w:p>
    <w:p w14:paraId="30E6DB5C" w14:textId="53FED795" w:rsidR="006E6F98" w:rsidRDefault="006E6F98" w:rsidP="008A34F6">
      <w:pPr>
        <w:spacing w:after="0"/>
      </w:pPr>
      <w:r w:rsidRPr="006E6F98">
        <w:t>Maite Abril</w:t>
      </w:r>
      <w:r w:rsidR="008A34F6">
        <w:t xml:space="preserve">, </w:t>
      </w:r>
      <w:r w:rsidRPr="006E6F98">
        <w:t>Johan Alonso</w:t>
      </w:r>
      <w:r w:rsidR="008A34F6">
        <w:t xml:space="preserve">, </w:t>
      </w:r>
      <w:r w:rsidRPr="006E6F98">
        <w:t>Judy Heredia</w:t>
      </w:r>
      <w:r w:rsidR="008A34F6">
        <w:t xml:space="preserve">, </w:t>
      </w:r>
      <w:r w:rsidRPr="006E6F98">
        <w:t xml:space="preserve">Gloria Forero </w:t>
      </w:r>
    </w:p>
    <w:p w14:paraId="4A899AF1" w14:textId="77777777" w:rsidR="006E6F98" w:rsidRDefault="006E6F98" w:rsidP="006E6F98">
      <w:pPr>
        <w:spacing w:after="0"/>
      </w:pPr>
    </w:p>
    <w:p w14:paraId="42F816C0" w14:textId="3028C9E3" w:rsidR="006E6F98" w:rsidRPr="006E6F98" w:rsidRDefault="006E6F98" w:rsidP="006E6F9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Encuentro Intermedio </w:t>
      </w:r>
      <w:r w:rsidRPr="006E6F98">
        <w:rPr>
          <w:b/>
          <w:bCs/>
        </w:rPr>
        <w:t>Actividad 1</w:t>
      </w:r>
      <w:r>
        <w:rPr>
          <w:b/>
          <w:bCs/>
        </w:rPr>
        <w:t xml:space="preserve"> </w:t>
      </w:r>
    </w:p>
    <w:p w14:paraId="0EA7ABBF" w14:textId="3A789013" w:rsidR="00A468AF" w:rsidRDefault="00A468AF" w:rsidP="00A468AF">
      <w:pPr>
        <w:rPr>
          <w:b/>
          <w:bCs/>
        </w:rPr>
      </w:pPr>
      <w:r w:rsidRPr="008705AC">
        <w:rPr>
          <w:b/>
          <w:bCs/>
        </w:rPr>
        <w:t>Determinar la cantidad de operaciones elementales de los siguientes pseudocódigos:</w:t>
      </w:r>
    </w:p>
    <w:p w14:paraId="5F6C801F" w14:textId="77777777" w:rsidR="00217EE7" w:rsidRPr="008705AC" w:rsidRDefault="00217EE7" w:rsidP="00A468AF">
      <w:pPr>
        <w:rPr>
          <w:b/>
          <w:bCs/>
        </w:rPr>
      </w:pPr>
    </w:p>
    <w:p w14:paraId="1EB4479C" w14:textId="3B50607E" w:rsidR="00A468AF" w:rsidRPr="00A468AF" w:rsidRDefault="00A468AF" w:rsidP="00181A06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A468AF">
        <w:rPr>
          <w:b/>
          <w:bCs/>
        </w:rPr>
        <w:t>Hallar el área de un triángulo</w:t>
      </w:r>
    </w:p>
    <w:p w14:paraId="2634FA01" w14:textId="475EFC95" w:rsidR="00A468AF" w:rsidRDefault="00181A06" w:rsidP="00181A06">
      <w:pPr>
        <w:spacing w:after="0"/>
      </w:pPr>
      <w:r>
        <w:t xml:space="preserve"> </w:t>
      </w:r>
      <w:r w:rsidR="00A468AF">
        <w:t>Inicio</w:t>
      </w:r>
    </w:p>
    <w:p w14:paraId="7ABC3751" w14:textId="68D8270D" w:rsidR="00A468AF" w:rsidRDefault="00A468AF" w:rsidP="00181A06">
      <w:pPr>
        <w:spacing w:after="0"/>
      </w:pPr>
      <w:r>
        <w:t xml:space="preserve">   Imprimir "Ingrese la base del triángulo:"</w:t>
      </w:r>
      <w:r w:rsidR="006D023F">
        <w:t xml:space="preserve"> </w:t>
      </w:r>
    </w:p>
    <w:p w14:paraId="21A30AED" w14:textId="008426FB" w:rsidR="00A468AF" w:rsidRDefault="00A468AF" w:rsidP="00181A06">
      <w:pPr>
        <w:spacing w:after="0"/>
      </w:pPr>
      <w:r>
        <w:t xml:space="preserve">    Leer base</w:t>
      </w:r>
    </w:p>
    <w:p w14:paraId="5597376B" w14:textId="759216DE" w:rsidR="00A468AF" w:rsidRDefault="00A468AF" w:rsidP="00181A06">
      <w:pPr>
        <w:spacing w:after="0"/>
      </w:pPr>
      <w:r>
        <w:t xml:space="preserve">        Imprimir "Ingrese la altura del triángulo:"</w:t>
      </w:r>
    </w:p>
    <w:p w14:paraId="2535D518" w14:textId="77777777" w:rsidR="00A468AF" w:rsidRDefault="00A468AF" w:rsidP="00181A06">
      <w:pPr>
        <w:spacing w:after="0"/>
      </w:pPr>
      <w:r>
        <w:t xml:space="preserve">    Leer altura</w:t>
      </w:r>
    </w:p>
    <w:p w14:paraId="6F2AB8D6" w14:textId="1CD45239" w:rsidR="00A468AF" w:rsidRDefault="00A468AF" w:rsidP="00181A06">
      <w:pPr>
        <w:spacing w:after="0"/>
      </w:pPr>
      <w:r>
        <w:t xml:space="preserve">        area = (1 / 2) * base * altura</w:t>
      </w:r>
      <w:r w:rsidR="006D023F">
        <w:t xml:space="preserve">       </w:t>
      </w:r>
      <w:r w:rsidR="006D023F" w:rsidRPr="006D023F">
        <w:rPr>
          <w:color w:val="156082" w:themeColor="accent1"/>
        </w:rPr>
        <w:t>**/ aquí tenemos 4 operaciones (1 asignacion, 1 División y 2     multiplicaciones)</w:t>
      </w:r>
    </w:p>
    <w:p w14:paraId="7F753D41" w14:textId="181AFDA5" w:rsidR="00A468AF" w:rsidRPr="006D023F" w:rsidRDefault="00A468AF" w:rsidP="00181A06">
      <w:pPr>
        <w:spacing w:after="0"/>
        <w:rPr>
          <w:color w:val="156082" w:themeColor="accent1"/>
        </w:rPr>
      </w:pPr>
      <w:r>
        <w:t xml:space="preserve">        Imprimir "El área del triángulo es:", </w:t>
      </w:r>
      <w:r w:rsidR="006D023F">
        <w:t xml:space="preserve">area </w:t>
      </w:r>
    </w:p>
    <w:p w14:paraId="73315348" w14:textId="4FBBD92E" w:rsidR="00E10EF0" w:rsidRDefault="00A468AF" w:rsidP="00181A06">
      <w:pPr>
        <w:spacing w:after="0"/>
      </w:pPr>
      <w:r>
        <w:t>Fin</w:t>
      </w:r>
    </w:p>
    <w:p w14:paraId="7F6CFA40" w14:textId="2718C7CA" w:rsidR="008705AC" w:rsidRPr="006D023F" w:rsidRDefault="006D023F" w:rsidP="00181A06">
      <w:pPr>
        <w:spacing w:after="0"/>
        <w:rPr>
          <w:color w:val="156082" w:themeColor="accent1"/>
        </w:rPr>
      </w:pPr>
      <w:r w:rsidRPr="006D023F">
        <w:rPr>
          <w:color w:val="156082" w:themeColor="accent1"/>
        </w:rPr>
        <w:t xml:space="preserve">En total se tendian </w:t>
      </w:r>
      <w:r w:rsidR="0009133C">
        <w:rPr>
          <w:color w:val="156082" w:themeColor="accent1"/>
        </w:rPr>
        <w:t>4</w:t>
      </w:r>
      <w:r w:rsidRPr="006D023F">
        <w:rPr>
          <w:color w:val="156082" w:themeColor="accent1"/>
        </w:rPr>
        <w:t xml:space="preserve"> operaciones</w:t>
      </w:r>
    </w:p>
    <w:p w14:paraId="3546F524" w14:textId="77777777" w:rsidR="00217EE7" w:rsidRDefault="00217EE7" w:rsidP="00A468AF"/>
    <w:p w14:paraId="5194F345" w14:textId="54AFB8BA" w:rsidR="008705AC" w:rsidRPr="008705AC" w:rsidRDefault="008705AC" w:rsidP="00181A06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8705AC">
        <w:rPr>
          <w:b/>
          <w:bCs/>
        </w:rPr>
        <w:t>Calcular la Calificación Definitiva</w:t>
      </w:r>
    </w:p>
    <w:p w14:paraId="0F7B60D4" w14:textId="77777777" w:rsidR="008705AC" w:rsidRPr="008705AC" w:rsidRDefault="008705AC" w:rsidP="00181A06">
      <w:pPr>
        <w:spacing w:after="0"/>
      </w:pPr>
      <w:r w:rsidRPr="008705AC">
        <w:t>Inicio</w:t>
      </w:r>
    </w:p>
    <w:p w14:paraId="70FB3545" w14:textId="37960BA1" w:rsidR="008705AC" w:rsidRPr="008705AC" w:rsidRDefault="008705AC" w:rsidP="00181A06">
      <w:pPr>
        <w:spacing w:after="0"/>
      </w:pPr>
      <w:r w:rsidRPr="008705AC">
        <w:t xml:space="preserve">    Imprimir "Ingrese la primera nota:"</w:t>
      </w:r>
      <w:r w:rsidR="00313739">
        <w:t xml:space="preserve"> </w:t>
      </w:r>
    </w:p>
    <w:p w14:paraId="70379E1C" w14:textId="77777777" w:rsidR="008705AC" w:rsidRPr="008705AC" w:rsidRDefault="008705AC" w:rsidP="00181A06">
      <w:pPr>
        <w:spacing w:after="0"/>
      </w:pPr>
      <w:r w:rsidRPr="008705AC">
        <w:t xml:space="preserve">    Leer nota1</w:t>
      </w:r>
    </w:p>
    <w:p w14:paraId="22A1D687" w14:textId="23497BA8" w:rsidR="008705AC" w:rsidRPr="008705AC" w:rsidRDefault="008705AC" w:rsidP="00181A06">
      <w:pPr>
        <w:spacing w:after="0"/>
      </w:pPr>
      <w:r w:rsidRPr="008705AC">
        <w:t xml:space="preserve">        Imprimir "Ingrese la segunda nota:"</w:t>
      </w:r>
      <w:r w:rsidR="00313739">
        <w:t xml:space="preserve"> </w:t>
      </w:r>
    </w:p>
    <w:p w14:paraId="35AFBAE8" w14:textId="77777777" w:rsidR="008705AC" w:rsidRPr="008705AC" w:rsidRDefault="008705AC" w:rsidP="00181A06">
      <w:pPr>
        <w:spacing w:after="0"/>
      </w:pPr>
      <w:r w:rsidRPr="008705AC">
        <w:t xml:space="preserve">    Leer nota2</w:t>
      </w:r>
    </w:p>
    <w:p w14:paraId="083EA922" w14:textId="5519B1E6" w:rsidR="008705AC" w:rsidRPr="008705AC" w:rsidRDefault="008705AC" w:rsidP="00181A06">
      <w:pPr>
        <w:spacing w:after="0"/>
      </w:pPr>
      <w:r w:rsidRPr="008705AC">
        <w:t xml:space="preserve">        Imprimir "Ingrese la tercera nota:"</w:t>
      </w:r>
      <w:r w:rsidR="00313739" w:rsidRPr="00313739">
        <w:t xml:space="preserve"> </w:t>
      </w:r>
    </w:p>
    <w:p w14:paraId="66EB3120" w14:textId="77777777" w:rsidR="008705AC" w:rsidRPr="008705AC" w:rsidRDefault="008705AC" w:rsidP="00181A06">
      <w:pPr>
        <w:spacing w:after="0"/>
      </w:pPr>
      <w:r w:rsidRPr="008705AC">
        <w:t xml:space="preserve">    Leer nota3</w:t>
      </w:r>
    </w:p>
    <w:p w14:paraId="52D8108D" w14:textId="44FD3C58" w:rsidR="008705AC" w:rsidRPr="00313739" w:rsidRDefault="008705AC" w:rsidP="00181A06">
      <w:pPr>
        <w:spacing w:after="0"/>
        <w:rPr>
          <w:color w:val="156082" w:themeColor="accent1"/>
        </w:rPr>
      </w:pPr>
      <w:r w:rsidRPr="008705AC">
        <w:t xml:space="preserve">        calificacionDefinitiva = (0.30 * nota1) + (0.35 * nota2) + (0.35 * nota3)</w:t>
      </w:r>
      <w:r w:rsidR="00313739">
        <w:t xml:space="preserve"> </w:t>
      </w:r>
      <w:r w:rsidR="00313739" w:rsidRPr="00313739">
        <w:rPr>
          <w:color w:val="156082" w:themeColor="accent1"/>
        </w:rPr>
        <w:t>**/ 1 asignacion 3 multiplicaciones y 2 sumas</w:t>
      </w:r>
    </w:p>
    <w:p w14:paraId="0AEE0D92" w14:textId="7CB556AA" w:rsidR="008705AC" w:rsidRPr="008705AC" w:rsidRDefault="008705AC" w:rsidP="00181A06">
      <w:pPr>
        <w:spacing w:after="0"/>
      </w:pPr>
      <w:r w:rsidRPr="008705AC">
        <w:t xml:space="preserve">        Imprimir "La calificación definitiva del estudiante es:", calificacionDefinitiva</w:t>
      </w:r>
      <w:r w:rsidR="00313739">
        <w:t xml:space="preserve"> </w:t>
      </w:r>
    </w:p>
    <w:p w14:paraId="16730F3A" w14:textId="698B4E7D" w:rsidR="008705AC" w:rsidRDefault="008705AC" w:rsidP="00181A06">
      <w:pPr>
        <w:spacing w:after="0"/>
      </w:pPr>
      <w:r w:rsidRPr="008705AC">
        <w:t>Fin</w:t>
      </w:r>
    </w:p>
    <w:p w14:paraId="0F74FFF1" w14:textId="1F6E133E" w:rsidR="00217EE7" w:rsidRPr="00313739" w:rsidRDefault="00313739" w:rsidP="00181A06">
      <w:pPr>
        <w:spacing w:after="0"/>
        <w:rPr>
          <w:color w:val="156082" w:themeColor="accent1"/>
        </w:rPr>
      </w:pPr>
      <w:r w:rsidRPr="00313739">
        <w:rPr>
          <w:color w:val="156082" w:themeColor="accent1"/>
        </w:rPr>
        <w:t xml:space="preserve">En total tenemos </w:t>
      </w:r>
      <w:r w:rsidR="0009133C">
        <w:rPr>
          <w:color w:val="156082" w:themeColor="accent1"/>
        </w:rPr>
        <w:t>6</w:t>
      </w:r>
      <w:r w:rsidRPr="00313739">
        <w:rPr>
          <w:color w:val="156082" w:themeColor="accent1"/>
        </w:rPr>
        <w:t xml:space="preserve"> operaciones </w:t>
      </w:r>
    </w:p>
    <w:p w14:paraId="3A051EE2" w14:textId="77777777" w:rsidR="00217EE7" w:rsidRDefault="00217EE7" w:rsidP="00181A06">
      <w:pPr>
        <w:spacing w:after="0"/>
      </w:pPr>
    </w:p>
    <w:p w14:paraId="567D9284" w14:textId="77A15AC1" w:rsidR="00217EE7" w:rsidRPr="00217EE7" w:rsidRDefault="00217EE7" w:rsidP="00181A06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217EE7">
        <w:rPr>
          <w:b/>
          <w:bCs/>
        </w:rPr>
        <w:t>Conversión de euros a pesos</w:t>
      </w:r>
    </w:p>
    <w:p w14:paraId="48F9EEBC" w14:textId="77777777" w:rsidR="00217EE7" w:rsidRDefault="00217EE7" w:rsidP="00181A06">
      <w:pPr>
        <w:spacing w:after="0"/>
      </w:pPr>
      <w:r>
        <w:t>Inicio</w:t>
      </w:r>
    </w:p>
    <w:p w14:paraId="741F6D41" w14:textId="77777777" w:rsidR="00217EE7" w:rsidRDefault="00217EE7" w:rsidP="00181A06">
      <w:pPr>
        <w:spacing w:after="0"/>
      </w:pPr>
      <w:r>
        <w:t xml:space="preserve">    Función </w:t>
      </w:r>
      <w:proofErr w:type="gramStart"/>
      <w:r>
        <w:t>convertirEurosAPesos(</w:t>
      </w:r>
      <w:proofErr w:type="gramEnd"/>
      <w:r>
        <w:t>euros, tipoCambio)</w:t>
      </w:r>
    </w:p>
    <w:p w14:paraId="024CA829" w14:textId="4520FDFD" w:rsidR="00217EE7" w:rsidRDefault="00217EE7" w:rsidP="00181A06">
      <w:pPr>
        <w:spacing w:after="0"/>
      </w:pPr>
      <w:r>
        <w:t xml:space="preserve">        pesos = euros * tipoCambio</w:t>
      </w:r>
      <w:r w:rsidR="00313739">
        <w:t xml:space="preserve">  </w:t>
      </w:r>
      <w:r w:rsidR="00313739" w:rsidRPr="00313739">
        <w:rPr>
          <w:color w:val="156082" w:themeColor="accent1"/>
        </w:rPr>
        <w:t xml:space="preserve"> **/ 1 asignacion 1 multiplicacion </w:t>
      </w:r>
    </w:p>
    <w:p w14:paraId="7CB6DD1D" w14:textId="5E24443E" w:rsidR="00217EE7" w:rsidRDefault="00217EE7" w:rsidP="00181A06">
      <w:pPr>
        <w:spacing w:after="0"/>
      </w:pPr>
      <w:r>
        <w:t xml:space="preserve">        Retornar </w:t>
      </w:r>
      <w:proofErr w:type="gramStart"/>
      <w:r>
        <w:t>pesos</w:t>
      </w:r>
      <w:r w:rsidR="00313739">
        <w:t xml:space="preserve">  </w:t>
      </w:r>
      <w:r w:rsidR="00313739" w:rsidRPr="00313739">
        <w:rPr>
          <w:color w:val="156082" w:themeColor="accent1"/>
        </w:rPr>
        <w:t>*</w:t>
      </w:r>
      <w:proofErr w:type="gramEnd"/>
      <w:r w:rsidR="00313739" w:rsidRPr="00313739">
        <w:rPr>
          <w:color w:val="156082" w:themeColor="accent1"/>
        </w:rPr>
        <w:t>*/ tenemos 1 “return”</w:t>
      </w:r>
    </w:p>
    <w:p w14:paraId="0E4D8B0A" w14:textId="77777777" w:rsidR="00217EE7" w:rsidRDefault="00217EE7" w:rsidP="00181A06">
      <w:pPr>
        <w:spacing w:after="0"/>
      </w:pPr>
      <w:r>
        <w:t xml:space="preserve">    FinFunción</w:t>
      </w:r>
    </w:p>
    <w:p w14:paraId="4FDBA884" w14:textId="77777777" w:rsidR="00217EE7" w:rsidRDefault="00217EE7" w:rsidP="00181A06">
      <w:pPr>
        <w:spacing w:after="0"/>
      </w:pPr>
      <w:r>
        <w:lastRenderedPageBreak/>
        <w:t xml:space="preserve">    </w:t>
      </w:r>
    </w:p>
    <w:p w14:paraId="07811EDB" w14:textId="77777777" w:rsidR="00217EE7" w:rsidRDefault="00217EE7" w:rsidP="00181A06">
      <w:pPr>
        <w:spacing w:after="0"/>
      </w:pPr>
      <w:r>
        <w:t xml:space="preserve">    Imprimir "Ingrese la cantidad en euros:"</w:t>
      </w:r>
    </w:p>
    <w:p w14:paraId="7F897C30" w14:textId="77777777" w:rsidR="00217EE7" w:rsidRDefault="00217EE7" w:rsidP="00181A06">
      <w:pPr>
        <w:spacing w:after="0"/>
      </w:pPr>
      <w:r>
        <w:t xml:space="preserve">    Leer euros</w:t>
      </w:r>
    </w:p>
    <w:p w14:paraId="586E4C53" w14:textId="77777777" w:rsidR="00217EE7" w:rsidRDefault="00217EE7" w:rsidP="00181A06">
      <w:pPr>
        <w:spacing w:after="0"/>
      </w:pPr>
      <w:r>
        <w:t xml:space="preserve">    </w:t>
      </w:r>
    </w:p>
    <w:p w14:paraId="472CF914" w14:textId="77777777" w:rsidR="00217EE7" w:rsidRDefault="00217EE7" w:rsidP="00181A06">
      <w:pPr>
        <w:spacing w:after="0"/>
      </w:pPr>
      <w:r>
        <w:t xml:space="preserve">    Imprimir "Ingrese el tipo de cambio (euros a pesos):"</w:t>
      </w:r>
    </w:p>
    <w:p w14:paraId="235C6170" w14:textId="77777777" w:rsidR="00217EE7" w:rsidRDefault="00217EE7" w:rsidP="00181A06">
      <w:pPr>
        <w:spacing w:after="0"/>
      </w:pPr>
      <w:r>
        <w:t xml:space="preserve">    Leer tipoCambio</w:t>
      </w:r>
    </w:p>
    <w:p w14:paraId="2A12D21E" w14:textId="77777777" w:rsidR="00217EE7" w:rsidRDefault="00217EE7" w:rsidP="00181A06">
      <w:pPr>
        <w:spacing w:after="0"/>
      </w:pPr>
      <w:r>
        <w:t xml:space="preserve">    </w:t>
      </w:r>
    </w:p>
    <w:p w14:paraId="1B29AE72" w14:textId="3051B861" w:rsidR="00217EE7" w:rsidRDefault="00217EE7" w:rsidP="00181A06">
      <w:pPr>
        <w:spacing w:after="0"/>
      </w:pPr>
      <w:r>
        <w:t xml:space="preserve">    cantidadPesos = </w:t>
      </w:r>
      <w:proofErr w:type="gramStart"/>
      <w:r>
        <w:t>convertirEurosAPesos(</w:t>
      </w:r>
      <w:proofErr w:type="gramEnd"/>
      <w:r>
        <w:t>euros, tipoCambio)</w:t>
      </w:r>
      <w:r w:rsidR="006E6F98">
        <w:t xml:space="preserve"> </w:t>
      </w:r>
      <w:r w:rsidR="006E6F98" w:rsidRPr="00313739">
        <w:rPr>
          <w:color w:val="156082" w:themeColor="accent1"/>
        </w:rPr>
        <w:t>**/ 1 asignacion</w:t>
      </w:r>
    </w:p>
    <w:p w14:paraId="2915FCF2" w14:textId="77777777" w:rsidR="00217EE7" w:rsidRDefault="00217EE7" w:rsidP="00181A06">
      <w:pPr>
        <w:spacing w:after="0"/>
      </w:pPr>
      <w:r>
        <w:t xml:space="preserve">    </w:t>
      </w:r>
    </w:p>
    <w:p w14:paraId="11B5BD2E" w14:textId="5CE4F1A9" w:rsidR="006E6F98" w:rsidRDefault="00217EE7" w:rsidP="00181A06">
      <w:pPr>
        <w:spacing w:after="0"/>
      </w:pPr>
      <w:r>
        <w:t xml:space="preserve">    Imprimir "La cantidad en pesos es:", cantidadPesos</w:t>
      </w:r>
      <w:r w:rsidR="006E6F98">
        <w:t xml:space="preserve">  </w:t>
      </w:r>
    </w:p>
    <w:p w14:paraId="423D40BB" w14:textId="042748FC" w:rsidR="00217EE7" w:rsidRDefault="00217EE7" w:rsidP="00181A06">
      <w:pPr>
        <w:spacing w:after="0"/>
      </w:pPr>
    </w:p>
    <w:p w14:paraId="7DE96DFB" w14:textId="42E930C8" w:rsidR="00217EE7" w:rsidRDefault="00217EE7" w:rsidP="00181A06">
      <w:pPr>
        <w:spacing w:after="0"/>
      </w:pPr>
      <w:r>
        <w:t>Fin</w:t>
      </w:r>
    </w:p>
    <w:p w14:paraId="73323030" w14:textId="77777777" w:rsidR="006E6F98" w:rsidRDefault="006E6F98" w:rsidP="00181A06">
      <w:pPr>
        <w:spacing w:after="0"/>
      </w:pPr>
    </w:p>
    <w:p w14:paraId="3EF53535" w14:textId="6A194165" w:rsidR="006E6F98" w:rsidRPr="006E6F98" w:rsidRDefault="006E6F98" w:rsidP="00217EE7">
      <w:pPr>
        <w:rPr>
          <w:color w:val="156082" w:themeColor="accent1"/>
        </w:rPr>
      </w:pPr>
      <w:r w:rsidRPr="006E6F98">
        <w:rPr>
          <w:color w:val="156082" w:themeColor="accent1"/>
        </w:rPr>
        <w:t xml:space="preserve">Tenemos </w:t>
      </w:r>
      <w:r w:rsidR="0009133C">
        <w:rPr>
          <w:color w:val="156082" w:themeColor="accent1"/>
        </w:rPr>
        <w:t>4</w:t>
      </w:r>
      <w:r w:rsidRPr="006E6F98">
        <w:rPr>
          <w:color w:val="156082" w:themeColor="accent1"/>
        </w:rPr>
        <w:t xml:space="preserve"> Operaciones</w:t>
      </w:r>
    </w:p>
    <w:sectPr w:rsidR="006E6F98" w:rsidRPr="006E6F98" w:rsidSect="008705AC">
      <w:pgSz w:w="12240" w:h="15840" w:code="1"/>
      <w:pgMar w:top="1701" w:right="1701" w:bottom="258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80D58"/>
    <w:multiLevelType w:val="hybridMultilevel"/>
    <w:tmpl w:val="477832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7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AF"/>
    <w:rsid w:val="0009133C"/>
    <w:rsid w:val="000D0550"/>
    <w:rsid w:val="00132AA6"/>
    <w:rsid w:val="00177D56"/>
    <w:rsid w:val="00181A06"/>
    <w:rsid w:val="00217EE7"/>
    <w:rsid w:val="00313739"/>
    <w:rsid w:val="00497E6B"/>
    <w:rsid w:val="006D023F"/>
    <w:rsid w:val="006E6F98"/>
    <w:rsid w:val="007F0A73"/>
    <w:rsid w:val="008705AC"/>
    <w:rsid w:val="008A34F6"/>
    <w:rsid w:val="00A468AF"/>
    <w:rsid w:val="00B86492"/>
    <w:rsid w:val="00B97352"/>
    <w:rsid w:val="00E1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1689"/>
  <w15:chartTrackingRefBased/>
  <w15:docId w15:val="{314FEDD3-B89C-4559-8FD1-99806C18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8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8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8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8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8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8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8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ENITH TRIANA MARTINEZ</dc:creator>
  <cp:keywords/>
  <dc:description/>
  <cp:lastModifiedBy>GLORIA AMPARO FORERO NEME</cp:lastModifiedBy>
  <cp:revision>6</cp:revision>
  <dcterms:created xsi:type="dcterms:W3CDTF">2024-08-25T20:27:00Z</dcterms:created>
  <dcterms:modified xsi:type="dcterms:W3CDTF">2024-08-25T20:41:00Z</dcterms:modified>
</cp:coreProperties>
</file>