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08835193"/>
        <w:docPartObj>
          <w:docPartGallery w:val="Cover Pages"/>
          <w:docPartUnique/>
        </w:docPartObj>
      </w:sdtPr>
      <w:sdtEndPr/>
      <w:sdtContent>
        <w:p w:rsidR="001505A4" w:rsidRDefault="001505A4">
          <w:r>
            <w:rPr>
              <w:noProof/>
              <w:lang w:eastAsia="en-IN"/>
            </w:rPr>
            <mc:AlternateContent>
              <mc:Choice Requires="wps">
                <w:drawing>
                  <wp:anchor distT="0" distB="0" distL="114300" distR="114300" simplePos="0" relativeHeight="251659264" behindDoc="0" locked="0" layoutInCell="1" allowOverlap="1" wp14:anchorId="12E0E7BC" wp14:editId="5926BFC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584759670"/>
                                  <w:dataBinding w:prefixMappings="xmlns:ns0='http://schemas.openxmlformats.org/package/2006/metadata/core-properties' xmlns:ns1='http://purl.org/dc/elements/1.1/'" w:xpath="/ns0:coreProperties[1]/ns1:title[1]" w:storeItemID="{6C3C8BC8-F283-45AE-878A-BAB7291924A1}"/>
                                  <w:text/>
                                </w:sdtPr>
                                <w:sdtEndPr/>
                                <w:sdtContent>
                                  <w:p w:rsidR="004F66F7" w:rsidRDefault="00817E56">
                                    <w:pPr>
                                      <w:pStyle w:val="Title"/>
                                      <w:pBdr>
                                        <w:bottom w:val="none" w:sz="0" w:space="0" w:color="auto"/>
                                      </w:pBdr>
                                      <w:jc w:val="right"/>
                                      <w:rPr>
                                        <w:caps/>
                                        <w:color w:val="FFFFFF" w:themeColor="background1"/>
                                        <w:sz w:val="72"/>
                                        <w:szCs w:val="72"/>
                                      </w:rPr>
                                    </w:pPr>
                                    <w:r>
                                      <w:rPr>
                                        <w:caps/>
                                        <w:color w:val="FFFFFF" w:themeColor="background1"/>
                                        <w:sz w:val="72"/>
                                        <w:szCs w:val="72"/>
                                        <w:lang w:val="en-IN"/>
                                      </w:rPr>
                                      <w:t>aDVANCED ENCRYPTION STANDA</w:t>
                                    </w:r>
                                    <w:r w:rsidR="004F66F7">
                                      <w:rPr>
                                        <w:caps/>
                                        <w:color w:val="FFFFFF" w:themeColor="background1"/>
                                        <w:sz w:val="72"/>
                                        <w:szCs w:val="72"/>
                                        <w:lang w:val="en-IN"/>
                                      </w:rPr>
                                      <w:t>RD</w:t>
                                    </w:r>
                                  </w:p>
                                </w:sdtContent>
                              </w:sdt>
                              <w:p w:rsidR="004F66F7" w:rsidRDefault="004F66F7">
                                <w:pPr>
                                  <w:spacing w:before="240"/>
                                  <w:ind w:left="720"/>
                                  <w:jc w:val="right"/>
                                  <w:rPr>
                                    <w:color w:val="FFFFFF" w:themeColor="background1"/>
                                  </w:rPr>
                                </w:pPr>
                              </w:p>
                              <w:sdt>
                                <w:sdtPr>
                                  <w:rPr>
                                    <w:color w:val="FFFFFF" w:themeColor="background1"/>
                                    <w:sz w:val="21"/>
                                    <w:szCs w:val="21"/>
                                  </w:rPr>
                                  <w:alias w:val="Abstract"/>
                                  <w:id w:val="514652122"/>
                                  <w:dataBinding w:prefixMappings="xmlns:ns0='http://schemas.microsoft.com/office/2006/coverPageProps'" w:xpath="/ns0:CoverPageProperties[1]/ns0:Abstract[1]" w:storeItemID="{55AF091B-3C7A-41E3-B477-F2FDAA23CFDA}"/>
                                  <w:text/>
                                </w:sdtPr>
                                <w:sdtEndPr/>
                                <w:sdtContent>
                                  <w:p w:rsidR="004F66F7" w:rsidRDefault="004F66F7">
                                    <w:pPr>
                                      <w:spacing w:before="240"/>
                                      <w:ind w:left="1008"/>
                                      <w:jc w:val="right"/>
                                      <w:rPr>
                                        <w:color w:val="FFFFFF" w:themeColor="background1"/>
                                      </w:rPr>
                                    </w:pPr>
                                    <w:r>
                                      <w:rPr>
                                        <w:color w:val="FFFFFF" w:themeColor="background1"/>
                                        <w:sz w:val="21"/>
                                        <w:szCs w:val="21"/>
                                      </w:rPr>
                                      <w:t>The Advanced Encryption Standard is an encryption standard adopted by the U.S. Government.</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584759670"/>
                            <w:dataBinding w:prefixMappings="xmlns:ns0='http://schemas.openxmlformats.org/package/2006/metadata/core-properties' xmlns:ns1='http://purl.org/dc/elements/1.1/'" w:xpath="/ns0:coreProperties[1]/ns1:title[1]" w:storeItemID="{6C3C8BC8-F283-45AE-878A-BAB7291924A1}"/>
                            <w:text/>
                          </w:sdtPr>
                          <w:sdtEndPr/>
                          <w:sdtContent>
                            <w:p w:rsidR="004F66F7" w:rsidRDefault="00817E56">
                              <w:pPr>
                                <w:pStyle w:val="Title"/>
                                <w:pBdr>
                                  <w:bottom w:val="none" w:sz="0" w:space="0" w:color="auto"/>
                                </w:pBdr>
                                <w:jc w:val="right"/>
                                <w:rPr>
                                  <w:caps/>
                                  <w:color w:val="FFFFFF" w:themeColor="background1"/>
                                  <w:sz w:val="72"/>
                                  <w:szCs w:val="72"/>
                                </w:rPr>
                              </w:pPr>
                              <w:r>
                                <w:rPr>
                                  <w:caps/>
                                  <w:color w:val="FFFFFF" w:themeColor="background1"/>
                                  <w:sz w:val="72"/>
                                  <w:szCs w:val="72"/>
                                  <w:lang w:val="en-IN"/>
                                </w:rPr>
                                <w:t>aDVANCED ENCRYPTION STANDA</w:t>
                              </w:r>
                              <w:r w:rsidR="004F66F7">
                                <w:rPr>
                                  <w:caps/>
                                  <w:color w:val="FFFFFF" w:themeColor="background1"/>
                                  <w:sz w:val="72"/>
                                  <w:szCs w:val="72"/>
                                  <w:lang w:val="en-IN"/>
                                </w:rPr>
                                <w:t>RD</w:t>
                              </w:r>
                            </w:p>
                          </w:sdtContent>
                        </w:sdt>
                        <w:p w:rsidR="004F66F7" w:rsidRDefault="004F66F7">
                          <w:pPr>
                            <w:spacing w:before="240"/>
                            <w:ind w:left="720"/>
                            <w:jc w:val="right"/>
                            <w:rPr>
                              <w:color w:val="FFFFFF" w:themeColor="background1"/>
                            </w:rPr>
                          </w:pPr>
                        </w:p>
                        <w:sdt>
                          <w:sdtPr>
                            <w:rPr>
                              <w:color w:val="FFFFFF" w:themeColor="background1"/>
                              <w:sz w:val="21"/>
                              <w:szCs w:val="21"/>
                            </w:rPr>
                            <w:alias w:val="Abstract"/>
                            <w:id w:val="514652122"/>
                            <w:dataBinding w:prefixMappings="xmlns:ns0='http://schemas.microsoft.com/office/2006/coverPageProps'" w:xpath="/ns0:CoverPageProperties[1]/ns0:Abstract[1]" w:storeItemID="{55AF091B-3C7A-41E3-B477-F2FDAA23CFDA}"/>
                            <w:text/>
                          </w:sdtPr>
                          <w:sdtEndPr/>
                          <w:sdtContent>
                            <w:p w:rsidR="004F66F7" w:rsidRDefault="004F66F7">
                              <w:pPr>
                                <w:spacing w:before="240"/>
                                <w:ind w:left="1008"/>
                                <w:jc w:val="right"/>
                                <w:rPr>
                                  <w:color w:val="FFFFFF" w:themeColor="background1"/>
                                </w:rPr>
                              </w:pPr>
                              <w:r>
                                <w:rPr>
                                  <w:color w:val="FFFFFF" w:themeColor="background1"/>
                                  <w:sz w:val="21"/>
                                  <w:szCs w:val="21"/>
                                </w:rPr>
                                <w:t>The Advanced Encryption Standard is an encryption standard adopted by the U.S. Government.</w:t>
                              </w:r>
                            </w:p>
                          </w:sdtContent>
                        </w:sdt>
                      </w:txbxContent>
                    </v:textbox>
                    <w10:wrap anchorx="page" anchory="page"/>
                  </v:rect>
                </w:pict>
              </mc:Fallback>
            </mc:AlternateContent>
          </w:r>
          <w:r>
            <w:rPr>
              <w:noProof/>
              <w:lang w:eastAsia="en-IN"/>
            </w:rPr>
            <mc:AlternateContent>
              <mc:Choice Requires="wps">
                <w:drawing>
                  <wp:anchor distT="0" distB="0" distL="114300" distR="114300" simplePos="0" relativeHeight="251660288" behindDoc="0" locked="0" layoutInCell="1" allowOverlap="1" wp14:anchorId="3E97529D" wp14:editId="4E49226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rPr>
                                  <w:alias w:val="Subtitle"/>
                                  <w:id w:val="-737011463"/>
                                  <w:dataBinding w:prefixMappings="xmlns:ns0='http://schemas.openxmlformats.org/package/2006/metadata/core-properties' xmlns:ns1='http://purl.org/dc/elements/1.1/'" w:xpath="/ns0:coreProperties[1]/ns1:subject[1]" w:storeItemID="{6C3C8BC8-F283-45AE-878A-BAB7291924A1}"/>
                                  <w:text/>
                                </w:sdtPr>
                                <w:sdtEndPr/>
                                <w:sdtContent>
                                  <w:p w:rsidR="004F66F7" w:rsidRPr="00F202C1" w:rsidRDefault="004F66F7">
                                    <w:pPr>
                                      <w:pStyle w:val="Subtitle"/>
                                      <w:rPr>
                                        <w:b/>
                                        <w:color w:val="FFFFFF" w:themeColor="background1"/>
                                      </w:rPr>
                                    </w:pPr>
                                    <w:proofErr w:type="spellStart"/>
                                    <w:r w:rsidRPr="00F202C1">
                                      <w:rPr>
                                        <w:b/>
                                        <w:color w:val="FFFFFF" w:themeColor="background1"/>
                                      </w:rPr>
                                      <w:t>Rijndael</w:t>
                                    </w:r>
                                    <w:proofErr w:type="spellEnd"/>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b/>
                              <w:color w:val="FFFFFF" w:themeColor="background1"/>
                            </w:rPr>
                            <w:alias w:val="Subtitle"/>
                            <w:id w:val="-737011463"/>
                            <w:dataBinding w:prefixMappings="xmlns:ns0='http://schemas.openxmlformats.org/package/2006/metadata/core-properties' xmlns:ns1='http://purl.org/dc/elements/1.1/'" w:xpath="/ns0:coreProperties[1]/ns1:subject[1]" w:storeItemID="{6C3C8BC8-F283-45AE-878A-BAB7291924A1}"/>
                            <w:text/>
                          </w:sdtPr>
                          <w:sdtEndPr/>
                          <w:sdtContent>
                            <w:p w:rsidR="004F66F7" w:rsidRPr="00F202C1" w:rsidRDefault="004F66F7">
                              <w:pPr>
                                <w:pStyle w:val="Subtitle"/>
                                <w:rPr>
                                  <w:b/>
                                  <w:color w:val="FFFFFF" w:themeColor="background1"/>
                                </w:rPr>
                              </w:pPr>
                              <w:proofErr w:type="spellStart"/>
                              <w:r w:rsidRPr="00F202C1">
                                <w:rPr>
                                  <w:b/>
                                  <w:color w:val="FFFFFF" w:themeColor="background1"/>
                                </w:rPr>
                                <w:t>Rijndael</w:t>
                              </w:r>
                              <w:proofErr w:type="spellEnd"/>
                            </w:p>
                          </w:sdtContent>
                        </w:sdt>
                      </w:txbxContent>
                    </v:textbox>
                    <w10:wrap anchorx="page" anchory="page"/>
                  </v:rect>
                </w:pict>
              </mc:Fallback>
            </mc:AlternateContent>
          </w:r>
        </w:p>
        <w:p w:rsidR="001505A4" w:rsidRDefault="001505A4"/>
        <w:p w:rsidR="001505A4" w:rsidRDefault="001505A4">
          <w:r>
            <w:br w:type="page"/>
          </w:r>
        </w:p>
      </w:sdtContent>
    </w:sdt>
    <w:p w:rsidR="00F202C1" w:rsidRDefault="00F202C1" w:rsidP="00F202C1">
      <w:pPr>
        <w:jc w:val="center"/>
      </w:pPr>
      <w:r>
        <w:object w:dxaOrig="12433" w:dyaOrig="12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45pt;height:124.75pt" o:ole="">
            <v:imagedata r:id="rId8" o:title=""/>
          </v:shape>
          <o:OLEObject Type="Embed" ProgID="MSPhotoEd.3" ShapeID="_x0000_i1025" DrawAspect="Content" ObjectID="_1350023718" r:id="rId9"/>
        </w:object>
      </w:r>
    </w:p>
    <w:p w:rsidR="00F202C1" w:rsidRDefault="00F202C1" w:rsidP="00F202C1">
      <w:pPr>
        <w:jc w:val="center"/>
      </w:pPr>
    </w:p>
    <w:p w:rsidR="00F202C1" w:rsidRPr="00C96DDF" w:rsidRDefault="00F202C1" w:rsidP="00F202C1">
      <w:pPr>
        <w:rPr>
          <w:rFonts w:ascii="Albertus Extra Bold" w:hAnsi="Albertus Extra Bold"/>
          <w:b/>
          <w:sz w:val="32"/>
          <w:szCs w:val="32"/>
        </w:rPr>
      </w:pPr>
      <w:r>
        <w:t xml:space="preserve">  </w:t>
      </w:r>
      <w:proofErr w:type="gramStart"/>
      <w:r w:rsidRPr="00C96DDF">
        <w:rPr>
          <w:rFonts w:ascii="Albertus Extra Bold" w:hAnsi="Albertus Extra Bold"/>
          <w:b/>
          <w:sz w:val="32"/>
          <w:szCs w:val="32"/>
        </w:rPr>
        <w:t>C.K.PITHAWAL</w:t>
      </w:r>
      <w:r>
        <w:rPr>
          <w:rFonts w:ascii="Albertus Extra Bold" w:hAnsi="Albertus Extra Bold"/>
          <w:b/>
          <w:sz w:val="32"/>
          <w:szCs w:val="32"/>
        </w:rPr>
        <w:t>L</w:t>
      </w:r>
      <w:r w:rsidRPr="00C96DDF">
        <w:rPr>
          <w:rFonts w:ascii="Albertus Extra Bold" w:hAnsi="Albertus Extra Bold"/>
          <w:b/>
          <w:sz w:val="32"/>
          <w:szCs w:val="32"/>
        </w:rPr>
        <w:t>A COLLEGE OF ENGG.</w:t>
      </w:r>
      <w:proofErr w:type="gramEnd"/>
      <w:r w:rsidRPr="00C96DDF">
        <w:rPr>
          <w:rFonts w:ascii="Albertus Extra Bold" w:hAnsi="Albertus Extra Bold"/>
          <w:b/>
          <w:sz w:val="32"/>
          <w:szCs w:val="32"/>
        </w:rPr>
        <w:t xml:space="preserve"> &amp; TECHNOLOGY,</w:t>
      </w:r>
    </w:p>
    <w:p w:rsidR="00F202C1" w:rsidRPr="00C96DDF" w:rsidRDefault="00F202C1" w:rsidP="00F202C1">
      <w:pPr>
        <w:jc w:val="center"/>
        <w:rPr>
          <w:rFonts w:ascii="Albertus Extra Bold" w:hAnsi="Albertus Extra Bold"/>
          <w:b/>
          <w:sz w:val="32"/>
          <w:szCs w:val="32"/>
        </w:rPr>
      </w:pPr>
      <w:proofErr w:type="gramStart"/>
      <w:r w:rsidRPr="00C96DDF">
        <w:rPr>
          <w:rFonts w:ascii="Albertus Extra Bold" w:hAnsi="Albertus Extra Bold"/>
          <w:b/>
          <w:sz w:val="32"/>
          <w:szCs w:val="32"/>
        </w:rPr>
        <w:t>SURAT – 395 009.</w:t>
      </w:r>
      <w:proofErr w:type="gramEnd"/>
      <w:r w:rsidRPr="00C96DDF">
        <w:rPr>
          <w:rFonts w:ascii="Albertus Extra Bold" w:hAnsi="Albertus Extra Bold"/>
          <w:b/>
          <w:sz w:val="32"/>
          <w:szCs w:val="32"/>
        </w:rPr>
        <w:t xml:space="preserve"> (GUJARAT, INDIA)</w:t>
      </w:r>
    </w:p>
    <w:p w:rsidR="00F202C1" w:rsidRDefault="00F202C1" w:rsidP="00F202C1">
      <w:pPr>
        <w:jc w:val="center"/>
        <w:rPr>
          <w:rFonts w:ascii="Bookman Old Style" w:hAnsi="Bookman Old Style"/>
          <w:b/>
          <w:sz w:val="32"/>
          <w:szCs w:val="32"/>
        </w:rPr>
      </w:pPr>
    </w:p>
    <w:p w:rsidR="00F202C1" w:rsidRDefault="00F202C1" w:rsidP="00F202C1">
      <w:pPr>
        <w:jc w:val="center"/>
        <w:rPr>
          <w:rFonts w:ascii="Bookman Old Style" w:hAnsi="Bookman Old Style"/>
          <w:b/>
          <w:sz w:val="32"/>
          <w:szCs w:val="32"/>
        </w:rPr>
      </w:pPr>
      <w:r>
        <w:rPr>
          <w:rFonts w:ascii="Bookman Old Style" w:hAnsi="Bookman Old Style"/>
          <w:b/>
          <w:sz w:val="32"/>
          <w:szCs w:val="32"/>
        </w:rPr>
        <w:t xml:space="preserve">DEPARTMENT OF COMPUTER ENGINEERING </w:t>
      </w:r>
    </w:p>
    <w:p w:rsidR="00F202C1" w:rsidRDefault="00F202C1" w:rsidP="00F202C1">
      <w:pPr>
        <w:spacing w:line="360" w:lineRule="auto"/>
        <w:jc w:val="center"/>
        <w:rPr>
          <w:rFonts w:ascii="Albertus Medium" w:hAnsi="Albertus Medium"/>
        </w:rPr>
      </w:pPr>
    </w:p>
    <w:p w:rsidR="00F202C1" w:rsidRDefault="00F202C1" w:rsidP="00F202C1">
      <w:pPr>
        <w:spacing w:line="360" w:lineRule="auto"/>
        <w:jc w:val="center"/>
        <w:rPr>
          <w:rFonts w:ascii="Albertus Medium" w:hAnsi="Albertus Medium"/>
        </w:rPr>
      </w:pPr>
    </w:p>
    <w:p w:rsidR="00F202C1" w:rsidRDefault="00F202C1" w:rsidP="00F202C1">
      <w:pPr>
        <w:jc w:val="center"/>
      </w:pPr>
    </w:p>
    <w:p w:rsidR="00F202C1" w:rsidRPr="006729BD" w:rsidRDefault="00F202C1" w:rsidP="00F202C1">
      <w:pPr>
        <w:rPr>
          <w:rFonts w:ascii="Monotype Corsiva" w:hAnsi="Monotype Corsiva"/>
          <w:b/>
          <w:sz w:val="40"/>
          <w:szCs w:val="40"/>
        </w:rPr>
      </w:pPr>
      <w:r>
        <w:rPr>
          <w:rFonts w:ascii="Monotype Corsiva" w:hAnsi="Monotype Corsiva"/>
          <w:b/>
          <w:sz w:val="40"/>
          <w:szCs w:val="40"/>
        </w:rPr>
        <w:t xml:space="preserve">A Seminar Report On: </w:t>
      </w:r>
    </w:p>
    <w:p w:rsidR="00F202C1" w:rsidRDefault="00E128EF" w:rsidP="00F202C1">
      <w:pPr>
        <w:pBdr>
          <w:bottom w:val="single" w:sz="12" w:space="1" w:color="auto"/>
        </w:pBdr>
        <w:outlineLvl w:val="0"/>
      </w:pPr>
      <w:r>
        <w:rPr>
          <w:rFonts w:ascii="Monotype Corsiva" w:hAnsi="Monotype Corsiva"/>
          <w:sz w:val="40"/>
          <w:szCs w:val="40"/>
        </w:rPr>
        <w:t>Advanced Encryption Standard</w:t>
      </w:r>
    </w:p>
    <w:p w:rsidR="00F202C1" w:rsidRDefault="00F202C1" w:rsidP="00F202C1">
      <w:pPr>
        <w:spacing w:line="360" w:lineRule="auto"/>
        <w:rPr>
          <w:rFonts w:ascii="Arial" w:hAnsi="Arial" w:cs="Arial"/>
          <w:sz w:val="28"/>
          <w:szCs w:val="28"/>
        </w:rPr>
      </w:pPr>
    </w:p>
    <w:p w:rsidR="00F202C1" w:rsidRDefault="00F202C1" w:rsidP="00F202C1">
      <w:pPr>
        <w:spacing w:line="360" w:lineRule="auto"/>
        <w:rPr>
          <w:rFonts w:ascii="Arial" w:hAnsi="Arial" w:cs="Arial"/>
          <w:sz w:val="28"/>
          <w:szCs w:val="28"/>
        </w:rPr>
      </w:pPr>
      <w:r>
        <w:rPr>
          <w:rFonts w:ascii="Arial" w:hAnsi="Arial" w:cs="Arial"/>
          <w:sz w:val="28"/>
          <w:szCs w:val="28"/>
        </w:rPr>
        <w:t xml:space="preserve">Prepared By    :   </w:t>
      </w:r>
      <w:proofErr w:type="spellStart"/>
      <w:r w:rsidR="00E128EF">
        <w:rPr>
          <w:rFonts w:ascii="Arial" w:hAnsi="Arial" w:cs="Arial"/>
          <w:sz w:val="28"/>
          <w:szCs w:val="28"/>
        </w:rPr>
        <w:t>Jalpan</w:t>
      </w:r>
      <w:proofErr w:type="spellEnd"/>
      <w:r w:rsidR="00E128EF">
        <w:rPr>
          <w:rFonts w:ascii="Arial" w:hAnsi="Arial" w:cs="Arial"/>
          <w:sz w:val="28"/>
          <w:szCs w:val="28"/>
        </w:rPr>
        <w:t xml:space="preserve"> </w:t>
      </w:r>
      <w:proofErr w:type="spellStart"/>
      <w:r w:rsidR="00E128EF">
        <w:rPr>
          <w:rFonts w:ascii="Arial" w:hAnsi="Arial" w:cs="Arial"/>
          <w:sz w:val="28"/>
          <w:szCs w:val="28"/>
        </w:rPr>
        <w:t>Randeri</w:t>
      </w:r>
      <w:proofErr w:type="spellEnd"/>
      <w:r>
        <w:rPr>
          <w:rFonts w:ascii="Arial" w:hAnsi="Arial" w:cs="Arial"/>
          <w:sz w:val="28"/>
          <w:szCs w:val="28"/>
        </w:rPr>
        <w:t xml:space="preserve"> </w:t>
      </w:r>
      <w:r>
        <w:rPr>
          <w:rFonts w:ascii="Arial" w:hAnsi="Arial" w:cs="Arial"/>
          <w:sz w:val="28"/>
          <w:szCs w:val="28"/>
        </w:rPr>
        <w:tab/>
        <w:t xml:space="preserve">     (8145)</w:t>
      </w:r>
    </w:p>
    <w:p w:rsidR="00F202C1" w:rsidRDefault="00E128EF" w:rsidP="00F202C1">
      <w:pPr>
        <w:spacing w:line="360" w:lineRule="auto"/>
        <w:ind w:left="1440" w:firstLine="720"/>
        <w:rPr>
          <w:rFonts w:ascii="Arial" w:hAnsi="Arial" w:cs="Arial"/>
          <w:sz w:val="28"/>
          <w:szCs w:val="28"/>
        </w:rPr>
      </w:pPr>
      <w:proofErr w:type="spellStart"/>
      <w:r>
        <w:rPr>
          <w:rFonts w:ascii="Arial" w:hAnsi="Arial" w:cs="Arial"/>
          <w:sz w:val="28"/>
          <w:szCs w:val="28"/>
        </w:rPr>
        <w:t>Vivek</w:t>
      </w:r>
      <w:proofErr w:type="spellEnd"/>
      <w:r>
        <w:rPr>
          <w:rFonts w:ascii="Arial" w:hAnsi="Arial" w:cs="Arial"/>
          <w:sz w:val="28"/>
          <w:szCs w:val="28"/>
        </w:rPr>
        <w:t xml:space="preserve"> </w:t>
      </w:r>
      <w:proofErr w:type="spellStart"/>
      <w:r>
        <w:rPr>
          <w:rFonts w:ascii="Arial" w:hAnsi="Arial" w:cs="Arial"/>
          <w:sz w:val="28"/>
          <w:szCs w:val="28"/>
        </w:rPr>
        <w:t>Champaneria</w:t>
      </w:r>
      <w:proofErr w:type="spellEnd"/>
      <w:r w:rsidR="00F202C1">
        <w:rPr>
          <w:rFonts w:ascii="Arial" w:hAnsi="Arial" w:cs="Arial"/>
          <w:sz w:val="28"/>
          <w:szCs w:val="28"/>
        </w:rPr>
        <w:t xml:space="preserve"> (8102)</w:t>
      </w:r>
    </w:p>
    <w:p w:rsidR="00F202C1" w:rsidRDefault="00F202C1" w:rsidP="00F202C1">
      <w:pPr>
        <w:spacing w:line="36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p>
    <w:p w:rsidR="00F202C1" w:rsidRDefault="00F202C1" w:rsidP="00F202C1">
      <w:pPr>
        <w:spacing w:line="360" w:lineRule="auto"/>
        <w:rPr>
          <w:rFonts w:ascii="Arial" w:hAnsi="Arial" w:cs="Arial"/>
          <w:sz w:val="28"/>
          <w:szCs w:val="28"/>
        </w:rPr>
      </w:pPr>
      <w:r>
        <w:rPr>
          <w:rFonts w:ascii="Arial" w:hAnsi="Arial" w:cs="Arial"/>
          <w:sz w:val="28"/>
          <w:szCs w:val="28"/>
        </w:rPr>
        <w:t>Class               :   B.E. – III</w:t>
      </w:r>
      <w:r>
        <w:rPr>
          <w:rFonts w:ascii="Arial" w:hAnsi="Arial" w:cs="Arial"/>
          <w:sz w:val="28"/>
          <w:szCs w:val="28"/>
          <w:vertAlign w:val="superscript"/>
        </w:rPr>
        <w:t xml:space="preserve"> </w:t>
      </w:r>
      <w:r>
        <w:rPr>
          <w:rFonts w:ascii="Arial" w:hAnsi="Arial" w:cs="Arial"/>
          <w:sz w:val="28"/>
          <w:szCs w:val="28"/>
        </w:rPr>
        <w:t>(Computer), Semester - V</w:t>
      </w:r>
      <w:r>
        <w:rPr>
          <w:rFonts w:ascii="Arial" w:hAnsi="Arial" w:cs="Arial"/>
          <w:sz w:val="28"/>
          <w:szCs w:val="28"/>
        </w:rPr>
        <w:br/>
      </w:r>
    </w:p>
    <w:p w:rsidR="00F202C1" w:rsidRDefault="00F202C1" w:rsidP="00F202C1">
      <w:pPr>
        <w:spacing w:line="360" w:lineRule="auto"/>
        <w:rPr>
          <w:rFonts w:ascii="Arial" w:hAnsi="Arial" w:cs="Arial"/>
          <w:sz w:val="28"/>
          <w:szCs w:val="28"/>
        </w:rPr>
      </w:pPr>
      <w:r>
        <w:rPr>
          <w:rFonts w:ascii="Arial" w:hAnsi="Arial" w:cs="Arial"/>
          <w:sz w:val="28"/>
          <w:szCs w:val="28"/>
        </w:rPr>
        <w:t>Year                :    2010 – 2011</w:t>
      </w:r>
    </w:p>
    <w:p w:rsidR="00F202C1" w:rsidRDefault="00F202C1" w:rsidP="00F202C1">
      <w:pPr>
        <w:spacing w:line="360" w:lineRule="auto"/>
        <w:rPr>
          <w:rFonts w:ascii="Arial" w:hAnsi="Arial" w:cs="Arial"/>
          <w:sz w:val="28"/>
          <w:szCs w:val="28"/>
        </w:rPr>
      </w:pPr>
    </w:p>
    <w:p w:rsidR="00F202C1" w:rsidRDefault="00F202C1" w:rsidP="00F202C1">
      <w:pPr>
        <w:spacing w:line="360" w:lineRule="auto"/>
      </w:pPr>
      <w:r>
        <w:rPr>
          <w:rFonts w:ascii="Arial" w:hAnsi="Arial" w:cs="Arial"/>
          <w:sz w:val="28"/>
          <w:szCs w:val="28"/>
        </w:rPr>
        <w:t xml:space="preserve">Guided By       :    </w:t>
      </w:r>
      <w:r>
        <w:rPr>
          <w:b/>
          <w:iCs/>
          <w:sz w:val="28"/>
          <w:szCs w:val="28"/>
        </w:rPr>
        <w:t>Prof. Viv</w:t>
      </w:r>
      <w:r w:rsidR="00A96F49">
        <w:rPr>
          <w:b/>
          <w:iCs/>
          <w:sz w:val="28"/>
          <w:szCs w:val="28"/>
        </w:rPr>
        <w:t>a</w:t>
      </w:r>
      <w:r>
        <w:rPr>
          <w:b/>
          <w:iCs/>
          <w:sz w:val="28"/>
          <w:szCs w:val="28"/>
        </w:rPr>
        <w:t>ksha Jariwala</w:t>
      </w:r>
    </w:p>
    <w:p w:rsidR="00F202C1" w:rsidRDefault="00F202C1" w:rsidP="00F202C1">
      <w:pPr>
        <w:jc w:val="center"/>
        <w:rPr>
          <w:rFonts w:ascii="Monotype Corsiva" w:eastAsia="Batang" w:hAnsi="Monotype Corsiva"/>
          <w:b/>
          <w:sz w:val="44"/>
          <w:szCs w:val="44"/>
        </w:rPr>
      </w:pPr>
      <w:r>
        <w:rPr>
          <w:rFonts w:ascii="Monotype Corsiva" w:eastAsia="Batang" w:hAnsi="Monotype Corsiva"/>
          <w:b/>
          <w:sz w:val="44"/>
          <w:szCs w:val="44"/>
        </w:rPr>
        <w:t>CERTIFICATE</w:t>
      </w:r>
    </w:p>
    <w:p w:rsidR="00F202C1" w:rsidRDefault="00F202C1" w:rsidP="00F202C1"/>
    <w:p w:rsidR="00F202C1" w:rsidRDefault="00F202C1" w:rsidP="00F202C1"/>
    <w:p w:rsidR="00F202C1" w:rsidRDefault="00F202C1" w:rsidP="00F202C1">
      <w:pPr>
        <w:ind w:left="2880" w:firstLine="720"/>
      </w:pPr>
      <w:r>
        <w:object w:dxaOrig="12433" w:dyaOrig="12088">
          <v:shape id="_x0000_i1026" type="#_x0000_t75" style="width:136.45pt;height:124.75pt" o:ole="">
            <v:imagedata r:id="rId8" o:title=""/>
          </v:shape>
          <o:OLEObject Type="Embed" ProgID="MSPhotoEd.3" ShapeID="_x0000_i1026" DrawAspect="Content" ObjectID="_1350023719" r:id="rId10"/>
        </w:object>
      </w:r>
    </w:p>
    <w:p w:rsidR="00F202C1" w:rsidRDefault="00F202C1" w:rsidP="00F202C1">
      <w:pPr>
        <w:spacing w:line="480" w:lineRule="auto"/>
        <w:jc w:val="both"/>
        <w:rPr>
          <w:rFonts w:ascii="Monotype Corsiva" w:hAnsi="Monotype Corsiva" w:cs="Arial"/>
          <w:sz w:val="28"/>
          <w:szCs w:val="28"/>
        </w:rPr>
      </w:pPr>
    </w:p>
    <w:p w:rsidR="00F202C1" w:rsidRDefault="00F202C1" w:rsidP="00F202C1">
      <w:pPr>
        <w:spacing w:line="480" w:lineRule="auto"/>
        <w:ind w:firstLine="1440"/>
        <w:jc w:val="both"/>
        <w:rPr>
          <w:rFonts w:ascii="Monotype Corsiva" w:hAnsi="Monotype Corsiva" w:cs="Arial"/>
          <w:sz w:val="32"/>
          <w:szCs w:val="28"/>
        </w:rPr>
      </w:pPr>
      <w:r>
        <w:rPr>
          <w:rFonts w:ascii="Monotype Corsiva" w:hAnsi="Monotype Corsiva" w:cs="Arial"/>
          <w:sz w:val="32"/>
          <w:szCs w:val="28"/>
        </w:rPr>
        <w:t xml:space="preserve">This is to certify that </w:t>
      </w:r>
      <w:proofErr w:type="spellStart"/>
      <w:r w:rsidRPr="00500F9C">
        <w:rPr>
          <w:rFonts w:ascii="Monotype Corsiva" w:hAnsi="Monotype Corsiva" w:cs="Arial"/>
          <w:b/>
          <w:sz w:val="32"/>
          <w:szCs w:val="28"/>
        </w:rPr>
        <w:t>Mr.</w:t>
      </w:r>
      <w:proofErr w:type="spellEnd"/>
      <w:r w:rsidRPr="00500F9C">
        <w:rPr>
          <w:rFonts w:ascii="Monotype Corsiva" w:hAnsi="Monotype Corsiva" w:cs="Arial"/>
          <w:b/>
          <w:sz w:val="32"/>
          <w:szCs w:val="28"/>
        </w:rPr>
        <w:t xml:space="preserve"> </w:t>
      </w:r>
      <w:proofErr w:type="spellStart"/>
      <w:r w:rsidR="007E427E">
        <w:rPr>
          <w:rFonts w:ascii="Monotype Corsiva" w:hAnsi="Monotype Corsiva" w:cs="Arial"/>
          <w:b/>
          <w:sz w:val="32"/>
          <w:szCs w:val="28"/>
        </w:rPr>
        <w:t>Jalpan</w:t>
      </w:r>
      <w:proofErr w:type="spellEnd"/>
      <w:r w:rsidR="007E427E">
        <w:rPr>
          <w:rFonts w:ascii="Monotype Corsiva" w:hAnsi="Monotype Corsiva" w:cs="Arial"/>
          <w:b/>
          <w:sz w:val="32"/>
          <w:szCs w:val="28"/>
        </w:rPr>
        <w:t xml:space="preserve"> </w:t>
      </w:r>
      <w:proofErr w:type="spellStart"/>
      <w:r w:rsidR="007E427E">
        <w:rPr>
          <w:rFonts w:ascii="Monotype Corsiva" w:hAnsi="Monotype Corsiva" w:cs="Arial"/>
          <w:b/>
          <w:sz w:val="32"/>
          <w:szCs w:val="28"/>
        </w:rPr>
        <w:t>R</w:t>
      </w:r>
      <w:r>
        <w:rPr>
          <w:rFonts w:ascii="Monotype Corsiva" w:hAnsi="Monotype Corsiva" w:cs="Arial"/>
          <w:b/>
          <w:sz w:val="32"/>
          <w:szCs w:val="28"/>
        </w:rPr>
        <w:t>anderi</w:t>
      </w:r>
      <w:proofErr w:type="spellEnd"/>
      <w:r>
        <w:rPr>
          <w:rFonts w:ascii="Monotype Corsiva" w:hAnsi="Monotype Corsiva" w:cs="Arial"/>
          <w:b/>
          <w:sz w:val="32"/>
          <w:szCs w:val="28"/>
        </w:rPr>
        <w:t xml:space="preserve"> </w:t>
      </w:r>
      <w:r w:rsidR="00E128EF">
        <w:rPr>
          <w:rFonts w:ascii="Monotype Corsiva" w:hAnsi="Monotype Corsiva" w:cs="Arial"/>
          <w:b/>
          <w:sz w:val="32"/>
          <w:szCs w:val="28"/>
        </w:rPr>
        <w:t xml:space="preserve">(Roll No.8145) </w:t>
      </w:r>
      <w:r w:rsidRPr="00F202C1">
        <w:rPr>
          <w:rFonts w:ascii="Monotype Corsiva" w:hAnsi="Monotype Corsiva" w:cs="Arial"/>
          <w:sz w:val="32"/>
          <w:szCs w:val="28"/>
        </w:rPr>
        <w:t>&amp;</w:t>
      </w:r>
      <w:r w:rsidRPr="00F202C1">
        <w:rPr>
          <w:rFonts w:ascii="Monotype Corsiva" w:hAnsi="Monotype Corsiva" w:cs="Arial"/>
          <w:b/>
          <w:sz w:val="32"/>
          <w:szCs w:val="28"/>
        </w:rPr>
        <w:t xml:space="preserve"> </w:t>
      </w:r>
      <w:proofErr w:type="spellStart"/>
      <w:r w:rsidR="007E427E">
        <w:rPr>
          <w:rFonts w:ascii="Monotype Corsiva" w:hAnsi="Monotype Corsiva" w:cs="Arial"/>
          <w:b/>
          <w:sz w:val="32"/>
          <w:szCs w:val="28"/>
        </w:rPr>
        <w:t>Vivek</w:t>
      </w:r>
      <w:proofErr w:type="spellEnd"/>
      <w:r w:rsidR="007E427E">
        <w:rPr>
          <w:rFonts w:ascii="Monotype Corsiva" w:hAnsi="Monotype Corsiva" w:cs="Arial"/>
          <w:b/>
          <w:sz w:val="32"/>
          <w:szCs w:val="28"/>
        </w:rPr>
        <w:t xml:space="preserve"> </w:t>
      </w:r>
      <w:proofErr w:type="spellStart"/>
      <w:r w:rsidR="007E427E">
        <w:rPr>
          <w:rFonts w:ascii="Monotype Corsiva" w:hAnsi="Monotype Corsiva" w:cs="Arial"/>
          <w:b/>
          <w:sz w:val="32"/>
          <w:szCs w:val="28"/>
        </w:rPr>
        <w:t>C</w:t>
      </w:r>
      <w:r w:rsidRPr="00500F9C">
        <w:rPr>
          <w:rFonts w:ascii="Monotype Corsiva" w:hAnsi="Monotype Corsiva" w:cs="Arial"/>
          <w:b/>
          <w:sz w:val="32"/>
          <w:szCs w:val="28"/>
        </w:rPr>
        <w:t>hampaneria</w:t>
      </w:r>
      <w:proofErr w:type="spellEnd"/>
      <w:r w:rsidRPr="00500F9C">
        <w:rPr>
          <w:rFonts w:ascii="Monotype Corsiva" w:hAnsi="Monotype Corsiva" w:cs="Arial"/>
          <w:b/>
          <w:sz w:val="32"/>
          <w:szCs w:val="28"/>
        </w:rPr>
        <w:t xml:space="preserve"> </w:t>
      </w:r>
      <w:r w:rsidR="00E128EF">
        <w:rPr>
          <w:rFonts w:ascii="Monotype Corsiva" w:hAnsi="Monotype Corsiva" w:cs="Arial"/>
          <w:b/>
          <w:sz w:val="32"/>
          <w:szCs w:val="28"/>
        </w:rPr>
        <w:t>(Roll No. 8102)</w:t>
      </w:r>
      <w:r w:rsidRPr="0087690E">
        <w:rPr>
          <w:rFonts w:ascii="Monotype Corsiva" w:hAnsi="Monotype Corsiva" w:cs="Arial"/>
          <w:sz w:val="32"/>
          <w:szCs w:val="28"/>
        </w:rPr>
        <w:t xml:space="preserve"> </w:t>
      </w:r>
      <w:r>
        <w:rPr>
          <w:rFonts w:ascii="Monotype Corsiva" w:hAnsi="Monotype Corsiva" w:cs="Arial"/>
          <w:sz w:val="32"/>
          <w:szCs w:val="28"/>
        </w:rPr>
        <w:t xml:space="preserve">of Third year Computer engineering has successfully delivered the seminar on </w:t>
      </w:r>
      <w:r>
        <w:rPr>
          <w:rFonts w:ascii="Monotype Corsiva" w:hAnsi="Monotype Corsiva" w:cs="Arial"/>
          <w:b/>
          <w:bCs/>
          <w:sz w:val="32"/>
          <w:szCs w:val="28"/>
        </w:rPr>
        <w:t xml:space="preserve">“Advanced Encryption Standard”. </w:t>
      </w:r>
      <w:r w:rsidRPr="00772488">
        <w:rPr>
          <w:rFonts w:ascii="Monotype Corsiva" w:hAnsi="Monotype Corsiva" w:cs="Arial"/>
          <w:bCs/>
          <w:sz w:val="32"/>
          <w:szCs w:val="28"/>
        </w:rPr>
        <w:t xml:space="preserve">The </w:t>
      </w:r>
      <w:r w:rsidRPr="00772488">
        <w:rPr>
          <w:rFonts w:ascii="Monotype Corsiva" w:hAnsi="Monotype Corsiva" w:cs="Arial"/>
          <w:sz w:val="32"/>
          <w:szCs w:val="28"/>
        </w:rPr>
        <w:t>report</w:t>
      </w:r>
      <w:r>
        <w:rPr>
          <w:rFonts w:ascii="Monotype Corsiva" w:hAnsi="Monotype Corsiva" w:cs="Arial"/>
          <w:sz w:val="32"/>
          <w:szCs w:val="28"/>
        </w:rPr>
        <w:t xml:space="preserve"> work prepared by them is found satisfactory.</w:t>
      </w:r>
    </w:p>
    <w:p w:rsidR="00F202C1" w:rsidRDefault="00F202C1" w:rsidP="00F202C1"/>
    <w:p w:rsidR="00F202C1" w:rsidRDefault="00F202C1" w:rsidP="00F202C1"/>
    <w:p w:rsidR="00F202C1" w:rsidRDefault="00F202C1" w:rsidP="00F202C1"/>
    <w:p w:rsidR="00F202C1" w:rsidRDefault="00F202C1" w:rsidP="00F202C1">
      <w:pPr>
        <w:rPr>
          <w:rFonts w:ascii="Arial" w:hAnsi="Arial" w:cs="Arial"/>
          <w:b/>
          <w:i/>
        </w:rPr>
      </w:pPr>
    </w:p>
    <w:p w:rsidR="00F202C1" w:rsidRDefault="00F202C1" w:rsidP="00F202C1">
      <w:pPr>
        <w:rPr>
          <w:rFonts w:ascii="Arial" w:hAnsi="Arial" w:cs="Arial"/>
          <w:b/>
          <w:i/>
        </w:rPr>
      </w:pPr>
    </w:p>
    <w:p w:rsidR="00F202C1" w:rsidRDefault="00F202C1" w:rsidP="00F202C1">
      <w:pPr>
        <w:rPr>
          <w:rFonts w:ascii="Arial" w:hAnsi="Arial" w:cs="Arial"/>
          <w:b/>
          <w:i/>
        </w:rPr>
      </w:pPr>
    </w:p>
    <w:p w:rsidR="00F202C1" w:rsidRDefault="00F202C1" w:rsidP="00F202C1">
      <w:pPr>
        <w:rPr>
          <w:rFonts w:ascii="Arial" w:hAnsi="Arial" w:cs="Arial"/>
          <w:b/>
          <w:i/>
        </w:rPr>
      </w:pPr>
    </w:p>
    <w:p w:rsidR="00F202C1" w:rsidRDefault="00F202C1" w:rsidP="00F202C1">
      <w:pPr>
        <w:rPr>
          <w:rFonts w:ascii="Arial" w:hAnsi="Arial" w:cs="Arial"/>
          <w:b/>
          <w:i/>
        </w:rPr>
      </w:pPr>
    </w:p>
    <w:p w:rsidR="00F202C1" w:rsidRDefault="00F202C1" w:rsidP="00F202C1">
      <w:pPr>
        <w:ind w:firstLine="720"/>
        <w:rPr>
          <w:rFonts w:ascii="Arial" w:hAnsi="Arial" w:cs="Arial"/>
          <w:b/>
          <w:i/>
        </w:rPr>
      </w:pPr>
      <w:r>
        <w:rPr>
          <w:rFonts w:ascii="Arial" w:hAnsi="Arial" w:cs="Arial"/>
          <w:b/>
          <w:i/>
        </w:rPr>
        <w:t>Guide</w:t>
      </w:r>
      <w:r>
        <w:rPr>
          <w:rFonts w:ascii="Arial" w:hAnsi="Arial" w:cs="Arial"/>
          <w:b/>
          <w:i/>
        </w:rPr>
        <w:tab/>
      </w:r>
      <w:r>
        <w:rPr>
          <w:rFonts w:ascii="Arial" w:hAnsi="Arial" w:cs="Arial"/>
          <w:b/>
          <w:i/>
        </w:rPr>
        <w:tab/>
      </w:r>
      <w:r>
        <w:rPr>
          <w:rFonts w:ascii="Arial" w:hAnsi="Arial" w:cs="Arial"/>
          <w:b/>
          <w:i/>
        </w:rPr>
        <w:tab/>
      </w:r>
      <w:r>
        <w:rPr>
          <w:rFonts w:ascii="Arial" w:hAnsi="Arial" w:cs="Arial"/>
          <w:b/>
          <w:i/>
        </w:rPr>
        <w:tab/>
        <w:t>Jury Member(s)</w:t>
      </w:r>
      <w:r>
        <w:rPr>
          <w:rFonts w:ascii="Arial" w:hAnsi="Arial" w:cs="Arial"/>
          <w:b/>
          <w:i/>
        </w:rPr>
        <w:tab/>
      </w:r>
      <w:r>
        <w:rPr>
          <w:rFonts w:ascii="Arial" w:hAnsi="Arial" w:cs="Arial"/>
          <w:b/>
          <w:i/>
        </w:rPr>
        <w:tab/>
        <w:t>Head of Department</w:t>
      </w:r>
    </w:p>
    <w:p w:rsidR="00F202C1" w:rsidRDefault="00F202C1" w:rsidP="00F202C1">
      <w:pPr>
        <w:tabs>
          <w:tab w:val="left" w:pos="2815"/>
          <w:tab w:val="left" w:pos="5666"/>
        </w:tabs>
        <w:rPr>
          <w:rFonts w:ascii="Arial" w:hAnsi="Arial" w:cs="Arial"/>
          <w:b/>
          <w:i/>
        </w:rPr>
      </w:pPr>
      <w:r>
        <w:rPr>
          <w:rFonts w:ascii="Arial" w:hAnsi="Arial" w:cs="Arial"/>
          <w:b/>
          <w:i/>
        </w:rPr>
        <w:tab/>
      </w:r>
      <w:r>
        <w:rPr>
          <w:rFonts w:ascii="Arial" w:hAnsi="Arial" w:cs="Arial"/>
          <w:b/>
          <w:i/>
        </w:rPr>
        <w:tab/>
      </w:r>
    </w:p>
    <w:p w:rsidR="00F202C1" w:rsidRDefault="00F202C1" w:rsidP="00F202C1">
      <w:r>
        <w:t xml:space="preserve">      -----------------------</w:t>
      </w:r>
      <w:r>
        <w:tab/>
      </w:r>
      <w:r>
        <w:tab/>
        <w:t xml:space="preserve">          ------------------------------</w:t>
      </w:r>
      <w:r>
        <w:tab/>
      </w:r>
      <w:r>
        <w:tab/>
        <w:t>----------------------------</w:t>
      </w:r>
    </w:p>
    <w:p w:rsidR="004F66F7" w:rsidRDefault="001B19AE">
      <w:r>
        <w:t>(Prof</w:t>
      </w:r>
      <w:r w:rsidR="00A96F49">
        <w:t>.</w:t>
      </w:r>
      <w:r>
        <w:t xml:space="preserve"> </w:t>
      </w:r>
      <w:r w:rsidR="00A96F49">
        <w:t>Viva</w:t>
      </w:r>
      <w:r w:rsidR="00F202C1">
        <w:t xml:space="preserve">ksha </w:t>
      </w:r>
      <w:r>
        <w:t>Jariwala)</w:t>
      </w:r>
      <w:r w:rsidR="00F202C1">
        <w:tab/>
      </w:r>
      <w:r w:rsidR="00F202C1">
        <w:tab/>
      </w:r>
      <w:r w:rsidR="00F202C1">
        <w:tab/>
      </w:r>
      <w:r w:rsidR="00F202C1">
        <w:tab/>
      </w:r>
      <w:r w:rsidR="00F202C1">
        <w:tab/>
      </w:r>
      <w:r w:rsidR="00F202C1">
        <w:tab/>
      </w:r>
      <w:r>
        <w:t xml:space="preserve">(Prof. Ami </w:t>
      </w:r>
      <w:proofErr w:type="spellStart"/>
      <w:r>
        <w:t>Chokshi</w:t>
      </w:r>
      <w:proofErr w:type="spellEnd"/>
      <w:r w:rsidR="00F202C1">
        <w:t>)</w:t>
      </w:r>
    </w:p>
    <w:p w:rsidR="004F66F7" w:rsidRDefault="004F66F7">
      <w:r>
        <w:br w:type="page"/>
      </w:r>
    </w:p>
    <w:p w:rsidR="005E2FD5" w:rsidRPr="00224F47" w:rsidRDefault="004F66F7" w:rsidP="004F66F7">
      <w:pPr>
        <w:jc w:val="both"/>
        <w:rPr>
          <w:rFonts w:ascii="Times New Roman" w:hAnsi="Times New Roman" w:cs="Times New Roman"/>
          <w:b/>
          <w:color w:val="4F81BD" w:themeColor="accent1"/>
          <w:sz w:val="36"/>
          <w:szCs w:val="36"/>
        </w:rPr>
      </w:pPr>
      <w:r w:rsidRPr="00224F47">
        <w:rPr>
          <w:rFonts w:ascii="Times New Roman" w:hAnsi="Times New Roman" w:cs="Times New Roman"/>
          <w:b/>
          <w:color w:val="4F81BD" w:themeColor="accent1"/>
          <w:sz w:val="36"/>
          <w:szCs w:val="36"/>
        </w:rPr>
        <w:t>ABSTRACT</w:t>
      </w:r>
    </w:p>
    <w:p w:rsidR="005E2FD5" w:rsidRPr="00224F47" w:rsidRDefault="00905DC2" w:rsidP="00224F47">
      <w:pPr>
        <w:spacing w:line="360" w:lineRule="auto"/>
        <w:rPr>
          <w:rFonts w:ascii="Times New Roman" w:hAnsi="Times New Roman" w:cs="Times New Roman"/>
          <w:i/>
          <w:sz w:val="24"/>
          <w:szCs w:val="24"/>
        </w:rPr>
      </w:pPr>
      <w:r w:rsidRPr="00224F47">
        <w:rPr>
          <w:rFonts w:ascii="Times New Roman" w:hAnsi="Times New Roman" w:cs="Times New Roman"/>
          <w:i/>
          <w:sz w:val="24"/>
          <w:szCs w:val="24"/>
        </w:rPr>
        <w:t xml:space="preserve">The Rijndael algorithm is the new advanced encryption standard (AES) approved by the US National Institute of Standards and Technology (NIST). With this algorithm supporting significantly larger key sizes than DES (data encryption standard) supports, NIST believes that the AES has the potential of remaining secure for the next few decades. In overall performance, based on the speed of encryption and decryption and on key set-up time, the Rijndael algorithm has attained top scores in tests conducted by NIST. The belief is that almost all US government agencies will shift to the AES algorithm for their data security needs in the next few years. Also, that the algorithm will find its way in smart cards and other security-oriented applications used for safely storing private information about individuals. </w:t>
      </w:r>
      <w:r w:rsidR="005E2FD5" w:rsidRPr="00224F47">
        <w:rPr>
          <w:rFonts w:ascii="Times New Roman" w:hAnsi="Times New Roman" w:cs="Times New Roman"/>
          <w:i/>
          <w:sz w:val="24"/>
          <w:szCs w:val="24"/>
        </w:rPr>
        <w:br w:type="page"/>
      </w:r>
    </w:p>
    <w:p w:rsidR="004F66F7" w:rsidRDefault="004F66F7" w:rsidP="004F66F7">
      <w:pPr>
        <w:jc w:val="both"/>
        <w:rPr>
          <w:rFonts w:ascii="Times New Roman" w:hAnsi="Times New Roman" w:cs="Times New Roman"/>
          <w:sz w:val="24"/>
          <w:szCs w:val="24"/>
        </w:rPr>
      </w:pPr>
    </w:p>
    <w:p w:rsidR="005E2FD5" w:rsidRDefault="005E2FD5">
      <w:pPr>
        <w:rPr>
          <w:rFonts w:ascii="Times New Roman" w:hAnsi="Times New Roman" w:cs="Times New Roman"/>
          <w:sz w:val="24"/>
          <w:szCs w:val="24"/>
        </w:rPr>
      </w:pPr>
    </w:p>
    <w:p w:rsidR="004F66F7" w:rsidRPr="00224F47" w:rsidRDefault="005E2FD5">
      <w:pPr>
        <w:rPr>
          <w:rFonts w:ascii="Times New Roman" w:hAnsi="Times New Roman" w:cs="Times New Roman"/>
          <w:color w:val="4F81BD" w:themeColor="accent1"/>
          <w:sz w:val="36"/>
          <w:szCs w:val="36"/>
        </w:rPr>
      </w:pPr>
      <w:r w:rsidRPr="00224F47">
        <w:rPr>
          <w:rFonts w:ascii="Times New Roman" w:hAnsi="Times New Roman" w:cs="Times New Roman"/>
          <w:b/>
          <w:color w:val="4F81BD" w:themeColor="accent1"/>
          <w:sz w:val="36"/>
          <w:szCs w:val="36"/>
        </w:rPr>
        <w:t>Acknowledgement</w:t>
      </w:r>
    </w:p>
    <w:p w:rsidR="005E2FD5" w:rsidRPr="005E2FD5" w:rsidRDefault="005E2FD5" w:rsidP="005E2FD5">
      <w:pPr>
        <w:rPr>
          <w:rFonts w:ascii="Times New Roman" w:hAnsi="Times New Roman" w:cs="Times New Roman"/>
          <w:sz w:val="24"/>
          <w:szCs w:val="24"/>
        </w:rPr>
      </w:pPr>
    </w:p>
    <w:p w:rsidR="005E2FD5" w:rsidRPr="005E2FD5" w:rsidRDefault="005E2FD5" w:rsidP="00224F47">
      <w:pPr>
        <w:spacing w:line="360" w:lineRule="auto"/>
        <w:jc w:val="both"/>
        <w:rPr>
          <w:rFonts w:ascii="Times New Roman" w:hAnsi="Times New Roman" w:cs="Times New Roman"/>
          <w:sz w:val="24"/>
          <w:szCs w:val="24"/>
        </w:rPr>
      </w:pPr>
      <w:r w:rsidRPr="005E2FD5">
        <w:rPr>
          <w:rFonts w:ascii="Times New Roman" w:hAnsi="Times New Roman" w:cs="Times New Roman"/>
          <w:sz w:val="24"/>
          <w:szCs w:val="24"/>
        </w:rPr>
        <w:t>I express my</w:t>
      </w:r>
      <w:r>
        <w:rPr>
          <w:rFonts w:ascii="Times New Roman" w:hAnsi="Times New Roman" w:cs="Times New Roman"/>
          <w:sz w:val="24"/>
          <w:szCs w:val="24"/>
        </w:rPr>
        <w:t xml:space="preserve"> sincere thanks to Prof. Vivaksha</w:t>
      </w:r>
      <w:r w:rsidRPr="005E2FD5">
        <w:rPr>
          <w:rFonts w:ascii="Times New Roman" w:hAnsi="Times New Roman" w:cs="Times New Roman"/>
          <w:sz w:val="24"/>
          <w:szCs w:val="24"/>
        </w:rPr>
        <w:t xml:space="preserve"> </w:t>
      </w:r>
      <w:r>
        <w:rPr>
          <w:rFonts w:ascii="Times New Roman" w:hAnsi="Times New Roman" w:cs="Times New Roman"/>
          <w:sz w:val="24"/>
          <w:szCs w:val="24"/>
        </w:rPr>
        <w:t>Jariwala</w:t>
      </w:r>
      <w:r w:rsidRPr="005E2FD5">
        <w:rPr>
          <w:rFonts w:ascii="Times New Roman" w:hAnsi="Times New Roman" w:cs="Times New Roman"/>
          <w:sz w:val="24"/>
          <w:szCs w:val="24"/>
        </w:rPr>
        <w:t xml:space="preserve"> (Computer Engineering </w:t>
      </w:r>
      <w:r w:rsidR="001B19AE" w:rsidRPr="005E2FD5">
        <w:rPr>
          <w:rFonts w:ascii="Times New Roman" w:hAnsi="Times New Roman" w:cs="Times New Roman"/>
          <w:sz w:val="24"/>
          <w:szCs w:val="24"/>
        </w:rPr>
        <w:t>Department,</w:t>
      </w:r>
      <w:r w:rsidRPr="005E2FD5">
        <w:rPr>
          <w:rFonts w:ascii="Times New Roman" w:hAnsi="Times New Roman" w:cs="Times New Roman"/>
          <w:sz w:val="24"/>
          <w:szCs w:val="24"/>
        </w:rPr>
        <w:t xml:space="preserve"> C. K. </w:t>
      </w:r>
      <w:proofErr w:type="spellStart"/>
      <w:r w:rsidRPr="005E2FD5">
        <w:rPr>
          <w:rFonts w:ascii="Times New Roman" w:hAnsi="Times New Roman" w:cs="Times New Roman"/>
          <w:sz w:val="24"/>
          <w:szCs w:val="24"/>
        </w:rPr>
        <w:t>Pithawalla</w:t>
      </w:r>
      <w:proofErr w:type="spellEnd"/>
      <w:r w:rsidRPr="005E2FD5">
        <w:rPr>
          <w:rFonts w:ascii="Times New Roman" w:hAnsi="Times New Roman" w:cs="Times New Roman"/>
          <w:sz w:val="24"/>
          <w:szCs w:val="24"/>
        </w:rPr>
        <w:t xml:space="preserve"> Collage of Engineering and </w:t>
      </w:r>
      <w:r w:rsidR="001B19AE" w:rsidRPr="005E2FD5">
        <w:rPr>
          <w:rFonts w:ascii="Times New Roman" w:hAnsi="Times New Roman" w:cs="Times New Roman"/>
          <w:sz w:val="24"/>
          <w:szCs w:val="24"/>
        </w:rPr>
        <w:t xml:space="preserve">Technology, </w:t>
      </w:r>
      <w:proofErr w:type="spellStart"/>
      <w:r w:rsidR="001B19AE" w:rsidRPr="005E2FD5">
        <w:rPr>
          <w:rFonts w:ascii="Times New Roman" w:hAnsi="Times New Roman" w:cs="Times New Roman"/>
          <w:sz w:val="24"/>
          <w:szCs w:val="24"/>
        </w:rPr>
        <w:t>Surat</w:t>
      </w:r>
      <w:proofErr w:type="spellEnd"/>
      <w:r w:rsidR="001B19AE" w:rsidRPr="005E2FD5">
        <w:rPr>
          <w:rFonts w:ascii="Times New Roman" w:hAnsi="Times New Roman" w:cs="Times New Roman"/>
          <w:sz w:val="24"/>
          <w:szCs w:val="24"/>
        </w:rPr>
        <w:t>)</w:t>
      </w:r>
      <w:r w:rsidR="001B19AE">
        <w:rPr>
          <w:rFonts w:ascii="Times New Roman" w:hAnsi="Times New Roman" w:cs="Times New Roman"/>
          <w:sz w:val="24"/>
          <w:szCs w:val="24"/>
        </w:rPr>
        <w:t>.</w:t>
      </w:r>
      <w:r w:rsidRPr="005E2FD5">
        <w:rPr>
          <w:rFonts w:ascii="Times New Roman" w:hAnsi="Times New Roman" w:cs="Times New Roman"/>
          <w:sz w:val="24"/>
          <w:szCs w:val="24"/>
        </w:rPr>
        <w:t>For their kind Guidance for presenting the seminar.</w:t>
      </w:r>
    </w:p>
    <w:p w:rsidR="005E2FD5" w:rsidRPr="005E2FD5" w:rsidRDefault="005E2FD5" w:rsidP="00224F47">
      <w:pPr>
        <w:spacing w:line="360" w:lineRule="auto"/>
        <w:jc w:val="both"/>
        <w:rPr>
          <w:rFonts w:ascii="Times New Roman" w:hAnsi="Times New Roman" w:cs="Times New Roman"/>
          <w:sz w:val="24"/>
          <w:szCs w:val="24"/>
        </w:rPr>
      </w:pPr>
    </w:p>
    <w:p w:rsidR="001B19AE" w:rsidRPr="00224F47" w:rsidRDefault="005E2FD5" w:rsidP="00224F47">
      <w:pPr>
        <w:spacing w:line="360" w:lineRule="auto"/>
        <w:jc w:val="both"/>
        <w:rPr>
          <w:rFonts w:ascii="Times New Roman" w:hAnsi="Times New Roman" w:cs="Times New Roman"/>
          <w:sz w:val="24"/>
          <w:szCs w:val="24"/>
        </w:rPr>
      </w:pPr>
      <w:bookmarkStart w:id="0" w:name="_GoBack"/>
      <w:r w:rsidRPr="005E2FD5">
        <w:rPr>
          <w:rFonts w:ascii="Times New Roman" w:hAnsi="Times New Roman" w:cs="Times New Roman"/>
          <w:sz w:val="24"/>
          <w:szCs w:val="24"/>
        </w:rPr>
        <w:t xml:space="preserve">I also </w:t>
      </w:r>
      <w:r w:rsidR="001B19AE" w:rsidRPr="005E2FD5">
        <w:rPr>
          <w:rFonts w:ascii="Times New Roman" w:hAnsi="Times New Roman" w:cs="Times New Roman"/>
          <w:sz w:val="24"/>
          <w:szCs w:val="24"/>
        </w:rPr>
        <w:t>extend</w:t>
      </w:r>
      <w:r w:rsidRPr="005E2FD5">
        <w:rPr>
          <w:rFonts w:ascii="Times New Roman" w:hAnsi="Times New Roman" w:cs="Times New Roman"/>
          <w:sz w:val="24"/>
          <w:szCs w:val="24"/>
        </w:rPr>
        <w:t xml:space="preserve"> my sincere thanks to all other member of the faculty of Computer Engineer-ing </w:t>
      </w:r>
      <w:bookmarkEnd w:id="0"/>
      <w:r w:rsidRPr="005E2FD5">
        <w:rPr>
          <w:rFonts w:ascii="Times New Roman" w:hAnsi="Times New Roman" w:cs="Times New Roman"/>
          <w:sz w:val="24"/>
          <w:szCs w:val="24"/>
        </w:rPr>
        <w:t>Department and my friends for their encouragement and co-operation.</w:t>
      </w:r>
    </w:p>
    <w:sectPr w:rsidR="001B19AE" w:rsidRPr="00224F47" w:rsidSect="00F202C1">
      <w:pgSz w:w="11906" w:h="16838"/>
      <w:pgMar w:top="1080" w:right="1080" w:bottom="108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bertus Extra Bold">
    <w:altName w:val="Century Gothic"/>
    <w:charset w:val="00"/>
    <w:family w:val="swiss"/>
    <w:pitch w:val="variable"/>
    <w:sig w:usb0="00000007" w:usb1="00000000" w:usb2="00000000" w:usb3="00000000" w:csb0="00000013" w:csb1="00000000"/>
  </w:font>
  <w:font w:name="Bookman Old Style">
    <w:panose1 w:val="02050604050505020204"/>
    <w:charset w:val="00"/>
    <w:family w:val="roman"/>
    <w:pitch w:val="variable"/>
    <w:sig w:usb0="00000287" w:usb1="00000000" w:usb2="00000000" w:usb3="00000000" w:csb0="0000009F" w:csb1="00000000"/>
  </w:font>
  <w:font w:name="Albertus Medium">
    <w:altName w:val="Century Gothic"/>
    <w:charset w:val="00"/>
    <w:family w:val="swiss"/>
    <w:pitch w:val="variable"/>
    <w:sig w:usb0="00000007" w:usb1="00000000" w:usb2="00000000" w:usb3="00000000" w:csb0="00000013"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252B7F"/>
    <w:multiLevelType w:val="hybridMultilevel"/>
    <w:tmpl w:val="52BC8F7A"/>
    <w:lvl w:ilvl="0" w:tplc="4009000F">
      <w:start w:val="1"/>
      <w:numFmt w:val="decimal"/>
      <w:lvlText w:val="%1."/>
      <w:lvlJc w:val="left"/>
      <w:pPr>
        <w:ind w:left="720" w:hanging="360"/>
      </w:pPr>
    </w:lvl>
    <w:lvl w:ilvl="1" w:tplc="05C01080">
      <w:start w:val="1"/>
      <w:numFmt w:val="decimal"/>
      <w:lvlText w:val="4.%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5A4"/>
    <w:rsid w:val="001505A4"/>
    <w:rsid w:val="00161FF3"/>
    <w:rsid w:val="001B19AE"/>
    <w:rsid w:val="00224F47"/>
    <w:rsid w:val="003577EC"/>
    <w:rsid w:val="004F66F7"/>
    <w:rsid w:val="005E2FD5"/>
    <w:rsid w:val="007E427E"/>
    <w:rsid w:val="00817E56"/>
    <w:rsid w:val="00905DC2"/>
    <w:rsid w:val="00A96F49"/>
    <w:rsid w:val="00AE2A5D"/>
    <w:rsid w:val="00C61F05"/>
    <w:rsid w:val="00E128EF"/>
    <w:rsid w:val="00EB40E6"/>
    <w:rsid w:val="00F202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77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77E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05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1505A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1505A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1505A4"/>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150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5A4"/>
    <w:rPr>
      <w:rFonts w:ascii="Tahoma" w:hAnsi="Tahoma" w:cs="Tahoma"/>
      <w:sz w:val="16"/>
      <w:szCs w:val="16"/>
    </w:rPr>
  </w:style>
  <w:style w:type="table" w:styleId="TableGrid">
    <w:name w:val="Table Grid"/>
    <w:basedOn w:val="TableNormal"/>
    <w:uiPriority w:val="59"/>
    <w:rsid w:val="001B19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B19AE"/>
    <w:pPr>
      <w:ind w:left="720"/>
      <w:contextualSpacing/>
    </w:pPr>
  </w:style>
  <w:style w:type="character" w:customStyle="1" w:styleId="Heading1Char">
    <w:name w:val="Heading 1 Char"/>
    <w:basedOn w:val="DefaultParagraphFont"/>
    <w:link w:val="Heading1"/>
    <w:uiPriority w:val="9"/>
    <w:rsid w:val="003577E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77E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77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77E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05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1505A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1505A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1505A4"/>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150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5A4"/>
    <w:rPr>
      <w:rFonts w:ascii="Tahoma" w:hAnsi="Tahoma" w:cs="Tahoma"/>
      <w:sz w:val="16"/>
      <w:szCs w:val="16"/>
    </w:rPr>
  </w:style>
  <w:style w:type="table" w:styleId="TableGrid">
    <w:name w:val="Table Grid"/>
    <w:basedOn w:val="TableNormal"/>
    <w:uiPriority w:val="59"/>
    <w:rsid w:val="001B19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B19AE"/>
    <w:pPr>
      <w:ind w:left="720"/>
      <w:contextualSpacing/>
    </w:pPr>
  </w:style>
  <w:style w:type="character" w:customStyle="1" w:styleId="Heading1Char">
    <w:name w:val="Heading 1 Char"/>
    <w:basedOn w:val="DefaultParagraphFont"/>
    <w:link w:val="Heading1"/>
    <w:uiPriority w:val="9"/>
    <w:rsid w:val="003577E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77E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Advanced Encryption Standard is an encryption standard adopted by the U.S. Government.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FF4CF-F4C3-4F0C-814F-95D9AB59E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5</Pages>
  <Words>319</Words>
  <Characters>1824</Characters>
  <Application>Microsoft Office Word</Application>
  <DocSecurity>0</DocSecurity>
  <Lines>15</Lines>
  <Paragraphs>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aDVANCED ENCRYPTION STANDARD</vt:lpstr>
      <vt:lpstr>Advanced Encryption Standard</vt:lpstr>
      <vt:lpstr>Index</vt:lpstr>
    </vt:vector>
  </TitlesOfParts>
  <Company>Microsoft</Company>
  <LinksUpToDate>false</LinksUpToDate>
  <CharactersWithSpaces>2139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ENCRYPTION STANDARD</dc:title>
  <dc:subject>Rijndael</dc:subject>
  <dc:creator>jalpAn</dc:creator>
  <cp:lastModifiedBy>jalpAn</cp:lastModifiedBy>
  <cp:revision>10</cp:revision>
  <dcterms:created xsi:type="dcterms:W3CDTF">2010-10-19T16:18:00Z</dcterms:created>
  <dcterms:modified xsi:type="dcterms:W3CDTF">2010-10-31T04:19:00Z</dcterms:modified>
</cp:coreProperties>
</file>