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392C" w:rsidRDefault="0075392C" w:rsidP="0075392C">
      <w:pPr>
        <w:pStyle w:val="Normalwebb"/>
        <w:rPr>
          <w:rFonts w:ascii="Calibri" w:hAnsi="Calibri"/>
          <w:lang w:val="en-GB"/>
        </w:rPr>
      </w:pPr>
      <w:r>
        <w:rPr>
          <w:rFonts w:ascii="Calibri" w:hAnsi="Calibri"/>
          <w:lang w:val="en-GB"/>
        </w:rPr>
        <w:t>HOW TO UPLOAD METADATA IN DOAJ</w:t>
      </w:r>
    </w:p>
    <w:p w:rsidR="0075392C" w:rsidRDefault="0075392C" w:rsidP="0075392C">
      <w:pPr>
        <w:pStyle w:val="Normalwebb"/>
        <w:rPr>
          <w:rFonts w:ascii="Calibri" w:hAnsi="Calibri"/>
          <w:lang w:val="en-GB"/>
        </w:rPr>
      </w:pPr>
    </w:p>
    <w:p w:rsidR="0075392C" w:rsidRDefault="0075392C" w:rsidP="0075392C">
      <w:pPr>
        <w:pStyle w:val="Normalwebb"/>
        <w:rPr>
          <w:lang w:val="en-US"/>
        </w:rPr>
      </w:pPr>
      <w:r>
        <w:rPr>
          <w:rFonts w:ascii="Calibri" w:hAnsi="Calibri"/>
          <w:lang w:val="en-GB"/>
        </w:rPr>
        <w:t>"Journal owners" is a link that allows journal owners to upload the article metadata either one by one or file by file. It is password protected so the program can recognize which journal the articles belong to. When a journal is added to DOAJ, a password is generated and it will be working immediately.</w:t>
      </w:r>
    </w:p>
    <w:p w:rsidR="0075392C" w:rsidRDefault="0075392C" w:rsidP="0075392C">
      <w:pPr>
        <w:pStyle w:val="ecxmsonormal"/>
        <w:rPr>
          <w:lang w:val="en-US"/>
        </w:rPr>
      </w:pPr>
      <w:r>
        <w:rPr>
          <w:rFonts w:ascii="Calibri" w:hAnsi="Calibri"/>
          <w:lang w:val="en-GB"/>
        </w:rPr>
        <w:t>To provide us with article level information please follow these steps:</w:t>
      </w:r>
    </w:p>
    <w:p w:rsidR="0075392C" w:rsidRDefault="0075392C" w:rsidP="0075392C">
      <w:pPr>
        <w:pStyle w:val="Normalwebb"/>
        <w:rPr>
          <w:lang w:val="en-US"/>
        </w:rPr>
      </w:pPr>
      <w:r>
        <w:rPr>
          <w:rFonts w:ascii="Calibri" w:hAnsi="Calibri"/>
          <w:lang w:val="en-GB"/>
        </w:rPr>
        <w:t xml:space="preserve">1. Visit the DOAJ site </w:t>
      </w:r>
      <w:hyperlink r:id="rId4" w:tgtFrame="_blank" w:tooltip="http://www.doaj.org/" w:history="1">
        <w:r>
          <w:rPr>
            <w:rStyle w:val="Hyperlnk"/>
            <w:rFonts w:ascii="Calibri" w:hAnsi="Calibri"/>
            <w:lang w:val="en-GB"/>
          </w:rPr>
          <w:t>http://www.doaj.org</w:t>
        </w:r>
      </w:hyperlink>
    </w:p>
    <w:p w:rsidR="0075392C" w:rsidRDefault="0075392C" w:rsidP="0075392C">
      <w:pPr>
        <w:pStyle w:val="Normalwebb"/>
        <w:rPr>
          <w:lang w:val="en-US"/>
        </w:rPr>
      </w:pPr>
      <w:r>
        <w:rPr>
          <w:rFonts w:ascii="Calibri" w:hAnsi="Calibri"/>
          <w:lang w:val="en-GB"/>
        </w:rPr>
        <w:t xml:space="preserve">2. </w:t>
      </w:r>
      <w:proofErr w:type="gramStart"/>
      <w:r>
        <w:rPr>
          <w:rFonts w:ascii="Calibri" w:hAnsi="Calibri"/>
          <w:lang w:val="en-GB"/>
        </w:rPr>
        <w:t>use</w:t>
      </w:r>
      <w:proofErr w:type="gramEnd"/>
      <w:r>
        <w:rPr>
          <w:rFonts w:ascii="Calibri" w:hAnsi="Calibri"/>
          <w:lang w:val="en-GB"/>
        </w:rPr>
        <w:t xml:space="preserve"> the link "For journal owners"</w:t>
      </w:r>
    </w:p>
    <w:p w:rsidR="0075392C" w:rsidRDefault="0075392C" w:rsidP="0075392C">
      <w:pPr>
        <w:pStyle w:val="Normalwebb"/>
        <w:rPr>
          <w:lang w:val="en-US"/>
        </w:rPr>
      </w:pPr>
      <w:r>
        <w:rPr>
          <w:rFonts w:ascii="Calibri" w:hAnsi="Calibri"/>
          <w:lang w:val="en-GB"/>
        </w:rPr>
        <w:t xml:space="preserve">3. </w:t>
      </w:r>
      <w:proofErr w:type="gramStart"/>
      <w:r>
        <w:rPr>
          <w:rFonts w:ascii="Calibri" w:hAnsi="Calibri"/>
          <w:lang w:val="en-GB"/>
        </w:rPr>
        <w:t>login</w:t>
      </w:r>
      <w:proofErr w:type="gramEnd"/>
      <w:r>
        <w:rPr>
          <w:rFonts w:ascii="Calibri" w:hAnsi="Calibri"/>
          <w:lang w:val="en-GB"/>
        </w:rPr>
        <w:t xml:space="preserve"> using your user name and password:</w:t>
      </w:r>
    </w:p>
    <w:p w:rsidR="0075392C" w:rsidRPr="00B12362" w:rsidRDefault="0075392C" w:rsidP="0075392C">
      <w:pPr>
        <w:pStyle w:val="Normalwebb"/>
        <w:rPr>
          <w:lang w:val="en-US"/>
        </w:rPr>
      </w:pPr>
      <w:r>
        <w:rPr>
          <w:rFonts w:ascii="Calibri" w:hAnsi="Calibri"/>
          <w:lang w:val="en-GB"/>
        </w:rPr>
        <w:t xml:space="preserve">    </w:t>
      </w:r>
      <w:r w:rsidR="00EB63CF">
        <w:rPr>
          <w:rFonts w:ascii="Calibri" w:hAnsi="Calibri"/>
          <w:lang w:val="en-GB"/>
        </w:rPr>
        <w:t xml:space="preserve">user </w:t>
      </w:r>
      <w:r w:rsidR="00EB63CF" w:rsidRPr="003A76BA">
        <w:rPr>
          <w:rFonts w:asciiTheme="minorHAnsi" w:hAnsiTheme="minorHAnsi"/>
          <w:lang w:val="en-GB"/>
        </w:rPr>
        <w:t>name:</w:t>
      </w:r>
      <w:r w:rsidR="0058006B" w:rsidRPr="00F9245D">
        <w:rPr>
          <w:rFonts w:asciiTheme="minorHAnsi" w:hAnsiTheme="minorHAnsi"/>
          <w:lang w:val="en-GB"/>
        </w:rPr>
        <w:t> </w:t>
      </w:r>
      <w:r w:rsidR="00925D6C" w:rsidRPr="00F9245D">
        <w:rPr>
          <w:rFonts w:asciiTheme="minorHAnsi" w:hAnsiTheme="minorHAnsi"/>
          <w:lang w:val="en-US"/>
        </w:rPr>
        <w:t xml:space="preserve"> </w:t>
      </w:r>
      <w:r w:rsidR="00B12362" w:rsidRPr="00B12362">
        <w:rPr>
          <w:lang w:val="en-US"/>
        </w:rPr>
        <w:t xml:space="preserve">10682341 </w:t>
      </w:r>
      <w:r w:rsidR="0058006B" w:rsidRPr="00F9245D">
        <w:rPr>
          <w:rFonts w:asciiTheme="minorHAnsi" w:hAnsiTheme="minorHAnsi"/>
          <w:lang w:val="en-US"/>
        </w:rPr>
        <w:t>password:</w:t>
      </w:r>
      <w:r w:rsidR="0058006B" w:rsidRPr="0035228E">
        <w:rPr>
          <w:rFonts w:asciiTheme="minorHAnsi" w:hAnsiTheme="minorHAnsi"/>
          <w:lang w:val="en-US"/>
        </w:rPr>
        <w:t xml:space="preserve"> </w:t>
      </w:r>
      <w:r w:rsidR="00B12362" w:rsidRPr="00B12362">
        <w:rPr>
          <w:lang w:val="en-US"/>
        </w:rPr>
        <w:t>BTHtYm</w:t>
      </w:r>
    </w:p>
    <w:p w:rsidR="0075392C" w:rsidRDefault="0075392C" w:rsidP="0075392C">
      <w:pPr>
        <w:pStyle w:val="Normalwebb"/>
        <w:rPr>
          <w:lang w:val="en-US"/>
        </w:rPr>
      </w:pPr>
      <w:r>
        <w:rPr>
          <w:rFonts w:ascii="Calibri" w:hAnsi="Calibri"/>
          <w:lang w:val="en-GB"/>
        </w:rPr>
        <w:t>4. You have two options:</w:t>
      </w:r>
    </w:p>
    <w:p w:rsidR="0075392C" w:rsidRDefault="0075392C" w:rsidP="0075392C">
      <w:pPr>
        <w:pStyle w:val="Normalwebb"/>
        <w:rPr>
          <w:lang w:val="en-US"/>
        </w:rPr>
      </w:pPr>
      <w:r>
        <w:rPr>
          <w:rFonts w:ascii="Calibri" w:hAnsi="Calibri"/>
          <w:lang w:val="en-GB"/>
        </w:rPr>
        <w:t xml:space="preserve">    a) </w:t>
      </w:r>
      <w:proofErr w:type="gramStart"/>
      <w:r>
        <w:rPr>
          <w:rFonts w:ascii="Calibri" w:hAnsi="Calibri"/>
          <w:lang w:val="en-GB"/>
        </w:rPr>
        <w:t>add</w:t>
      </w:r>
      <w:proofErr w:type="gramEnd"/>
      <w:r>
        <w:rPr>
          <w:rFonts w:ascii="Calibri" w:hAnsi="Calibri"/>
          <w:lang w:val="en-GB"/>
        </w:rPr>
        <w:t xml:space="preserve"> articles one by one filling in a form</w:t>
      </w:r>
    </w:p>
    <w:p w:rsidR="0075392C" w:rsidRDefault="0075392C" w:rsidP="0075392C">
      <w:pPr>
        <w:pStyle w:val="Normalwebb"/>
        <w:rPr>
          <w:lang w:val="en-US"/>
        </w:rPr>
      </w:pPr>
      <w:r>
        <w:rPr>
          <w:rFonts w:ascii="Calibri" w:hAnsi="Calibri"/>
          <w:lang w:val="en-GB"/>
        </w:rPr>
        <w:t xml:space="preserve">    b) The new file upload feature which allows you to add many records in one go. The files must conform </w:t>
      </w:r>
      <w:proofErr w:type="gramStart"/>
      <w:r>
        <w:rPr>
          <w:rFonts w:ascii="Calibri" w:hAnsi="Calibri"/>
          <w:lang w:val="en-GB"/>
        </w:rPr>
        <w:t>with</w:t>
      </w:r>
      <w:proofErr w:type="gramEnd"/>
      <w:r>
        <w:rPr>
          <w:rFonts w:ascii="Calibri" w:hAnsi="Calibri"/>
          <w:lang w:val="en-GB"/>
        </w:rPr>
        <w:t xml:space="preserve"> DOAJ XML Schema specification.  Read more about this at:</w:t>
      </w:r>
    </w:p>
    <w:p w:rsidR="0075392C" w:rsidRDefault="0060479F" w:rsidP="0075392C">
      <w:pPr>
        <w:pStyle w:val="Normalwebb"/>
        <w:rPr>
          <w:lang w:val="en-US"/>
        </w:rPr>
      </w:pPr>
      <w:hyperlink r:id="rId5" w:tgtFrame="_blank" w:tooltip="http://www.doaj.org/doaj?func=loadTempl&amp;templ=070507" w:history="1">
        <w:r w:rsidR="0075392C">
          <w:rPr>
            <w:rStyle w:val="Hyperlnk"/>
            <w:rFonts w:ascii="Calibri" w:hAnsi="Calibri"/>
            <w:lang w:val="en-GB"/>
          </w:rPr>
          <w:t>http://www.doaj.org/doaj?func=loadTempl&amp;templ=070507</w:t>
        </w:r>
      </w:hyperlink>
    </w:p>
    <w:p w:rsidR="0075392C" w:rsidRDefault="0075392C" w:rsidP="0075392C">
      <w:pPr>
        <w:pStyle w:val="Normalwebb"/>
        <w:rPr>
          <w:lang w:val="en-US"/>
        </w:rPr>
      </w:pPr>
      <w:r>
        <w:rPr>
          <w:rFonts w:ascii="Calibri" w:hAnsi="Calibri"/>
          <w:lang w:val="en-GB"/>
        </w:rPr>
        <w:t>Repeat step 4 for all of your articles/files. </w:t>
      </w:r>
    </w:p>
    <w:p w:rsidR="0075392C" w:rsidRDefault="0075392C" w:rsidP="0075392C">
      <w:pPr>
        <w:pStyle w:val="ecxmsonormal"/>
        <w:rPr>
          <w:lang w:val="en-US"/>
        </w:rPr>
      </w:pPr>
      <w:r>
        <w:rPr>
          <w:rFonts w:ascii="Calibri" w:hAnsi="Calibri"/>
          <w:lang w:val="en-GB"/>
        </w:rPr>
        <w:t>This tool allows you to list and edit or delete articles already added into the system. Please see following information about “DOAJ content” and metadata:</w:t>
      </w:r>
    </w:p>
    <w:p w:rsidR="0075392C" w:rsidRDefault="0075392C" w:rsidP="0075392C">
      <w:pPr>
        <w:pStyle w:val="ecxmsonormal"/>
        <w:rPr>
          <w:lang w:val="en-US"/>
        </w:rPr>
      </w:pPr>
      <w:r>
        <w:rPr>
          <w:rFonts w:ascii="Calibri" w:hAnsi="Calibri"/>
          <w:lang w:val="en-GB"/>
        </w:rPr>
        <w:t> </w:t>
      </w:r>
    </w:p>
    <w:p w:rsidR="0075392C" w:rsidRDefault="0075392C" w:rsidP="0075392C">
      <w:pPr>
        <w:pStyle w:val="ecxmsonormal"/>
        <w:rPr>
          <w:lang w:val="en-US"/>
        </w:rPr>
      </w:pPr>
      <w:r>
        <w:rPr>
          <w:rFonts w:ascii="Calibri" w:hAnsi="Calibri"/>
          <w:b/>
          <w:bCs/>
          <w:lang w:val="en-GB"/>
        </w:rPr>
        <w:t>Benefits of supplying DOAJ with metadata:</w:t>
      </w:r>
    </w:p>
    <w:p w:rsidR="0075392C" w:rsidRDefault="0075392C" w:rsidP="0075392C">
      <w:pPr>
        <w:pStyle w:val="ecxmsonormal"/>
        <w:rPr>
          <w:lang w:val="en-US"/>
        </w:rPr>
      </w:pPr>
      <w:r>
        <w:rPr>
          <w:rFonts w:ascii="Calibri" w:hAnsi="Calibri"/>
          <w:lang w:val="en-GB"/>
        </w:rPr>
        <w:t>* Journals with the content in PDF format will be included in long term preservation project.</w:t>
      </w:r>
    </w:p>
    <w:p w:rsidR="0075392C" w:rsidRDefault="0075392C" w:rsidP="0075392C">
      <w:pPr>
        <w:pStyle w:val="ecxmsonormal"/>
        <w:rPr>
          <w:lang w:val="en-US"/>
        </w:rPr>
      </w:pPr>
      <w:r>
        <w:rPr>
          <w:rFonts w:ascii="Calibri" w:hAnsi="Calibri"/>
          <w:lang w:val="en-GB"/>
        </w:rPr>
        <w:t>* Our statistics show more than 6 millions successful requests a month for DOAJ site from all over the world.</w:t>
      </w:r>
    </w:p>
    <w:p w:rsidR="0075392C" w:rsidRDefault="0075392C" w:rsidP="0075392C">
      <w:pPr>
        <w:pStyle w:val="ecxmsonormal"/>
        <w:rPr>
          <w:lang w:val="en-US"/>
        </w:rPr>
      </w:pPr>
      <w:r>
        <w:rPr>
          <w:rFonts w:ascii="Calibri" w:hAnsi="Calibri"/>
          <w:lang w:val="en-GB"/>
        </w:rPr>
        <w:t>* Many web crawlers are fetching the content of DOAJ to be a part of their search engines.</w:t>
      </w:r>
    </w:p>
    <w:p w:rsidR="0075392C" w:rsidRDefault="0075392C" w:rsidP="0075392C">
      <w:pPr>
        <w:pStyle w:val="ecxmsonormal"/>
        <w:rPr>
          <w:lang w:val="en-US"/>
        </w:rPr>
      </w:pPr>
      <w:r>
        <w:rPr>
          <w:rFonts w:ascii="Calibri" w:hAnsi="Calibri"/>
          <w:lang w:val="en-GB"/>
        </w:rPr>
        <w:t>* DOAJ is OAI compliant.  </w:t>
      </w:r>
    </w:p>
    <w:p w:rsidR="0075392C" w:rsidRDefault="0075392C" w:rsidP="0075392C">
      <w:pPr>
        <w:pStyle w:val="ecxmsonormal"/>
        <w:rPr>
          <w:lang w:val="en-US"/>
        </w:rPr>
      </w:pPr>
      <w:r>
        <w:rPr>
          <w:rFonts w:ascii="Calibri" w:hAnsi="Calibri"/>
          <w:lang w:val="en-GB"/>
        </w:rPr>
        <w:t>* Once the article is available in DOAJ, it becomes automatically OAI harvestable.</w:t>
      </w:r>
    </w:p>
    <w:p w:rsidR="0075392C" w:rsidRDefault="0075392C" w:rsidP="0075392C">
      <w:pPr>
        <w:pStyle w:val="ecxmsonormal"/>
        <w:rPr>
          <w:lang w:val="en-US"/>
        </w:rPr>
      </w:pPr>
      <w:r>
        <w:rPr>
          <w:rFonts w:ascii="Calibri" w:hAnsi="Calibri"/>
          <w:lang w:val="en-GB"/>
        </w:rPr>
        <w:lastRenderedPageBreak/>
        <w:t>* Many aggregators and database providers are regularly harvesting DOAJ content in order to include it to their commercial databases.</w:t>
      </w:r>
    </w:p>
    <w:p w:rsidR="0075392C" w:rsidRDefault="0075392C" w:rsidP="0075392C">
      <w:pPr>
        <w:pStyle w:val="ecxmsonormal"/>
        <w:rPr>
          <w:rFonts w:ascii="Calibri" w:hAnsi="Calibri"/>
          <w:lang w:val="en-GB"/>
        </w:rPr>
      </w:pPr>
    </w:p>
    <w:p w:rsidR="0075392C" w:rsidRDefault="0075392C" w:rsidP="0075392C">
      <w:pPr>
        <w:pStyle w:val="ecxmsonormal"/>
        <w:rPr>
          <w:lang w:val="en-US"/>
        </w:rPr>
      </w:pPr>
      <w:r>
        <w:rPr>
          <w:rFonts w:ascii="Calibri" w:hAnsi="Calibri"/>
          <w:lang w:val="en-GB"/>
        </w:rPr>
        <w:t>All that leads to increased visibility and usage of OA journals.</w:t>
      </w:r>
    </w:p>
    <w:p w:rsidR="0075392C" w:rsidRDefault="0075392C" w:rsidP="0075392C">
      <w:pPr>
        <w:pStyle w:val="ecxmsonormal"/>
        <w:rPr>
          <w:rFonts w:ascii="Calibri" w:hAnsi="Calibri"/>
          <w:lang w:val="en-GB"/>
        </w:rPr>
      </w:pPr>
    </w:p>
    <w:p w:rsidR="0075392C" w:rsidRDefault="0075392C" w:rsidP="0075392C">
      <w:pPr>
        <w:pStyle w:val="ecxmsonormal"/>
        <w:rPr>
          <w:lang w:val="en-US"/>
        </w:rPr>
      </w:pPr>
      <w:r>
        <w:rPr>
          <w:rFonts w:ascii="Calibri" w:hAnsi="Calibri"/>
          <w:lang w:val="en-GB"/>
        </w:rPr>
        <w:t>As from 20090401 journals which provide DOAJ with metadata at article level will be long term preserved at</w:t>
      </w:r>
      <w:r>
        <w:rPr>
          <w:lang w:val="en-GB"/>
        </w:rPr>
        <w:t xml:space="preserve"> e-Depot, National Library, </w:t>
      </w:r>
      <w:proofErr w:type="spellStart"/>
      <w:r>
        <w:rPr>
          <w:lang w:val="en-GB"/>
        </w:rPr>
        <w:t>Hauge</w:t>
      </w:r>
      <w:proofErr w:type="spellEnd"/>
      <w:r>
        <w:rPr>
          <w:lang w:val="en-GB"/>
        </w:rPr>
        <w:t>, Netherlands (</w:t>
      </w:r>
      <w:hyperlink r:id="rId6" w:tgtFrame="_blank" w:history="1">
        <w:r>
          <w:rPr>
            <w:rStyle w:val="Hyperlnk"/>
            <w:lang w:val="en-GB"/>
          </w:rPr>
          <w:t>www.kb.nl/e-Depot</w:t>
        </w:r>
      </w:hyperlink>
      <w:r>
        <w:rPr>
          <w:lang w:val="en-GB"/>
        </w:rPr>
        <w:t xml:space="preserve">). At the moment only content in </w:t>
      </w:r>
      <w:r>
        <w:rPr>
          <w:b/>
          <w:bCs/>
          <w:lang w:val="en-GB"/>
        </w:rPr>
        <w:t>PDF</w:t>
      </w:r>
      <w:r>
        <w:rPr>
          <w:lang w:val="en-GB"/>
        </w:rPr>
        <w:t xml:space="preserve"> format is getting archived. Please read more here: </w:t>
      </w:r>
      <w:hyperlink r:id="rId7" w:tgtFrame="_blank" w:history="1">
        <w:r>
          <w:rPr>
            <w:rStyle w:val="Hyperlnk"/>
            <w:lang w:val="en-GB"/>
          </w:rPr>
          <w:t>http://www.doaj.org/doaj?func=loadTempl&amp;templ=090401</w:t>
        </w:r>
      </w:hyperlink>
      <w:r>
        <w:rPr>
          <w:lang w:val="en-GB"/>
        </w:rPr>
        <w:t xml:space="preserve">. </w:t>
      </w:r>
    </w:p>
    <w:p w:rsidR="0075392C" w:rsidRDefault="0075392C" w:rsidP="0075392C">
      <w:pPr>
        <w:pStyle w:val="Normalwebb"/>
        <w:rPr>
          <w:lang w:val="en-US"/>
        </w:rPr>
      </w:pPr>
      <w:r>
        <w:rPr>
          <w:rFonts w:ascii="Calibri" w:hAnsi="Calibri"/>
          <w:color w:val="FF0000"/>
          <w:lang w:val="en-GB"/>
        </w:rPr>
        <w:t xml:space="preserve">SPARC Europe and DOAJ have entered an agreement about introducing a certification scheme for Open Access journals, the SPARC Europe Seal for Open Access Journals. </w:t>
      </w:r>
      <w:r>
        <w:rPr>
          <w:rFonts w:ascii="Calibri" w:hAnsi="Calibri"/>
          <w:color w:val="FF0000"/>
          <w:lang w:val="en-GB"/>
        </w:rPr>
        <w:br/>
        <w:t>To receive the "Seal" the journal has to choose the CC-BY license (</w:t>
      </w:r>
      <w:proofErr w:type="gramStart"/>
      <w:r>
        <w:rPr>
          <w:rFonts w:ascii="Calibri" w:hAnsi="Calibri"/>
          <w:color w:val="FF0000"/>
          <w:lang w:val="en-GB"/>
        </w:rPr>
        <w:t>Creative Commons</w:t>
      </w:r>
      <w:proofErr w:type="gramEnd"/>
      <w:r>
        <w:rPr>
          <w:rFonts w:ascii="Calibri" w:hAnsi="Calibri"/>
          <w:color w:val="FF0000"/>
          <w:lang w:val="en-GB"/>
        </w:rPr>
        <w:t xml:space="preserve"> license) and provide DOAJ with metadata on article level. </w:t>
      </w:r>
      <w:r>
        <w:rPr>
          <w:rFonts w:ascii="Calibri" w:hAnsi="Calibri"/>
          <w:color w:val="FF0000"/>
          <w:lang w:val="en-GB"/>
        </w:rPr>
        <w:br/>
        <w:t>For more information see</w:t>
      </w:r>
      <w:proofErr w:type="gramStart"/>
      <w:r>
        <w:rPr>
          <w:rFonts w:ascii="Calibri" w:hAnsi="Calibri"/>
          <w:color w:val="FF0000"/>
          <w:lang w:val="en-GB"/>
        </w:rPr>
        <w:t>:</w:t>
      </w:r>
      <w:proofErr w:type="gramEnd"/>
      <w:r>
        <w:rPr>
          <w:lang w:val="en-GB"/>
        </w:rPr>
        <w:br/>
      </w:r>
      <w:hyperlink r:id="rId8" w:anchor="getseal" w:tgtFrame="_blank" w:history="1">
        <w:r>
          <w:rPr>
            <w:rStyle w:val="Hyperlnk"/>
            <w:rFonts w:ascii="Calibri" w:hAnsi="Calibri"/>
            <w:lang w:val="en-GB"/>
          </w:rPr>
          <w:t>http://www.doaj.org/doaj?func=loadTempl&amp;templ=faq#getseal</w:t>
        </w:r>
      </w:hyperlink>
    </w:p>
    <w:p w:rsidR="0075392C" w:rsidRDefault="0075392C" w:rsidP="0075392C">
      <w:pPr>
        <w:pStyle w:val="Normalwebb"/>
        <w:rPr>
          <w:rFonts w:ascii="Calibri" w:hAnsi="Calibri"/>
          <w:lang w:val="en-GB"/>
        </w:rPr>
      </w:pPr>
    </w:p>
    <w:p w:rsidR="0075392C" w:rsidRDefault="00511EF8" w:rsidP="0075392C">
      <w:pPr>
        <w:pStyle w:val="Normalwebb"/>
        <w:rPr>
          <w:lang w:val="en-US"/>
        </w:rPr>
      </w:pPr>
      <w:r>
        <w:rPr>
          <w:rFonts w:ascii="Calibri" w:hAnsi="Calibri"/>
          <w:lang w:val="en-GB"/>
        </w:rPr>
        <w:t>Don't hesitate to contact us</w:t>
      </w:r>
      <w:r w:rsidR="0075392C">
        <w:rPr>
          <w:rFonts w:ascii="Calibri" w:hAnsi="Calibri"/>
          <w:lang w:val="en-GB"/>
        </w:rPr>
        <w:t xml:space="preserve"> if you have any questions!</w:t>
      </w:r>
    </w:p>
    <w:p w:rsidR="00516BC5" w:rsidRPr="00F9245D" w:rsidRDefault="00516BC5">
      <w:pPr>
        <w:rPr>
          <w:lang w:val="en-US"/>
        </w:rPr>
      </w:pPr>
    </w:p>
    <w:sectPr w:rsidR="00516BC5" w:rsidRPr="00F9245D" w:rsidSect="00516BC5">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1304"/>
  <w:hyphenationZone w:val="425"/>
  <w:characterSpacingControl w:val="doNotCompress"/>
  <w:compat/>
  <w:rsids>
    <w:rsidRoot w:val="0075392C"/>
    <w:rsid w:val="00023747"/>
    <w:rsid w:val="00043C97"/>
    <w:rsid w:val="001A4CFD"/>
    <w:rsid w:val="001E49C8"/>
    <w:rsid w:val="00227E54"/>
    <w:rsid w:val="00244F59"/>
    <w:rsid w:val="00254C51"/>
    <w:rsid w:val="00263D57"/>
    <w:rsid w:val="00272E14"/>
    <w:rsid w:val="002B5E3A"/>
    <w:rsid w:val="002C1982"/>
    <w:rsid w:val="002C2355"/>
    <w:rsid w:val="002C6F39"/>
    <w:rsid w:val="0035228E"/>
    <w:rsid w:val="00366883"/>
    <w:rsid w:val="00372EA9"/>
    <w:rsid w:val="003A76BA"/>
    <w:rsid w:val="0044212E"/>
    <w:rsid w:val="0044428F"/>
    <w:rsid w:val="004B3C49"/>
    <w:rsid w:val="0051007B"/>
    <w:rsid w:val="00511EF8"/>
    <w:rsid w:val="00516BC5"/>
    <w:rsid w:val="0058006B"/>
    <w:rsid w:val="005C312C"/>
    <w:rsid w:val="005D4D03"/>
    <w:rsid w:val="0060479F"/>
    <w:rsid w:val="0065239F"/>
    <w:rsid w:val="0069151F"/>
    <w:rsid w:val="006E6EC6"/>
    <w:rsid w:val="00702402"/>
    <w:rsid w:val="00707898"/>
    <w:rsid w:val="0075392C"/>
    <w:rsid w:val="0075775B"/>
    <w:rsid w:val="00795600"/>
    <w:rsid w:val="007B2A0D"/>
    <w:rsid w:val="008E09A0"/>
    <w:rsid w:val="00925D6C"/>
    <w:rsid w:val="009B6A21"/>
    <w:rsid w:val="00A00B0A"/>
    <w:rsid w:val="00A66C72"/>
    <w:rsid w:val="00B0193A"/>
    <w:rsid w:val="00B12362"/>
    <w:rsid w:val="00C13EAB"/>
    <w:rsid w:val="00CC5EFC"/>
    <w:rsid w:val="00D1002D"/>
    <w:rsid w:val="00D2145E"/>
    <w:rsid w:val="00D36BEE"/>
    <w:rsid w:val="00D812EE"/>
    <w:rsid w:val="00DF0E49"/>
    <w:rsid w:val="00E1345E"/>
    <w:rsid w:val="00E177F0"/>
    <w:rsid w:val="00E32525"/>
    <w:rsid w:val="00EB63CF"/>
    <w:rsid w:val="00ED515F"/>
    <w:rsid w:val="00F50601"/>
    <w:rsid w:val="00F75137"/>
    <w:rsid w:val="00F76AC0"/>
    <w:rsid w:val="00F830C4"/>
    <w:rsid w:val="00F9245D"/>
    <w:rsid w:val="00F97E95"/>
  </w:rsids>
  <m:mathPr>
    <m:mathFont m:val="Cambria Math"/>
    <m:brkBin m:val="before"/>
    <m:brkBinSub m:val="--"/>
    <m:smallFrac m:val="off"/>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6BC5"/>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qFormat/>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styleId="Hyperlnk">
    <w:name w:val="Hyperlink"/>
    <w:basedOn w:val="Standardstycketeckensnitt"/>
    <w:uiPriority w:val="99"/>
    <w:semiHidden/>
    <w:unhideWhenUsed/>
    <w:rsid w:val="0075392C"/>
    <w:rPr>
      <w:color w:val="0000FF"/>
      <w:u w:val="single"/>
    </w:rPr>
  </w:style>
  <w:style w:type="paragraph" w:styleId="Normalwebb">
    <w:name w:val="Normal (Web)"/>
    <w:basedOn w:val="Normal"/>
    <w:uiPriority w:val="99"/>
    <w:semiHidden/>
    <w:unhideWhenUsed/>
    <w:rsid w:val="0075392C"/>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ecxmsonormal">
    <w:name w:val="ecxmsonormal"/>
    <w:basedOn w:val="Normal"/>
    <w:uiPriority w:val="99"/>
    <w:semiHidden/>
    <w:rsid w:val="0075392C"/>
    <w:pPr>
      <w:spacing w:before="100" w:beforeAutospacing="1" w:after="100" w:afterAutospacing="1" w:line="240" w:lineRule="auto"/>
    </w:pPr>
    <w:rPr>
      <w:rFonts w:ascii="Times New Roman" w:eastAsia="Times New Roman" w:hAnsi="Times New Roman" w:cs="Times New Roman"/>
      <w:sz w:val="24"/>
      <w:szCs w:val="24"/>
      <w:lang w:eastAsia="sv-SE"/>
    </w:rPr>
  </w:style>
</w:styles>
</file>

<file path=word/webSettings.xml><?xml version="1.0" encoding="utf-8"?>
<w:webSettings xmlns:r="http://schemas.openxmlformats.org/officeDocument/2006/relationships" xmlns:w="http://schemas.openxmlformats.org/wordprocessingml/2006/main">
  <w:divs>
    <w:div w:id="506361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doaj.org/doaj?func=loadTempl&amp;templ=faq" TargetMode="External"/><Relationship Id="rId3" Type="http://schemas.openxmlformats.org/officeDocument/2006/relationships/webSettings" Target="webSettings.xml"/><Relationship Id="rId7" Type="http://schemas.openxmlformats.org/officeDocument/2006/relationships/hyperlink" Target="http://www.doaj.org/doaj?func=loadTempl&amp;templ=090401"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kb.nl/e-Depot" TargetMode="External"/><Relationship Id="rId5" Type="http://schemas.openxmlformats.org/officeDocument/2006/relationships/hyperlink" Target="http://www.doaj.org/doaj?func=loadTempl&amp;templ=070507" TargetMode="External"/><Relationship Id="rId10" Type="http://schemas.openxmlformats.org/officeDocument/2006/relationships/theme" Target="theme/theme1.xml"/><Relationship Id="rId4" Type="http://schemas.openxmlformats.org/officeDocument/2006/relationships/hyperlink" Target="http://www.doaj.org/" TargetMode="External"/><Relationship Id="rId9"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435</Words>
  <Characters>2480</Characters>
  <Application>Microsoft Office Word</Application>
  <DocSecurity>0</DocSecurity>
  <Lines>20</Lines>
  <Paragraphs>5</Paragraphs>
  <ScaleCrop>false</ScaleCrop>
  <Company>Lunds Universitet</Company>
  <LinksUpToDate>false</LinksUpToDate>
  <CharactersWithSpaces>2910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lub-lns</dc:creator>
  <cp:keywords/>
  <dc:description/>
  <cp:lastModifiedBy>lub-lns</cp:lastModifiedBy>
  <cp:revision>40</cp:revision>
  <dcterms:created xsi:type="dcterms:W3CDTF">2010-03-24T11:15:00Z</dcterms:created>
  <dcterms:modified xsi:type="dcterms:W3CDTF">2011-01-25T14:04:00Z</dcterms:modified>
</cp:coreProperties>
</file>