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2A16"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rsidR="00002A16"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rsidR="00002A16"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As you continue through this course, you may use this template to record your findings after completing an activity or to take notes on what you've learned about a specific tool or concept. You can also use this journal as a way to log the key takeaways about the different cybersecurity tools or concepts you encounter in this course.</w:t>
      </w:r>
    </w:p>
    <w:p w:rsidR="00002A16" w:rsidRDefault="00000000">
      <w:pPr>
        <w:spacing w:after="200" w:line="360" w:lineRule="auto"/>
        <w:ind w:left="-360" w:right="-360"/>
        <w:rPr>
          <w:rFonts w:ascii="Google Sans" w:eastAsia="Google Sans" w:hAnsi="Google Sans" w:cs="Google Sans"/>
          <w:b/>
          <w:i/>
          <w:sz w:val="24"/>
          <w:szCs w:val="24"/>
        </w:rPr>
      </w:pPr>
      <w:r>
        <w:rPr>
          <w:rFonts w:ascii="Google Sans" w:eastAsia="Google Sans" w:hAnsi="Google Sans" w:cs="Google Sans"/>
          <w:b/>
          <w:i/>
          <w:sz w:val="24"/>
          <w:szCs w:val="24"/>
        </w:rPr>
        <w:t>Template example of journal entry</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Record the date of the journal entry.</w:t>
            </w: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rsidR="00002A1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002A16">
        <w:trPr>
          <w:trHeight w:val="1061"/>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rsidR="00002A16" w:rsidRDefault="00002A16">
      <w:pPr>
        <w:spacing w:after="200" w:line="360" w:lineRule="auto"/>
        <w:ind w:left="-360" w:right="-360"/>
        <w:rPr>
          <w:rFonts w:ascii="Google Sans" w:eastAsia="Google Sans" w:hAnsi="Google Sans" w:cs="Google Sans"/>
        </w:rPr>
      </w:pPr>
    </w:p>
    <w:p w:rsidR="00002A16" w:rsidRDefault="00EC5DB1">
      <w:pPr>
        <w:spacing w:after="200" w:line="360" w:lineRule="auto"/>
        <w:ind w:left="-360" w:right="-360"/>
        <w:rPr>
          <w:rFonts w:ascii="Google Sans" w:eastAsia="Google Sans" w:hAnsi="Google Sans" w:cs="Google Sans"/>
        </w:rPr>
      </w:pPr>
      <w:r>
        <w:rPr>
          <w:noProof/>
        </w:rPr>
        <w:pict>
          <v:rect id="_x0000_i1030" alt="" style="width:7in;height:.05pt;mso-width-percent:0;mso-height-percent:0;mso-width-percent:0;mso-height-percent:0" o:hralign="center" o:hrstd="t" o:hr="t" fillcolor="#a0a0a0" stroked="f"/>
        </w:pict>
      </w:r>
    </w:p>
    <w:p w:rsidR="00002A16" w:rsidRDefault="00002A16">
      <w:pPr>
        <w:spacing w:after="200" w:line="360" w:lineRule="auto"/>
        <w:ind w:left="-360" w:right="-360"/>
        <w:rPr>
          <w:rFonts w:ascii="Google Sans" w:eastAsia="Google Sans" w:hAnsi="Google Sans" w:cs="Google Sans"/>
          <w:b/>
          <w:sz w:val="24"/>
          <w:szCs w:val="24"/>
        </w:rPr>
      </w:pPr>
    </w:p>
    <w:p w:rsidR="00002A16" w:rsidRDefault="00000000">
      <w:pPr>
        <w:spacing w:after="200" w:line="360" w:lineRule="auto"/>
        <w:ind w:left="-360" w:right="-360"/>
        <w:rPr>
          <w:rFonts w:ascii="Google Sans" w:eastAsia="Google Sans" w:hAnsi="Google Sans" w:cs="Google Sans"/>
          <w:b/>
          <w:sz w:val="24"/>
          <w:szCs w:val="24"/>
        </w:rPr>
      </w:pPr>
      <w:r>
        <w:rPr>
          <w:rFonts w:ascii="Google Sans" w:eastAsia="Google Sans" w:hAnsi="Google Sans" w:cs="Google Sans"/>
          <w:b/>
          <w:sz w:val="24"/>
          <w:szCs w:val="24"/>
        </w:rPr>
        <w:lastRenderedPageBreak/>
        <w:t xml:space="preserve">Start of Journal by </w:t>
      </w:r>
      <w:r w:rsidR="005F2C50">
        <w:rPr>
          <w:rFonts w:ascii="Google Sans" w:eastAsia="Google Sans" w:hAnsi="Google Sans" w:cs="Google Sans"/>
          <w:b/>
          <w:sz w:val="24"/>
          <w:szCs w:val="24"/>
        </w:rPr>
        <w:t>Jonathan Alphonse</w:t>
      </w: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08/01/2023</w:t>
            </w:r>
          </w:p>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Tuesday morning, 9:00 AM</w:t>
            </w:r>
            <w:r>
              <w:rPr>
                <w:rFonts w:ascii="Google Sans" w:eastAsia="Google Sans" w:hAnsi="Google Sans" w:cs="Google Sans"/>
                <w:color w:val="434343"/>
              </w:rPr>
              <w:t>.</w:t>
            </w: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 #1</w:t>
            </w:r>
          </w:p>
        </w:tc>
      </w:tr>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An incident occurred for a small U.S. health care organization where employee workstations were infected with ransomware as part of a sophisticated cyberattack done by an organized group of unethical hackers. The incident investigation is within the Detection and Analysis and Containment, Eradication, &amp; Recovery of the NIST Incident Response Lifecycle.</w:t>
            </w:r>
          </w:p>
        </w:tc>
      </w:tr>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NA</w:t>
            </w:r>
          </w:p>
        </w:tc>
      </w:tr>
      <w:tr w:rsidR="00002A16">
        <w:trPr>
          <w:trHeight w:val="1061"/>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rsidR="00002A16" w:rsidRDefault="00000000">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An organized group of unethical hackers known for targeting organizations in healthcare and transportation industries.</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rsidR="00002A16" w:rsidRDefault="00000000">
            <w:pPr>
              <w:widowControl w:val="0"/>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Several employees reported they were not able to use their computers to access work related files. A ransom note was displayed on their computers that the group responsible had encrypted the </w:t>
            </w:r>
            <w:r w:rsidR="005F2C50">
              <w:rPr>
                <w:rFonts w:ascii="Google Sans" w:eastAsia="Google Sans" w:hAnsi="Google Sans" w:cs="Google Sans"/>
                <w:color w:val="434343"/>
              </w:rPr>
              <w:t>employee’s</w:t>
            </w:r>
            <w:r>
              <w:rPr>
                <w:rFonts w:ascii="Google Sans" w:eastAsia="Google Sans" w:hAnsi="Google Sans" w:cs="Google Sans"/>
                <w:color w:val="434343"/>
              </w:rPr>
              <w:t xml:space="preserve"> files and demanded a large sum of money in exchange for the decryption key to recover the data on infected computers. Business operations for the health care clinic were forced to shut down and disrupted because employees were unable to access files and software needed to do their jobs. </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 </w:t>
            </w:r>
          </w:p>
          <w:p w:rsidR="00002A16" w:rsidRDefault="00000000">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It was occurred early Tuesday morning and was reported on 9:00AM by the organization for technical assistance to respond to the incident.</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rsidR="00002A16" w:rsidRDefault="00000000">
            <w:pPr>
              <w:widowControl w:val="0"/>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lastRenderedPageBreak/>
              <w:t xml:space="preserve">A small U.S. health care clinic specializing in delivering primary care services </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rsidR="00002A16" w:rsidRDefault="00000000">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The cause of the incident was a phishing email containing a malicious attachment crafted by the hacker organization that deployed the ransomware when downloaded and opened by targeted employees that encrypted their files and made demands for money to return the files back to normal.</w:t>
            </w:r>
          </w:p>
        </w:tc>
      </w:tr>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How can the organization prevent an incident like this from happening again?</w:t>
            </w:r>
          </w:p>
          <w:p w:rsidR="00002A1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Should the company pay the ransom to retrieve the decryption key?</w:t>
            </w:r>
          </w:p>
          <w:p w:rsidR="00002A1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Are there any tactics or controls in place to help the organization deal with mitigating and recovering from Ransomware attacks?</w:t>
            </w:r>
          </w:p>
          <w:p w:rsidR="00002A16" w:rsidRDefault="00002A16">
            <w:pPr>
              <w:widowControl w:val="0"/>
              <w:spacing w:line="360" w:lineRule="auto"/>
              <w:rPr>
                <w:rFonts w:ascii="Google Sans" w:eastAsia="Google Sans" w:hAnsi="Google Sans" w:cs="Google Sans"/>
                <w:color w:val="434343"/>
              </w:rPr>
            </w:pPr>
          </w:p>
          <w:p w:rsidR="00002A1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References:</w:t>
            </w:r>
          </w:p>
          <w:p w:rsidR="00002A16" w:rsidRDefault="00000000">
            <w:pPr>
              <w:widowControl w:val="0"/>
              <w:spacing w:line="360" w:lineRule="auto"/>
              <w:rPr>
                <w:rFonts w:ascii="Google Sans" w:eastAsia="Google Sans" w:hAnsi="Google Sans" w:cs="Google Sans"/>
                <w:color w:val="434343"/>
              </w:rPr>
            </w:pPr>
            <w:hyperlink r:id="rId7">
              <w:r>
                <w:rPr>
                  <w:rFonts w:ascii="Google Sans" w:eastAsia="Google Sans" w:hAnsi="Google Sans" w:cs="Google Sans"/>
                  <w:color w:val="1155CC"/>
                  <w:u w:val="single"/>
                </w:rPr>
                <w:t xml:space="preserve">NIST Releases Tips and Tactics for Dealing </w:t>
              </w:r>
              <w:proofErr w:type="gramStart"/>
              <w:r>
                <w:rPr>
                  <w:rFonts w:ascii="Google Sans" w:eastAsia="Google Sans" w:hAnsi="Google Sans" w:cs="Google Sans"/>
                  <w:color w:val="1155CC"/>
                  <w:u w:val="single"/>
                </w:rPr>
                <w:t>With</w:t>
              </w:r>
              <w:proofErr w:type="gramEnd"/>
              <w:r>
                <w:rPr>
                  <w:rFonts w:ascii="Google Sans" w:eastAsia="Google Sans" w:hAnsi="Google Sans" w:cs="Google Sans"/>
                  <w:color w:val="1155CC"/>
                  <w:u w:val="single"/>
                </w:rPr>
                <w:t xml:space="preserve"> Ransomware | NIST</w:t>
              </w:r>
            </w:hyperlink>
          </w:p>
        </w:tc>
      </w:tr>
    </w:tbl>
    <w:p w:rsidR="00002A16" w:rsidRDefault="00002A16">
      <w:pPr>
        <w:spacing w:after="200" w:line="360" w:lineRule="auto"/>
        <w:ind w:left="-360" w:right="-360"/>
        <w:rPr>
          <w:rFonts w:ascii="Google Sans" w:eastAsia="Google Sans" w:hAnsi="Google Sans" w:cs="Google Sans"/>
        </w:rPr>
      </w:pPr>
    </w:p>
    <w:p w:rsidR="00002A16" w:rsidRDefault="00EC5DB1">
      <w:pPr>
        <w:spacing w:after="200" w:line="360" w:lineRule="auto"/>
        <w:ind w:left="-360" w:right="-360"/>
        <w:rPr>
          <w:rFonts w:ascii="Google Sans" w:eastAsia="Google Sans" w:hAnsi="Google Sans" w:cs="Google Sans"/>
        </w:rPr>
      </w:pPr>
      <w:r>
        <w:rPr>
          <w:noProof/>
        </w:rPr>
        <w:pict>
          <v:rect id="_x0000_i1029" alt="" style="width:7in;height:.05pt;mso-width-percent:0;mso-height-percent:0;mso-width-percent:0;mso-height-percent:0" o:hralign="center" o:hrstd="t" o:hr="t" fillcolor="#a0a0a0" stroked="f"/>
        </w:pict>
      </w:r>
    </w:p>
    <w:p w:rsidR="00002A16" w:rsidRDefault="00002A16">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08/04/2023</w:t>
            </w:r>
          </w:p>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1:20 PM</w:t>
            </w:r>
          </w:p>
          <w:p w:rsidR="00002A16" w:rsidRDefault="00002A16">
            <w:pPr>
              <w:widowControl w:val="0"/>
              <w:spacing w:line="360" w:lineRule="auto"/>
              <w:rPr>
                <w:rFonts w:ascii="Google Sans" w:eastAsia="Google Sans" w:hAnsi="Google Sans" w:cs="Google Sans"/>
                <w:color w:val="434343"/>
              </w:rPr>
            </w:pP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 #2</w:t>
            </w:r>
          </w:p>
        </w:tc>
      </w:tr>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This incident investigation stage is within the Detection and Analysis phase of the NIST Incident Response lifecycle. A suspicious file downloaded on an employee’s computer is investigated and analyzed to capture details and find indicators of compromise (</w:t>
            </w:r>
            <w:proofErr w:type="spellStart"/>
            <w:r>
              <w:rPr>
                <w:rFonts w:ascii="Google Sans" w:eastAsia="Google Sans" w:hAnsi="Google Sans" w:cs="Google Sans"/>
                <w:color w:val="434343"/>
              </w:rPr>
              <w:t>IoCs</w:t>
            </w:r>
            <w:proofErr w:type="spellEnd"/>
            <w:r>
              <w:rPr>
                <w:rFonts w:ascii="Google Sans" w:eastAsia="Google Sans" w:hAnsi="Google Sans" w:cs="Google Sans"/>
                <w:color w:val="434343"/>
              </w:rPr>
              <w:t xml:space="preserve">) within the file which is called </w:t>
            </w:r>
            <w:r>
              <w:rPr>
                <w:rFonts w:ascii="Google Sans" w:eastAsia="Google Sans" w:hAnsi="Google Sans" w:cs="Google Sans"/>
              </w:rPr>
              <w:t>“bfsvc.exe"</w:t>
            </w:r>
            <w:r>
              <w:rPr>
                <w:rFonts w:ascii="Google Sans" w:eastAsia="Google Sans" w:hAnsi="Google Sans" w:cs="Google Sans"/>
                <w:color w:val="434343"/>
              </w:rPr>
              <w:t xml:space="preserve">. The file is retrieved and converted into a SHA256 hash </w:t>
            </w:r>
            <w:r>
              <w:rPr>
                <w:rFonts w:ascii="Google Sans" w:eastAsia="Google Sans" w:hAnsi="Google Sans" w:cs="Google Sans"/>
              </w:rPr>
              <w:t>for malware analysis</w:t>
            </w:r>
            <w:r>
              <w:rPr>
                <w:rFonts w:ascii="Google Sans" w:eastAsia="Google Sans" w:hAnsi="Google Sans" w:cs="Google Sans"/>
                <w:color w:val="434343"/>
              </w:rPr>
              <w:t>.</w:t>
            </w:r>
          </w:p>
        </w:tc>
      </w:tr>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Tool(s) used</w:t>
            </w:r>
          </w:p>
        </w:tc>
        <w:tc>
          <w:tcPr>
            <w:tcW w:w="8025" w:type="dxa"/>
            <w:shd w:val="clear" w:color="auto" w:fill="auto"/>
            <w:tcMar>
              <w:top w:w="100" w:type="dxa"/>
              <w:left w:w="100" w:type="dxa"/>
              <w:bottom w:w="100" w:type="dxa"/>
              <w:right w:w="100" w:type="dxa"/>
            </w:tcMar>
          </w:tcPr>
          <w:p w:rsidR="00002A16" w:rsidRDefault="00000000">
            <w:pPr>
              <w:widowControl w:val="0"/>
              <w:numPr>
                <w:ilvl w:val="0"/>
                <w:numId w:val="6"/>
              </w:numPr>
              <w:spacing w:line="360" w:lineRule="auto"/>
              <w:rPr>
                <w:rFonts w:ascii="Google Sans" w:eastAsia="Google Sans" w:hAnsi="Google Sans" w:cs="Google Sans"/>
                <w:color w:val="434343"/>
              </w:rPr>
            </w:pPr>
            <w:proofErr w:type="spellStart"/>
            <w:r>
              <w:rPr>
                <w:rFonts w:ascii="Google Sans" w:eastAsia="Google Sans" w:hAnsi="Google Sans" w:cs="Google Sans"/>
                <w:color w:val="434343"/>
              </w:rPr>
              <w:t>VirusTotal</w:t>
            </w:r>
            <w:proofErr w:type="spellEnd"/>
            <w:r>
              <w:rPr>
                <w:rFonts w:ascii="Google Sans" w:eastAsia="Google Sans" w:hAnsi="Google Sans" w:cs="Google Sans"/>
                <w:color w:val="434343"/>
              </w:rPr>
              <w:t xml:space="preserve"> investigation tool to analyze SHA256 file hash of the malicious file</w:t>
            </w:r>
          </w:p>
          <w:p w:rsidR="00002A16" w:rsidRDefault="00000000">
            <w:pPr>
              <w:widowControl w:val="0"/>
              <w:numPr>
                <w:ilvl w:val="0"/>
                <w:numId w:val="6"/>
              </w:numPr>
              <w:spacing w:line="360" w:lineRule="auto"/>
              <w:rPr>
                <w:rFonts w:ascii="Google Sans" w:eastAsia="Google Sans" w:hAnsi="Google Sans" w:cs="Google Sans"/>
                <w:color w:val="434343"/>
              </w:rPr>
            </w:pPr>
            <w:proofErr w:type="spellStart"/>
            <w:r>
              <w:rPr>
                <w:rFonts w:ascii="Google Sans" w:eastAsia="Google Sans" w:hAnsi="Google Sans" w:cs="Google Sans"/>
                <w:color w:val="434343"/>
              </w:rPr>
              <w:t>MalwareBazaar</w:t>
            </w:r>
            <w:proofErr w:type="spellEnd"/>
            <w:r>
              <w:rPr>
                <w:rFonts w:ascii="Google Sans" w:eastAsia="Google Sans" w:hAnsi="Google Sans" w:cs="Google Sans"/>
                <w:color w:val="434343"/>
              </w:rPr>
              <w:t xml:space="preserve"> from abuse.ch to check malware sample and crowdsourced information on hash file.</w:t>
            </w:r>
          </w:p>
        </w:tc>
      </w:tr>
      <w:tr w:rsidR="00002A16">
        <w:trPr>
          <w:trHeight w:val="1061"/>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rsidR="00002A16" w:rsidRDefault="00000000">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A sender with the email address of</w:t>
            </w:r>
            <w:r w:rsidR="005F2C50">
              <w:rPr>
                <w:rFonts w:ascii="Google Sans" w:eastAsia="Google Sans" w:hAnsi="Google Sans" w:cs="Google Sans"/>
                <w:color w:val="434343"/>
              </w:rPr>
              <w:t xml:space="preserve"> </w:t>
            </w:r>
            <w:r>
              <w:rPr>
                <w:rFonts w:ascii="Google Sans" w:eastAsia="Google Sans" w:hAnsi="Google Sans" w:cs="Google Sans"/>
              </w:rPr>
              <w:t>76</w:t>
            </w:r>
            <w:proofErr w:type="gramStart"/>
            <w:r>
              <w:rPr>
                <w:rFonts w:ascii="Google Sans" w:eastAsia="Google Sans" w:hAnsi="Google Sans" w:cs="Google Sans"/>
              </w:rPr>
              <w:t>tguyhh6tgftrt7tg.su  and</w:t>
            </w:r>
            <w:proofErr w:type="gramEnd"/>
            <w:r>
              <w:rPr>
                <w:rFonts w:ascii="Google Sans" w:eastAsia="Google Sans" w:hAnsi="Google Sans" w:cs="Google Sans"/>
              </w:rPr>
              <w:t xml:space="preserve"> an IP address of 114.114.114.114</w:t>
            </w:r>
          </w:p>
          <w:p w:rsidR="00002A16" w:rsidRDefault="00000000">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A threat actor with access to previously reported malware called </w:t>
            </w:r>
            <w:proofErr w:type="spellStart"/>
            <w:r>
              <w:rPr>
                <w:rFonts w:ascii="Google Sans" w:eastAsia="Google Sans" w:hAnsi="Google Sans" w:cs="Google Sans"/>
                <w:color w:val="434343"/>
              </w:rPr>
              <w:t>Flagpro</w:t>
            </w:r>
            <w:proofErr w:type="spellEnd"/>
            <w:r>
              <w:rPr>
                <w:rFonts w:ascii="Google Sans" w:eastAsia="Google Sans" w:hAnsi="Google Sans" w:cs="Google Sans"/>
                <w:color w:val="434343"/>
              </w:rPr>
              <w:t xml:space="preserve"> used by the Chinese cyber espionage APT group or state actor hackers known as </w:t>
            </w:r>
            <w:proofErr w:type="spellStart"/>
            <w:r>
              <w:rPr>
                <w:rFonts w:ascii="Google Sans" w:eastAsia="Google Sans" w:hAnsi="Google Sans" w:cs="Google Sans"/>
                <w:color w:val="434343"/>
              </w:rPr>
              <w:t>BlackTech</w:t>
            </w:r>
            <w:proofErr w:type="spellEnd"/>
            <w:r>
              <w:rPr>
                <w:rFonts w:ascii="Google Sans" w:eastAsia="Google Sans" w:hAnsi="Google Sans" w:cs="Google Sans"/>
                <w:color w:val="434343"/>
              </w:rPr>
              <w:t>. The group has primarily targeted organizations in East Asia (</w:t>
            </w:r>
            <w:proofErr w:type="gramStart"/>
            <w:r>
              <w:rPr>
                <w:rFonts w:ascii="Google Sans" w:eastAsia="Google Sans" w:hAnsi="Google Sans" w:cs="Google Sans"/>
                <w:color w:val="434343"/>
              </w:rPr>
              <w:t>e.g.</w:t>
            </w:r>
            <w:proofErr w:type="gramEnd"/>
            <w:r>
              <w:rPr>
                <w:rFonts w:ascii="Google Sans" w:eastAsia="Google Sans" w:hAnsi="Google Sans" w:cs="Google Sans"/>
                <w:color w:val="434343"/>
              </w:rPr>
              <w:t xml:space="preserve"> Taiwan, Japan, and Hong Kong) and English-speaking countries to compromise </w:t>
            </w:r>
            <w:r>
              <w:rPr>
                <w:rFonts w:ascii="Google Sans" w:eastAsia="Google Sans" w:hAnsi="Google Sans" w:cs="Google Sans"/>
                <w:color w:val="39434C"/>
                <w:highlight w:val="white"/>
              </w:rPr>
              <w:t xml:space="preserve">media, construction, engineering, electronics, and financial company networks. </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rsidR="00002A16" w:rsidRDefault="00000000">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The threat actor sent a spear phishing email with a password protected file attachment to an employee and the password to open the file in the same email. The employee downloads and opens the file with the password, multiple unauthorized executable files are created on the employee’s computer.</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rsidR="00002A16" w:rsidRDefault="00000000">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The incident occurred at 1:20PM, the time an intrusion detection system found the executable files and sent out the security alert to the organization’s SOC. The timestamps details leading to the event are in the additional notes of this journal entry.</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rsidR="00002A16" w:rsidRDefault="00000000">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A financial services company based in the United States.</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rsidR="00002A16" w:rsidRDefault="00000000">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threat actor was able to trick the employee into downloading and executing the malware through a </w:t>
            </w:r>
            <w:proofErr w:type="spellStart"/>
            <w:r>
              <w:rPr>
                <w:rFonts w:ascii="Google Sans" w:eastAsia="Google Sans" w:hAnsi="Google Sans" w:cs="Google Sans"/>
                <w:color w:val="434343"/>
              </w:rPr>
              <w:lastRenderedPageBreak/>
              <w:t>spearphishing</w:t>
            </w:r>
            <w:proofErr w:type="spellEnd"/>
            <w:r>
              <w:rPr>
                <w:rFonts w:ascii="Google Sans" w:eastAsia="Google Sans" w:hAnsi="Google Sans" w:cs="Google Sans"/>
                <w:color w:val="434343"/>
              </w:rPr>
              <w:t xml:space="preserve"> email attempt based on their target organization and the presence of several unauthorized files from the </w:t>
            </w:r>
            <w:proofErr w:type="spellStart"/>
            <w:r>
              <w:rPr>
                <w:rFonts w:ascii="Google Sans" w:eastAsia="Google Sans" w:hAnsi="Google Sans" w:cs="Google Sans"/>
                <w:color w:val="434343"/>
              </w:rPr>
              <w:t>downloadwere</w:t>
            </w:r>
            <w:proofErr w:type="spellEnd"/>
            <w:r>
              <w:rPr>
                <w:rFonts w:ascii="Google Sans" w:eastAsia="Google Sans" w:hAnsi="Google Sans" w:cs="Google Sans"/>
                <w:color w:val="434343"/>
              </w:rPr>
              <w:t xml:space="preserve"> detected by an IDS in place and an alert was sent out to the organization’s SOC for investigation.</w:t>
            </w:r>
          </w:p>
        </w:tc>
      </w:tr>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rsidR="00002A16" w:rsidRDefault="00000000">
            <w:pPr>
              <w:widowControl w:val="0"/>
              <w:shd w:val="clear" w:color="auto" w:fill="FFFFFF"/>
              <w:spacing w:line="360" w:lineRule="auto"/>
              <w:rPr>
                <w:rFonts w:ascii="Google Sans" w:eastAsia="Google Sans" w:hAnsi="Google Sans" w:cs="Google Sans"/>
                <w:color w:val="1F1F1F"/>
                <w:sz w:val="24"/>
                <w:szCs w:val="24"/>
              </w:rPr>
            </w:pPr>
            <w:r>
              <w:rPr>
                <w:rFonts w:ascii="Google Sans" w:eastAsia="Google Sans" w:hAnsi="Google Sans" w:cs="Google Sans"/>
                <w:color w:val="1F1F1F"/>
                <w:sz w:val="24"/>
                <w:szCs w:val="24"/>
              </w:rPr>
              <w:t>A timeline of the events leading up to this alert:</w:t>
            </w:r>
          </w:p>
          <w:p w:rsidR="00002A16" w:rsidRDefault="00000000">
            <w:pPr>
              <w:widowControl w:val="0"/>
              <w:numPr>
                <w:ilvl w:val="0"/>
                <w:numId w:val="2"/>
              </w:numPr>
              <w:shd w:val="clear" w:color="auto" w:fill="FFFFFF"/>
              <w:spacing w:line="360" w:lineRule="auto"/>
              <w:rPr>
                <w:rFonts w:ascii="Google Sans" w:eastAsia="Google Sans" w:hAnsi="Google Sans" w:cs="Google Sans"/>
              </w:rPr>
            </w:pPr>
            <w:r>
              <w:rPr>
                <w:rFonts w:ascii="Google Sans" w:eastAsia="Google Sans" w:hAnsi="Google Sans" w:cs="Google Sans"/>
                <w:color w:val="1F1F1F"/>
                <w:sz w:val="24"/>
                <w:szCs w:val="24"/>
              </w:rPr>
              <w:t>1:11 p.m.: An employee receives an email containing a file attachment.</w:t>
            </w:r>
          </w:p>
          <w:p w:rsidR="00002A16" w:rsidRDefault="00000000">
            <w:pPr>
              <w:widowControl w:val="0"/>
              <w:numPr>
                <w:ilvl w:val="0"/>
                <w:numId w:val="2"/>
              </w:numPr>
              <w:shd w:val="clear" w:color="auto" w:fill="FFFFFF"/>
              <w:spacing w:line="360" w:lineRule="auto"/>
              <w:rPr>
                <w:rFonts w:ascii="Google Sans" w:eastAsia="Google Sans" w:hAnsi="Google Sans" w:cs="Google Sans"/>
              </w:rPr>
            </w:pPr>
            <w:r>
              <w:rPr>
                <w:rFonts w:ascii="Google Sans" w:eastAsia="Google Sans" w:hAnsi="Google Sans" w:cs="Google Sans"/>
                <w:color w:val="1F1F1F"/>
                <w:sz w:val="24"/>
                <w:szCs w:val="24"/>
              </w:rPr>
              <w:t>1:13 p.m.: The employee successfully downloads and opens the file.</w:t>
            </w:r>
          </w:p>
          <w:p w:rsidR="00002A16" w:rsidRDefault="00000000">
            <w:pPr>
              <w:widowControl w:val="0"/>
              <w:numPr>
                <w:ilvl w:val="0"/>
                <w:numId w:val="2"/>
              </w:numPr>
              <w:shd w:val="clear" w:color="auto" w:fill="FFFFFF"/>
              <w:spacing w:line="360" w:lineRule="auto"/>
              <w:rPr>
                <w:rFonts w:ascii="Google Sans" w:eastAsia="Google Sans" w:hAnsi="Google Sans" w:cs="Google Sans"/>
              </w:rPr>
            </w:pPr>
            <w:r>
              <w:rPr>
                <w:rFonts w:ascii="Google Sans" w:eastAsia="Google Sans" w:hAnsi="Google Sans" w:cs="Google Sans"/>
                <w:color w:val="1F1F1F"/>
                <w:sz w:val="24"/>
                <w:szCs w:val="24"/>
              </w:rPr>
              <w:t>1:15 p.m.: Multiple unauthorized executable files are created on the employee's computer.</w:t>
            </w:r>
          </w:p>
          <w:p w:rsidR="00002A16" w:rsidRDefault="00000000">
            <w:pPr>
              <w:widowControl w:val="0"/>
              <w:numPr>
                <w:ilvl w:val="0"/>
                <w:numId w:val="2"/>
              </w:numPr>
              <w:shd w:val="clear" w:color="auto" w:fill="FFFFFF"/>
              <w:spacing w:line="360" w:lineRule="auto"/>
              <w:rPr>
                <w:rFonts w:ascii="Google Sans" w:eastAsia="Google Sans" w:hAnsi="Google Sans" w:cs="Google Sans"/>
              </w:rPr>
            </w:pPr>
            <w:r>
              <w:rPr>
                <w:rFonts w:ascii="Google Sans" w:eastAsia="Google Sans" w:hAnsi="Google Sans" w:cs="Google Sans"/>
                <w:color w:val="1F1F1F"/>
                <w:sz w:val="24"/>
                <w:szCs w:val="24"/>
              </w:rPr>
              <w:t>1:20 p.m.: An intrusion detection system detects the executable files and sends out an alert to the SOC.</w:t>
            </w:r>
          </w:p>
          <w:p w:rsidR="00002A16" w:rsidRDefault="00000000">
            <w:pPr>
              <w:rPr>
                <w:rFonts w:ascii="Google Sans" w:eastAsia="Google Sans" w:hAnsi="Google Sans" w:cs="Google Sans"/>
                <w:i/>
              </w:rPr>
            </w:pPr>
            <w:r>
              <w:rPr>
                <w:rFonts w:ascii="Google Sans" w:eastAsia="Google Sans" w:hAnsi="Google Sans" w:cs="Google Sans"/>
                <w:b/>
              </w:rPr>
              <w:t>Email content</w:t>
            </w:r>
            <w:r>
              <w:rPr>
                <w:rFonts w:ascii="Google Sans" w:eastAsia="Google Sans" w:hAnsi="Google Sans" w:cs="Google Sans"/>
              </w:rPr>
              <w:t>:</w:t>
            </w:r>
            <w:r>
              <w:rPr>
                <w:rFonts w:ascii="Google Sans" w:eastAsia="Google Sans" w:hAnsi="Google Sans" w:cs="Google Sans"/>
              </w:rPr>
              <w:br/>
            </w:r>
            <w:r>
              <w:rPr>
                <w:rFonts w:ascii="Google Sans" w:eastAsia="Google Sans" w:hAnsi="Google Sans" w:cs="Google Sans"/>
                <w:i/>
              </w:rPr>
              <w:t xml:space="preserve">From: </w:t>
            </w:r>
            <w:r>
              <w:rPr>
                <w:rFonts w:ascii="Google Sans" w:eastAsia="Google Sans" w:hAnsi="Google Sans" w:cs="Google Sans"/>
                <w:i/>
                <w:color w:val="FF0000"/>
              </w:rPr>
              <w:t>Def Communications &lt;76tguyhh6tgftrt7tg.su</w:t>
            </w:r>
            <w:proofErr w:type="gramStart"/>
            <w:r>
              <w:rPr>
                <w:rFonts w:ascii="Google Sans" w:eastAsia="Google Sans" w:hAnsi="Google Sans" w:cs="Google Sans"/>
                <w:i/>
                <w:color w:val="FF0000"/>
              </w:rPr>
              <w:t>&gt;</w:t>
            </w:r>
            <w:r>
              <w:rPr>
                <w:rFonts w:ascii="Google Sans" w:eastAsia="Google Sans" w:hAnsi="Google Sans" w:cs="Google Sans"/>
                <w:i/>
              </w:rPr>
              <w:t xml:space="preserve">  &lt;</w:t>
            </w:r>
            <w:proofErr w:type="gramEnd"/>
            <w:r>
              <w:rPr>
                <w:rFonts w:ascii="Google Sans" w:eastAsia="Google Sans" w:hAnsi="Google Sans" w:cs="Google Sans"/>
                <w:i/>
              </w:rPr>
              <w:t>114.114.114.114&gt;</w:t>
            </w:r>
          </w:p>
          <w:p w:rsidR="00002A16" w:rsidRDefault="00000000">
            <w:pPr>
              <w:rPr>
                <w:rFonts w:ascii="Google Sans" w:eastAsia="Google Sans" w:hAnsi="Google Sans" w:cs="Google Sans"/>
                <w:i/>
              </w:rPr>
            </w:pPr>
            <w:r>
              <w:rPr>
                <w:rFonts w:ascii="Google Sans" w:eastAsia="Google Sans" w:hAnsi="Google Sans" w:cs="Google Sans"/>
                <w:i/>
              </w:rPr>
              <w:t>Sent: Wednesday, July 20, 2022 09:30:14 AM</w:t>
            </w:r>
          </w:p>
          <w:p w:rsidR="00002A16" w:rsidRDefault="00000000">
            <w:pPr>
              <w:rPr>
                <w:rFonts w:ascii="Google Sans" w:eastAsia="Google Sans" w:hAnsi="Google Sans" w:cs="Google Sans"/>
                <w:i/>
              </w:rPr>
            </w:pPr>
            <w:r>
              <w:rPr>
                <w:rFonts w:ascii="Google Sans" w:eastAsia="Google Sans" w:hAnsi="Google Sans" w:cs="Google Sans"/>
                <w:i/>
              </w:rPr>
              <w:t>To: &lt;hr@inergy.com&gt; &lt;176.157.125.93&gt;</w:t>
            </w:r>
            <w:r>
              <w:rPr>
                <w:rFonts w:ascii="Google Sans" w:eastAsia="Google Sans" w:hAnsi="Google Sans" w:cs="Google Sans"/>
                <w:i/>
              </w:rPr>
              <w:br/>
              <w:t xml:space="preserve">Subject: Re: Infrastructure </w:t>
            </w:r>
            <w:proofErr w:type="spellStart"/>
            <w:r>
              <w:rPr>
                <w:rFonts w:ascii="Google Sans" w:eastAsia="Google Sans" w:hAnsi="Google Sans" w:cs="Google Sans"/>
                <w:i/>
                <w:color w:val="FF0000"/>
              </w:rPr>
              <w:t>Egnieer</w:t>
            </w:r>
            <w:proofErr w:type="spellEnd"/>
            <w:r>
              <w:rPr>
                <w:rFonts w:ascii="Google Sans" w:eastAsia="Google Sans" w:hAnsi="Google Sans" w:cs="Google Sans"/>
                <w:i/>
                <w:color w:val="FF0000"/>
              </w:rPr>
              <w:t xml:space="preserve"> </w:t>
            </w:r>
            <w:r>
              <w:rPr>
                <w:rFonts w:ascii="Google Sans" w:eastAsia="Google Sans" w:hAnsi="Google Sans" w:cs="Google Sans"/>
                <w:i/>
              </w:rPr>
              <w:t>role</w:t>
            </w:r>
          </w:p>
          <w:p w:rsidR="00002A16" w:rsidRDefault="00002A16">
            <w:pPr>
              <w:rPr>
                <w:rFonts w:ascii="Google Sans" w:eastAsia="Google Sans" w:hAnsi="Google Sans" w:cs="Google Sans"/>
                <w:i/>
              </w:rPr>
            </w:pPr>
          </w:p>
          <w:p w:rsidR="00002A16" w:rsidRDefault="00000000">
            <w:pPr>
              <w:rPr>
                <w:rFonts w:ascii="Google Sans" w:eastAsia="Google Sans" w:hAnsi="Google Sans" w:cs="Google Sans"/>
                <w:i/>
                <w:color w:val="FF0000"/>
              </w:rPr>
            </w:pPr>
            <w:r>
              <w:rPr>
                <w:rFonts w:ascii="Google Sans" w:eastAsia="Google Sans" w:hAnsi="Google Sans" w:cs="Google Sans"/>
                <w:i/>
              </w:rPr>
              <w:t xml:space="preserve">Dear HR at </w:t>
            </w:r>
            <w:proofErr w:type="spellStart"/>
            <w:r>
              <w:rPr>
                <w:rFonts w:ascii="Google Sans" w:eastAsia="Google Sans" w:hAnsi="Google Sans" w:cs="Google Sans"/>
                <w:i/>
                <w:color w:val="FF0000"/>
              </w:rPr>
              <w:t>Ingergy</w:t>
            </w:r>
            <w:proofErr w:type="spellEnd"/>
            <w:r>
              <w:rPr>
                <w:rFonts w:ascii="Google Sans" w:eastAsia="Google Sans" w:hAnsi="Google Sans" w:cs="Google Sans"/>
                <w:i/>
              </w:rPr>
              <w:t>,</w:t>
            </w:r>
            <w:r>
              <w:rPr>
                <w:rFonts w:ascii="Google Sans" w:eastAsia="Google Sans" w:hAnsi="Google Sans" w:cs="Google Sans"/>
                <w:i/>
              </w:rPr>
              <w:br/>
            </w:r>
            <w:r>
              <w:rPr>
                <w:rFonts w:ascii="Google Sans" w:eastAsia="Google Sans" w:hAnsi="Google Sans" w:cs="Google Sans"/>
                <w:i/>
              </w:rPr>
              <w:br/>
              <w:t>I am writing for to express my interest in the engineer role posted from the website.</w:t>
            </w:r>
            <w:r>
              <w:rPr>
                <w:rFonts w:ascii="Google Sans" w:eastAsia="Google Sans" w:hAnsi="Google Sans" w:cs="Google Sans"/>
                <w:i/>
              </w:rPr>
              <w:br/>
            </w:r>
            <w:r>
              <w:rPr>
                <w:rFonts w:ascii="Google Sans" w:eastAsia="Google Sans" w:hAnsi="Google Sans" w:cs="Google Sans"/>
                <w:i/>
              </w:rPr>
              <w:br/>
              <w:t xml:space="preserve">There is attached my resume and cover letter. For privacy, the file is password protected. Use the password paradise10789 to open. </w:t>
            </w:r>
            <w:r>
              <w:rPr>
                <w:rFonts w:ascii="Google Sans" w:eastAsia="Google Sans" w:hAnsi="Google Sans" w:cs="Google Sans"/>
                <w:i/>
              </w:rPr>
              <w:br/>
            </w:r>
            <w:r>
              <w:rPr>
                <w:rFonts w:ascii="Google Sans" w:eastAsia="Google Sans" w:hAnsi="Google Sans" w:cs="Google Sans"/>
                <w:i/>
              </w:rPr>
              <w:br/>
              <w:t>Thank you,</w:t>
            </w:r>
            <w:r>
              <w:rPr>
                <w:rFonts w:ascii="Google Sans" w:eastAsia="Google Sans" w:hAnsi="Google Sans" w:cs="Google Sans"/>
                <w:i/>
              </w:rPr>
              <w:br/>
            </w:r>
            <w:r>
              <w:rPr>
                <w:rFonts w:ascii="Google Sans" w:eastAsia="Google Sans" w:hAnsi="Google Sans" w:cs="Google Sans"/>
                <w:i/>
              </w:rPr>
              <w:br/>
            </w:r>
            <w:r>
              <w:rPr>
                <w:rFonts w:ascii="Google Sans" w:eastAsia="Google Sans" w:hAnsi="Google Sans" w:cs="Google Sans"/>
                <w:i/>
                <w:color w:val="FF0000"/>
              </w:rPr>
              <w:t>Clyde West</w:t>
            </w:r>
          </w:p>
          <w:p w:rsidR="00002A16" w:rsidRDefault="00000000">
            <w:pPr>
              <w:rPr>
                <w:rFonts w:ascii="Google Sans" w:eastAsia="Google Sans" w:hAnsi="Google Sans" w:cs="Google Sans"/>
                <w:b/>
                <w:i/>
              </w:rPr>
            </w:pPr>
            <w:r>
              <w:rPr>
                <w:rFonts w:ascii="Google Sans" w:eastAsia="Google Sans" w:hAnsi="Google Sans" w:cs="Google Sans"/>
                <w:i/>
              </w:rPr>
              <w:t>Attachment: filename="bfsvc.exe"</w:t>
            </w:r>
          </w:p>
          <w:p w:rsidR="00002A1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w:t>
            </w:r>
          </w:p>
          <w:p w:rsidR="00002A16" w:rsidRDefault="00002A16">
            <w:pPr>
              <w:widowControl w:val="0"/>
              <w:spacing w:line="360" w:lineRule="auto"/>
              <w:rPr>
                <w:rFonts w:ascii="Google Sans" w:eastAsia="Google Sans" w:hAnsi="Google Sans" w:cs="Google Sans"/>
                <w:color w:val="434343"/>
              </w:rPr>
            </w:pPr>
          </w:p>
          <w:p w:rsidR="00002A16" w:rsidRDefault="00000000">
            <w:pPr>
              <w:rPr>
                <w:rFonts w:ascii="Google Sans" w:eastAsia="Google Sans" w:hAnsi="Google Sans" w:cs="Google Sans"/>
                <w:color w:val="1F1F1F"/>
                <w:sz w:val="24"/>
                <w:szCs w:val="24"/>
              </w:rPr>
            </w:pPr>
            <w:r>
              <w:rPr>
                <w:rFonts w:ascii="Google Sans" w:eastAsia="Google Sans" w:hAnsi="Google Sans" w:cs="Google Sans"/>
              </w:rPr>
              <w:lastRenderedPageBreak/>
              <w:t>The suspicious file’s filename: bfsvc.exe</w:t>
            </w:r>
          </w:p>
          <w:p w:rsidR="00002A16" w:rsidRDefault="00000000">
            <w:pPr>
              <w:widowControl w:val="0"/>
              <w:spacing w:line="360" w:lineRule="auto"/>
              <w:rPr>
                <w:rFonts w:ascii="Google Sans" w:eastAsia="Google Sans" w:hAnsi="Google Sans" w:cs="Google Sans"/>
                <w:color w:val="1F1F1F"/>
              </w:rPr>
            </w:pPr>
            <w:r>
              <w:rPr>
                <w:rFonts w:ascii="Google Sans" w:eastAsia="Google Sans" w:hAnsi="Google Sans" w:cs="Google Sans"/>
              </w:rPr>
              <w:t>The suspicious file’s SHA256 hash value:</w:t>
            </w:r>
            <w:r>
              <w:rPr>
                <w:rFonts w:ascii="Google Sans" w:eastAsia="Google Sans" w:hAnsi="Google Sans" w:cs="Google Sans"/>
                <w:sz w:val="24"/>
                <w:szCs w:val="24"/>
              </w:rPr>
              <w:t xml:space="preserve"> </w:t>
            </w:r>
            <w:r>
              <w:rPr>
                <w:rFonts w:ascii="Google Sans" w:eastAsia="Google Sans" w:hAnsi="Google Sans" w:cs="Google Sans"/>
                <w:color w:val="1F1F1F"/>
              </w:rPr>
              <w:t>54e6ea47eb04634d3e87fd7787e2136ccfbcc80ade34f246a12cf93bab527f6b</w:t>
            </w:r>
          </w:p>
          <w:p w:rsidR="00002A16" w:rsidRDefault="00002A16">
            <w:pPr>
              <w:widowControl w:val="0"/>
              <w:spacing w:line="360" w:lineRule="auto"/>
              <w:rPr>
                <w:rFonts w:ascii="Google Sans" w:eastAsia="Google Sans" w:hAnsi="Google Sans" w:cs="Google Sans"/>
                <w:color w:val="1F1F1F"/>
                <w:sz w:val="24"/>
                <w:szCs w:val="24"/>
              </w:rPr>
            </w:pPr>
          </w:p>
          <w:p w:rsidR="00002A16" w:rsidRDefault="00000000">
            <w:pPr>
              <w:widowControl w:val="0"/>
              <w:spacing w:line="360" w:lineRule="auto"/>
              <w:rPr>
                <w:rFonts w:ascii="Google Sans" w:eastAsia="Google Sans" w:hAnsi="Google Sans" w:cs="Google Sans"/>
                <w:color w:val="1F1F1F"/>
                <w:sz w:val="24"/>
                <w:szCs w:val="24"/>
              </w:rPr>
            </w:pPr>
            <w:proofErr w:type="spellStart"/>
            <w:r>
              <w:rPr>
                <w:rFonts w:ascii="Google Sans" w:eastAsia="Google Sans" w:hAnsi="Google Sans" w:cs="Google Sans"/>
                <w:color w:val="1F1F1F"/>
                <w:sz w:val="24"/>
                <w:szCs w:val="24"/>
              </w:rPr>
              <w:t>VirusTotal</w:t>
            </w:r>
            <w:proofErr w:type="spellEnd"/>
            <w:r>
              <w:rPr>
                <w:rFonts w:ascii="Google Sans" w:eastAsia="Google Sans" w:hAnsi="Google Sans" w:cs="Google Sans"/>
                <w:color w:val="1F1F1F"/>
                <w:sz w:val="24"/>
                <w:szCs w:val="24"/>
              </w:rPr>
              <w:t xml:space="preserve"> and </w:t>
            </w:r>
            <w:proofErr w:type="spellStart"/>
            <w:r>
              <w:rPr>
                <w:rFonts w:ascii="Google Sans" w:eastAsia="Google Sans" w:hAnsi="Google Sans" w:cs="Google Sans"/>
                <w:color w:val="1F1F1F"/>
                <w:sz w:val="24"/>
                <w:szCs w:val="24"/>
              </w:rPr>
              <w:t>MalwareBazaar</w:t>
            </w:r>
            <w:proofErr w:type="spellEnd"/>
            <w:r>
              <w:rPr>
                <w:rFonts w:ascii="Google Sans" w:eastAsia="Google Sans" w:hAnsi="Google Sans" w:cs="Google Sans"/>
                <w:color w:val="1F1F1F"/>
                <w:sz w:val="24"/>
                <w:szCs w:val="24"/>
              </w:rPr>
              <w:t xml:space="preserve"> both score this file with negative community scores which means the file is indeed malicious. The executable is reported to be a type of Trojan malware.</w:t>
            </w:r>
          </w:p>
          <w:p w:rsidR="00002A16" w:rsidRDefault="00002A16">
            <w:pPr>
              <w:widowControl w:val="0"/>
              <w:spacing w:line="360" w:lineRule="auto"/>
              <w:rPr>
                <w:rFonts w:ascii="Google Sans" w:eastAsia="Google Sans" w:hAnsi="Google Sans" w:cs="Google Sans"/>
                <w:color w:val="1F1F1F"/>
                <w:sz w:val="24"/>
                <w:szCs w:val="24"/>
              </w:rPr>
            </w:pPr>
          </w:p>
          <w:p w:rsidR="00002A16" w:rsidRDefault="00000000">
            <w:pPr>
              <w:widowControl w:val="0"/>
              <w:spacing w:line="360" w:lineRule="auto"/>
              <w:rPr>
                <w:rFonts w:ascii="Google Sans" w:eastAsia="Google Sans" w:hAnsi="Google Sans" w:cs="Google Sans"/>
                <w:color w:val="1F1F1F"/>
                <w:sz w:val="24"/>
                <w:szCs w:val="24"/>
              </w:rPr>
            </w:pPr>
            <w:r>
              <w:rPr>
                <w:rFonts w:ascii="Google Sans" w:eastAsia="Google Sans" w:hAnsi="Google Sans" w:cs="Google Sans"/>
                <w:color w:val="1F1F1F"/>
                <w:sz w:val="24"/>
                <w:szCs w:val="24"/>
              </w:rPr>
              <w:t>Steps to resolution:</w:t>
            </w:r>
          </w:p>
          <w:p w:rsidR="00002A16" w:rsidRDefault="00000000">
            <w:pPr>
              <w:widowControl w:val="0"/>
              <w:numPr>
                <w:ilvl w:val="0"/>
                <w:numId w:val="7"/>
              </w:numPr>
              <w:spacing w:line="360" w:lineRule="auto"/>
              <w:rPr>
                <w:rFonts w:ascii="Google Sans" w:eastAsia="Google Sans" w:hAnsi="Google Sans" w:cs="Google Sans"/>
                <w:color w:val="1F1F1F"/>
                <w:sz w:val="24"/>
                <w:szCs w:val="24"/>
              </w:rPr>
            </w:pPr>
            <w:r>
              <w:rPr>
                <w:rFonts w:ascii="Google Sans" w:eastAsia="Google Sans" w:hAnsi="Google Sans" w:cs="Google Sans"/>
                <w:color w:val="1F1F1F"/>
                <w:sz w:val="24"/>
                <w:szCs w:val="24"/>
              </w:rPr>
              <w:t>Update the alert ticket status from open to investigating</w:t>
            </w:r>
          </w:p>
          <w:p w:rsidR="00002A16" w:rsidRDefault="00000000">
            <w:pPr>
              <w:widowControl w:val="0"/>
              <w:numPr>
                <w:ilvl w:val="0"/>
                <w:numId w:val="7"/>
              </w:numPr>
              <w:spacing w:line="360" w:lineRule="auto"/>
              <w:rPr>
                <w:rFonts w:ascii="Google Sans" w:eastAsia="Google Sans" w:hAnsi="Google Sans" w:cs="Google Sans"/>
                <w:color w:val="1F1F1F"/>
                <w:sz w:val="24"/>
                <w:szCs w:val="24"/>
              </w:rPr>
            </w:pPr>
            <w:r>
              <w:rPr>
                <w:rFonts w:ascii="Google Sans" w:eastAsia="Google Sans" w:hAnsi="Google Sans" w:cs="Google Sans"/>
                <w:color w:val="1F1F1F"/>
                <w:sz w:val="24"/>
                <w:szCs w:val="24"/>
              </w:rPr>
              <w:t xml:space="preserve">Review the phishing Playbook and flowchart in place </w:t>
            </w:r>
          </w:p>
          <w:p w:rsidR="00002A16" w:rsidRDefault="00000000">
            <w:pPr>
              <w:widowControl w:val="0"/>
              <w:numPr>
                <w:ilvl w:val="0"/>
                <w:numId w:val="7"/>
              </w:numPr>
              <w:spacing w:line="360" w:lineRule="auto"/>
              <w:rPr>
                <w:rFonts w:ascii="Google Sans" w:eastAsia="Google Sans" w:hAnsi="Google Sans" w:cs="Google Sans"/>
                <w:color w:val="1F1F1F"/>
                <w:sz w:val="24"/>
                <w:szCs w:val="24"/>
              </w:rPr>
            </w:pPr>
            <w:r>
              <w:rPr>
                <w:rFonts w:ascii="Google Sans" w:eastAsia="Google Sans" w:hAnsi="Google Sans" w:cs="Google Sans"/>
                <w:color w:val="1F1F1F"/>
                <w:sz w:val="24"/>
                <w:szCs w:val="24"/>
              </w:rPr>
              <w:t>Determine if the link(s) or attachment(s) in the email are malicious</w:t>
            </w:r>
          </w:p>
          <w:p w:rsidR="00002A16" w:rsidRDefault="00000000">
            <w:pPr>
              <w:widowControl w:val="0"/>
              <w:numPr>
                <w:ilvl w:val="0"/>
                <w:numId w:val="7"/>
              </w:numPr>
              <w:spacing w:line="360" w:lineRule="auto"/>
              <w:rPr>
                <w:rFonts w:ascii="Google Sans" w:eastAsia="Google Sans" w:hAnsi="Google Sans" w:cs="Google Sans"/>
                <w:color w:val="1F1F1F"/>
                <w:sz w:val="24"/>
                <w:szCs w:val="24"/>
              </w:rPr>
            </w:pPr>
            <w:r>
              <w:rPr>
                <w:rFonts w:ascii="Google Sans" w:eastAsia="Google Sans" w:hAnsi="Google Sans" w:cs="Google Sans"/>
                <w:color w:val="1F1F1F"/>
                <w:sz w:val="24"/>
                <w:szCs w:val="24"/>
              </w:rPr>
              <w:t xml:space="preserve">A summary of the findings </w:t>
            </w:r>
            <w:proofErr w:type="gramStart"/>
            <w:r>
              <w:rPr>
                <w:rFonts w:ascii="Google Sans" w:eastAsia="Google Sans" w:hAnsi="Google Sans" w:cs="Google Sans"/>
                <w:color w:val="1F1F1F"/>
                <w:sz w:val="24"/>
                <w:szCs w:val="24"/>
              </w:rPr>
              <w:t>are</w:t>
            </w:r>
            <w:proofErr w:type="gramEnd"/>
            <w:r>
              <w:rPr>
                <w:rFonts w:ascii="Google Sans" w:eastAsia="Google Sans" w:hAnsi="Google Sans" w:cs="Google Sans"/>
                <w:color w:val="1F1F1F"/>
                <w:sz w:val="24"/>
                <w:szCs w:val="24"/>
              </w:rPr>
              <w:t xml:space="preserve"> written based on the type of danger the links or attachments may be capable of.</w:t>
            </w:r>
          </w:p>
          <w:p w:rsidR="00002A16" w:rsidRDefault="00000000">
            <w:pPr>
              <w:widowControl w:val="0"/>
              <w:numPr>
                <w:ilvl w:val="0"/>
                <w:numId w:val="7"/>
              </w:numPr>
              <w:spacing w:line="360" w:lineRule="auto"/>
              <w:rPr>
                <w:rFonts w:ascii="Google Sans" w:eastAsia="Google Sans" w:hAnsi="Google Sans" w:cs="Google Sans"/>
                <w:color w:val="1F1F1F"/>
                <w:sz w:val="24"/>
                <w:szCs w:val="24"/>
              </w:rPr>
            </w:pPr>
            <w:r>
              <w:rPr>
                <w:rFonts w:ascii="Google Sans" w:eastAsia="Google Sans" w:hAnsi="Google Sans" w:cs="Google Sans"/>
                <w:color w:val="1F1F1F"/>
                <w:sz w:val="24"/>
                <w:szCs w:val="24"/>
              </w:rPr>
              <w:t>Escalated the status of the ticket based on danger posed by email attachment.</w:t>
            </w:r>
          </w:p>
          <w:p w:rsidR="00002A16" w:rsidRDefault="00002A16">
            <w:pPr>
              <w:widowControl w:val="0"/>
              <w:spacing w:line="360" w:lineRule="auto"/>
              <w:rPr>
                <w:rFonts w:ascii="Google Sans" w:eastAsia="Google Sans" w:hAnsi="Google Sans" w:cs="Google Sans"/>
                <w:color w:val="1F1F1F"/>
                <w:sz w:val="24"/>
                <w:szCs w:val="24"/>
              </w:rPr>
            </w:pPr>
          </w:p>
          <w:p w:rsidR="00002A16" w:rsidRDefault="00002A16">
            <w:pPr>
              <w:widowControl w:val="0"/>
              <w:spacing w:line="360" w:lineRule="auto"/>
              <w:rPr>
                <w:rFonts w:ascii="Google Sans" w:eastAsia="Google Sans" w:hAnsi="Google Sans" w:cs="Google Sans"/>
                <w:color w:val="1F1F1F"/>
                <w:sz w:val="24"/>
                <w:szCs w:val="24"/>
              </w:rPr>
            </w:pPr>
          </w:p>
          <w:p w:rsidR="00002A16" w:rsidRDefault="00000000">
            <w:pPr>
              <w:widowControl w:val="0"/>
              <w:spacing w:line="360" w:lineRule="auto"/>
              <w:rPr>
                <w:rFonts w:ascii="Google Sans" w:eastAsia="Google Sans" w:hAnsi="Google Sans" w:cs="Google Sans"/>
                <w:color w:val="1F1F1F"/>
                <w:sz w:val="24"/>
                <w:szCs w:val="24"/>
              </w:rPr>
            </w:pPr>
            <w:r>
              <w:rPr>
                <w:rFonts w:ascii="Google Sans" w:eastAsia="Google Sans" w:hAnsi="Google Sans" w:cs="Google Sans"/>
                <w:color w:val="1F1F1F"/>
                <w:sz w:val="24"/>
                <w:szCs w:val="24"/>
              </w:rPr>
              <w:t>Links for reference</w:t>
            </w:r>
          </w:p>
          <w:p w:rsidR="00002A16" w:rsidRDefault="00000000">
            <w:pPr>
              <w:widowControl w:val="0"/>
              <w:spacing w:line="360" w:lineRule="auto"/>
              <w:rPr>
                <w:rFonts w:ascii="Google Sans" w:eastAsia="Google Sans" w:hAnsi="Google Sans" w:cs="Google Sans"/>
                <w:color w:val="434343"/>
              </w:rPr>
            </w:pPr>
            <w:hyperlink r:id="rId8">
              <w:proofErr w:type="spellStart"/>
              <w:r>
                <w:rPr>
                  <w:rFonts w:ascii="Google Sans" w:eastAsia="Google Sans" w:hAnsi="Google Sans" w:cs="Google Sans"/>
                  <w:color w:val="1155CC"/>
                  <w:u w:val="single"/>
                </w:rPr>
                <w:t>Flagpro</w:t>
              </w:r>
              <w:proofErr w:type="spellEnd"/>
              <w:r>
                <w:rPr>
                  <w:rFonts w:ascii="Google Sans" w:eastAsia="Google Sans" w:hAnsi="Google Sans" w:cs="Google Sans"/>
                  <w:color w:val="1155CC"/>
                  <w:u w:val="single"/>
                </w:rPr>
                <w:t xml:space="preserve">: The new malware used by </w:t>
              </w:r>
              <w:proofErr w:type="spellStart"/>
              <w:r>
                <w:rPr>
                  <w:rFonts w:ascii="Google Sans" w:eastAsia="Google Sans" w:hAnsi="Google Sans" w:cs="Google Sans"/>
                  <w:color w:val="1155CC"/>
                  <w:u w:val="single"/>
                </w:rPr>
                <w:t>BlackTech</w:t>
              </w:r>
              <w:proofErr w:type="spellEnd"/>
              <w:r>
                <w:rPr>
                  <w:rFonts w:ascii="Google Sans" w:eastAsia="Google Sans" w:hAnsi="Google Sans" w:cs="Google Sans"/>
                  <w:color w:val="1155CC"/>
                  <w:u w:val="single"/>
                </w:rPr>
                <w:t xml:space="preserve"> | NTT</w:t>
              </w:r>
              <w:proofErr w:type="spellStart"/>
              <w:r>
                <w:rPr>
                  <w:rFonts w:ascii="Google Sans" w:eastAsia="Google Sans" w:hAnsi="Google Sans" w:cs="Google Sans"/>
                  <w:color w:val="1155CC"/>
                  <w:u w:val="single"/>
                </w:rPr>
                <w:t>セキュリティテクニカルブログ</w:t>
              </w:r>
              <w:proofErr w:type="spellEnd"/>
              <w:r>
                <w:rPr>
                  <w:rFonts w:ascii="Google Sans" w:eastAsia="Google Sans" w:hAnsi="Google Sans" w:cs="Google Sans"/>
                  <w:color w:val="1155CC"/>
                  <w:u w:val="single"/>
                </w:rPr>
                <w:t xml:space="preserve"> (</w:t>
              </w:r>
              <w:proofErr w:type="spellStart"/>
              <w:r>
                <w:rPr>
                  <w:rFonts w:ascii="Google Sans" w:eastAsia="Google Sans" w:hAnsi="Google Sans" w:cs="Google Sans"/>
                  <w:color w:val="1155CC"/>
                  <w:u w:val="single"/>
                </w:rPr>
                <w:t>security.ntt</w:t>
              </w:r>
              <w:proofErr w:type="spellEnd"/>
              <w:r>
                <w:rPr>
                  <w:rFonts w:ascii="Google Sans" w:eastAsia="Google Sans" w:hAnsi="Google Sans" w:cs="Google Sans"/>
                  <w:color w:val="1155CC"/>
                  <w:u w:val="single"/>
                </w:rPr>
                <w:t>)</w:t>
              </w:r>
            </w:hyperlink>
          </w:p>
          <w:p w:rsidR="00002A16" w:rsidRDefault="00000000">
            <w:pPr>
              <w:widowControl w:val="0"/>
              <w:spacing w:line="360" w:lineRule="auto"/>
              <w:rPr>
                <w:rFonts w:ascii="Google Sans" w:eastAsia="Google Sans" w:hAnsi="Google Sans" w:cs="Google Sans"/>
                <w:color w:val="434343"/>
              </w:rPr>
            </w:pPr>
            <w:hyperlink r:id="rId9">
              <w:proofErr w:type="spellStart"/>
              <w:r>
                <w:rPr>
                  <w:color w:val="1155CC"/>
                  <w:u w:val="single"/>
                </w:rPr>
                <w:t>Flagpro</w:t>
              </w:r>
              <w:proofErr w:type="spellEnd"/>
              <w:r>
                <w:rPr>
                  <w:color w:val="1155CC"/>
                  <w:u w:val="single"/>
                </w:rPr>
                <w:t>, Software S0696 | MITRE ATT&amp;CK®</w:t>
              </w:r>
            </w:hyperlink>
          </w:p>
          <w:p w:rsidR="00002A16" w:rsidRDefault="00000000">
            <w:pPr>
              <w:widowControl w:val="0"/>
              <w:spacing w:line="360" w:lineRule="auto"/>
              <w:rPr>
                <w:rFonts w:ascii="Google Sans" w:eastAsia="Google Sans" w:hAnsi="Google Sans" w:cs="Google Sans"/>
                <w:color w:val="434343"/>
              </w:rPr>
            </w:pPr>
            <w:hyperlink r:id="rId10">
              <w:proofErr w:type="spellStart"/>
              <w:r>
                <w:rPr>
                  <w:rFonts w:ascii="Google Sans" w:eastAsia="Google Sans" w:hAnsi="Google Sans" w:cs="Google Sans"/>
                  <w:color w:val="1155CC"/>
                  <w:sz w:val="24"/>
                  <w:szCs w:val="24"/>
                  <w:u w:val="single"/>
                </w:rPr>
                <w:t>BlackTech</w:t>
              </w:r>
              <w:proofErr w:type="spellEnd"/>
              <w:r>
                <w:rPr>
                  <w:rFonts w:ascii="Google Sans" w:eastAsia="Google Sans" w:hAnsi="Google Sans" w:cs="Google Sans"/>
                  <w:color w:val="1155CC"/>
                  <w:sz w:val="24"/>
                  <w:szCs w:val="24"/>
                  <w:u w:val="single"/>
                </w:rPr>
                <w:t>, Palmerworm, Group G0098 | MITRE ATT&amp;CK®</w:t>
              </w:r>
            </w:hyperlink>
          </w:p>
          <w:p w:rsidR="00002A16" w:rsidRDefault="00000000">
            <w:pPr>
              <w:widowControl w:val="0"/>
              <w:spacing w:line="360" w:lineRule="auto"/>
              <w:rPr>
                <w:rFonts w:ascii="Google Sans" w:eastAsia="Google Sans" w:hAnsi="Google Sans" w:cs="Google Sans"/>
                <w:color w:val="434343"/>
                <w:sz w:val="24"/>
                <w:szCs w:val="24"/>
              </w:rPr>
            </w:pPr>
            <w:r>
              <w:rPr>
                <w:rFonts w:ascii="Google Sans" w:eastAsia="Google Sans" w:hAnsi="Google Sans" w:cs="Google Sans"/>
                <w:color w:val="434343"/>
                <w:sz w:val="24"/>
                <w:szCs w:val="24"/>
              </w:rPr>
              <w:t>File Analysis results</w:t>
            </w:r>
          </w:p>
          <w:p w:rsidR="00002A16" w:rsidRDefault="00000000">
            <w:pPr>
              <w:widowControl w:val="0"/>
              <w:spacing w:after="240"/>
              <w:rPr>
                <w:color w:val="595959"/>
                <w:sz w:val="36"/>
                <w:szCs w:val="36"/>
              </w:rPr>
            </w:pPr>
            <w:hyperlink r:id="rId11">
              <w:proofErr w:type="spellStart"/>
              <w:r>
                <w:rPr>
                  <w:color w:val="0097A7"/>
                  <w:u w:val="single"/>
                </w:rPr>
                <w:t>VirusTotal</w:t>
              </w:r>
              <w:proofErr w:type="spellEnd"/>
              <w:r>
                <w:rPr>
                  <w:color w:val="0097A7"/>
                  <w:u w:val="single"/>
                </w:rPr>
                <w:t xml:space="preserve"> - File - 54e6ea47eb04634d3e87fd7787e2136ccfbcc80ade34f246a12cf93bab527f6b</w:t>
              </w:r>
            </w:hyperlink>
          </w:p>
          <w:p w:rsidR="00002A16" w:rsidRDefault="00000000">
            <w:pPr>
              <w:widowControl w:val="0"/>
              <w:spacing w:after="240"/>
              <w:rPr>
                <w:rFonts w:ascii="Google Sans" w:eastAsia="Google Sans" w:hAnsi="Google Sans" w:cs="Google Sans"/>
                <w:color w:val="434343"/>
              </w:rPr>
            </w:pPr>
            <w:hyperlink r:id="rId12" w:anchor="iocs">
              <w:proofErr w:type="spellStart"/>
              <w:r>
                <w:rPr>
                  <w:color w:val="0097A7"/>
                  <w:u w:val="single"/>
                </w:rPr>
                <w:t>MalwareBazaar</w:t>
              </w:r>
              <w:proofErr w:type="spellEnd"/>
              <w:r>
                <w:rPr>
                  <w:color w:val="0097A7"/>
                  <w:u w:val="single"/>
                </w:rPr>
                <w:t xml:space="preserve"> | SHA256 54e6ea47eb04634d3e87fd7787e2136ccfbcc80ade34f246a12cf93bab527f6b (</w:t>
              </w:r>
              <w:proofErr w:type="spellStart"/>
              <w:r>
                <w:rPr>
                  <w:color w:val="0097A7"/>
                  <w:u w:val="single"/>
                </w:rPr>
                <w:t>BlackTech</w:t>
              </w:r>
              <w:proofErr w:type="spellEnd"/>
              <w:r>
                <w:rPr>
                  <w:color w:val="0097A7"/>
                  <w:u w:val="single"/>
                </w:rPr>
                <w:t>) (abuse.ch)</w:t>
              </w:r>
            </w:hyperlink>
          </w:p>
        </w:tc>
      </w:tr>
    </w:tbl>
    <w:p w:rsidR="00002A16" w:rsidRDefault="00002A16">
      <w:pPr>
        <w:spacing w:after="200" w:line="360" w:lineRule="auto"/>
        <w:ind w:left="-360" w:right="-360"/>
        <w:rPr>
          <w:rFonts w:ascii="Google Sans" w:eastAsia="Google Sans" w:hAnsi="Google Sans" w:cs="Google Sans"/>
        </w:rPr>
      </w:pPr>
    </w:p>
    <w:p w:rsidR="00002A16" w:rsidRDefault="00EC5DB1">
      <w:pPr>
        <w:spacing w:after="200" w:line="360" w:lineRule="auto"/>
        <w:ind w:left="-360" w:right="-360"/>
        <w:rPr>
          <w:rFonts w:ascii="Google Sans" w:eastAsia="Google Sans" w:hAnsi="Google Sans" w:cs="Google Sans"/>
        </w:rPr>
      </w:pPr>
      <w:r>
        <w:rPr>
          <w:noProof/>
        </w:rPr>
        <w:lastRenderedPageBreak/>
        <w:pict>
          <v:rect id="_x0000_i1028" alt="" style="width:7in;height:.05pt;mso-width-percent:0;mso-height-percent:0;mso-width-percent:0;mso-height-percent:0" o:hralign="center" o:hrstd="t" o:hr="t" fillcolor="#a0a0a0" stroked="f"/>
        </w:pict>
      </w:r>
    </w:p>
    <w:p w:rsidR="00002A16" w:rsidRDefault="00002A16">
      <w:pPr>
        <w:spacing w:after="200" w:line="360" w:lineRule="auto"/>
        <w:ind w:left="-360" w:right="-360"/>
        <w:rPr>
          <w:rFonts w:ascii="Google Sans" w:eastAsia="Google Sans" w:hAnsi="Google Sans" w:cs="Google Sans"/>
          <w:sz w:val="24"/>
          <w:szCs w:val="24"/>
        </w:rPr>
      </w:pPr>
    </w:p>
    <w:p w:rsidR="00002A16" w:rsidRDefault="00002A16">
      <w:pPr>
        <w:spacing w:after="200" w:line="360" w:lineRule="auto"/>
        <w:ind w:left="-360" w:right="-360"/>
        <w:rPr>
          <w:rFonts w:ascii="Google Sans" w:eastAsia="Google Sans" w:hAnsi="Google Sans" w:cs="Google Sans"/>
          <w:sz w:val="24"/>
          <w:szCs w:val="24"/>
        </w:rPr>
      </w:pPr>
    </w:p>
    <w:p w:rsidR="00002A16" w:rsidRDefault="00002A16">
      <w:pPr>
        <w:spacing w:after="200" w:line="360" w:lineRule="auto"/>
        <w:ind w:left="-360" w:right="-360"/>
        <w:rPr>
          <w:rFonts w:ascii="Google Sans" w:eastAsia="Google Sans" w:hAnsi="Google Sans" w:cs="Google Sans"/>
          <w:sz w:val="24"/>
          <w:szCs w:val="24"/>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rsidR="00002A16" w:rsidRDefault="00000000">
            <w:pPr>
              <w:spacing w:before="200" w:after="200" w:line="360" w:lineRule="auto"/>
              <w:rPr>
                <w:rFonts w:ascii="Google Sans" w:eastAsia="Google Sans" w:hAnsi="Google Sans" w:cs="Google Sans"/>
              </w:rPr>
            </w:pPr>
            <w:r>
              <w:rPr>
                <w:rFonts w:ascii="Google Sans" w:eastAsia="Google Sans" w:hAnsi="Google Sans" w:cs="Google Sans"/>
              </w:rPr>
              <w:t>December 28, 2022, at 7:20 p.m., PT,</w:t>
            </w: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 #3</w:t>
            </w:r>
          </w:p>
        </w:tc>
      </w:tr>
      <w:tr w:rsidR="00002A16">
        <w:trPr>
          <w:trHeight w:val="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An organization experienced a security incident in which an individual was able to gain unauthorized access to customer PII and financial information by using forced browsing to exploit a vulnerability in the organization’s e-commerce web application. The incident investigation is within the Containment, eradication, and recovery, and </w:t>
            </w:r>
            <w:proofErr w:type="gramStart"/>
            <w:r>
              <w:rPr>
                <w:rFonts w:ascii="Google Sans" w:eastAsia="Google Sans" w:hAnsi="Google Sans" w:cs="Google Sans"/>
                <w:color w:val="434343"/>
              </w:rPr>
              <w:t>Post-incident</w:t>
            </w:r>
            <w:proofErr w:type="gramEnd"/>
            <w:r>
              <w:rPr>
                <w:rFonts w:ascii="Google Sans" w:eastAsia="Google Sans" w:hAnsi="Google Sans" w:cs="Google Sans"/>
                <w:color w:val="434343"/>
              </w:rPr>
              <w:t xml:space="preserve"> phases of the NIST Incident Response Lifecycle.</w:t>
            </w:r>
          </w:p>
        </w:tc>
      </w:tr>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002A16" w:rsidRDefault="00000000">
            <w:pPr>
              <w:widowControl w:val="0"/>
              <w:numPr>
                <w:ilvl w:val="0"/>
                <w:numId w:val="9"/>
              </w:numPr>
              <w:spacing w:line="360" w:lineRule="auto"/>
              <w:rPr>
                <w:rFonts w:ascii="Google Sans" w:eastAsia="Google Sans" w:hAnsi="Google Sans" w:cs="Google Sans"/>
                <w:color w:val="434343"/>
              </w:rPr>
            </w:pPr>
            <w:r>
              <w:rPr>
                <w:rFonts w:ascii="Google Sans" w:eastAsia="Google Sans" w:hAnsi="Google Sans" w:cs="Google Sans"/>
                <w:color w:val="434343"/>
              </w:rPr>
              <w:t>Web application and web server access logs associated to the incident for investigation.</w:t>
            </w:r>
          </w:p>
          <w:p w:rsidR="00002A16" w:rsidRDefault="00000000">
            <w:pPr>
              <w:widowControl w:val="0"/>
              <w:numPr>
                <w:ilvl w:val="0"/>
                <w:numId w:val="9"/>
              </w:numPr>
              <w:spacing w:line="360" w:lineRule="auto"/>
              <w:rPr>
                <w:rFonts w:ascii="Google Sans" w:eastAsia="Google Sans" w:hAnsi="Google Sans" w:cs="Google Sans"/>
                <w:color w:val="434343"/>
              </w:rPr>
            </w:pPr>
            <w:r>
              <w:rPr>
                <w:rFonts w:ascii="Google Sans" w:eastAsia="Google Sans" w:hAnsi="Google Sans" w:cs="Google Sans"/>
                <w:color w:val="434343"/>
              </w:rPr>
              <w:t>Incident final report for reference</w:t>
            </w:r>
          </w:p>
        </w:tc>
      </w:tr>
      <w:tr w:rsidR="00002A16">
        <w:trPr>
          <w:trHeight w:val="1061"/>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 An individual used an external email address to contact an employee two times claiming they have customer data and made demands for payments to ensure the customer data is leaked on public forums. This individual had knowledge of a </w:t>
            </w:r>
            <w:proofErr w:type="gramStart"/>
            <w:r>
              <w:rPr>
                <w:rFonts w:ascii="Google Sans" w:eastAsia="Google Sans" w:hAnsi="Google Sans" w:cs="Google Sans"/>
                <w:color w:val="434343"/>
              </w:rPr>
              <w:t>zero day</w:t>
            </w:r>
            <w:proofErr w:type="gramEnd"/>
            <w:r>
              <w:rPr>
                <w:rFonts w:ascii="Google Sans" w:eastAsia="Google Sans" w:hAnsi="Google Sans" w:cs="Google Sans"/>
                <w:color w:val="434343"/>
              </w:rPr>
              <w:t xml:space="preserve"> vulnerability on the organization’s ecommerce application that allowed the theft of customer PII and financial information.</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rsidR="00002A16" w:rsidRDefault="00000000">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lastRenderedPageBreak/>
              <w:t xml:space="preserve"> An individual using an external email address sent two emails to an employee claiming they have possession of stolen customer data. The first time they demanded ransom of 25,000 USD cryptocurrency payment on </w:t>
            </w:r>
            <w:r>
              <w:rPr>
                <w:rFonts w:ascii="Google Sans" w:eastAsia="Google Sans" w:hAnsi="Google Sans" w:cs="Google Sans"/>
              </w:rPr>
              <w:t>at 3:13 p.m., PT, on December 22, 2022</w:t>
            </w:r>
            <w:r>
              <w:rPr>
                <w:rFonts w:ascii="Google Sans" w:eastAsia="Google Sans" w:hAnsi="Google Sans" w:cs="Google Sans"/>
                <w:color w:val="434343"/>
              </w:rPr>
              <w:t>.  a couple days later on December 28, 2022, the individual included a sample of the stolen customer data and an increased payment demand of 50,000 USD which prompted the employee to notify the security team</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 </w:t>
            </w:r>
            <w:r>
              <w:rPr>
                <w:rFonts w:ascii="Google Sans" w:eastAsia="Google Sans" w:hAnsi="Google Sans" w:cs="Google Sans"/>
              </w:rPr>
              <w:t xml:space="preserve">On December 28, 2022, at 7:20 p.m., PT, </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  </w:t>
            </w:r>
            <w:r>
              <w:rPr>
                <w:color w:val="1F1F1F"/>
                <w:sz w:val="24"/>
                <w:szCs w:val="24"/>
                <w:highlight w:val="white"/>
              </w:rPr>
              <w:t xml:space="preserve">a mid-sized retail company. </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 </w:t>
            </w:r>
            <w:r>
              <w:rPr>
                <w:rFonts w:ascii="Google Sans" w:eastAsia="Google Sans" w:hAnsi="Google Sans" w:cs="Google Sans"/>
              </w:rPr>
              <w:t xml:space="preserve"> A vulnerability allowed the attacker to perform a forced browsing attack and access customer transaction data by modifying the order number included in the URL string of a purchase confirmation page in the </w:t>
            </w:r>
            <w:proofErr w:type="gramStart"/>
            <w:r>
              <w:rPr>
                <w:rFonts w:ascii="Google Sans" w:eastAsia="Google Sans" w:hAnsi="Google Sans" w:cs="Google Sans"/>
              </w:rPr>
              <w:t>affected  e</w:t>
            </w:r>
            <w:proofErr w:type="gramEnd"/>
            <w:r>
              <w:rPr>
                <w:rFonts w:ascii="Google Sans" w:eastAsia="Google Sans" w:hAnsi="Google Sans" w:cs="Google Sans"/>
              </w:rPr>
              <w:t>-commerce web application. The attacker was able to access customer purchase confirmation pages that exposed customer data which the attacker then collected and exfiltrated.</w:t>
            </w:r>
          </w:p>
          <w:p w:rsidR="00002A16" w:rsidRDefault="00002A16">
            <w:pPr>
              <w:spacing w:line="360" w:lineRule="auto"/>
              <w:ind w:left="720"/>
              <w:rPr>
                <w:rFonts w:ascii="Google Sans" w:eastAsia="Google Sans" w:hAnsi="Google Sans" w:cs="Google Sans"/>
                <w:color w:val="434343"/>
              </w:rPr>
            </w:pPr>
          </w:p>
        </w:tc>
      </w:tr>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rsidR="00002A16" w:rsidRDefault="00000000">
            <w:pPr>
              <w:pStyle w:val="Heading3"/>
              <w:spacing w:before="200" w:after="200" w:line="360" w:lineRule="auto"/>
              <w:rPr>
                <w:rFonts w:ascii="Google Sans" w:eastAsia="Google Sans" w:hAnsi="Google Sans" w:cs="Google Sans"/>
                <w:b/>
              </w:rPr>
            </w:pPr>
            <w:bookmarkStart w:id="0" w:name="_rtnzmlyvwuoz" w:colFirst="0" w:colLast="0"/>
            <w:bookmarkEnd w:id="0"/>
            <w:r>
              <w:rPr>
                <w:rFonts w:ascii="Google Sans" w:eastAsia="Google Sans" w:hAnsi="Google Sans" w:cs="Google Sans"/>
                <w:b/>
              </w:rPr>
              <w:t>Response and remediation</w:t>
            </w:r>
          </w:p>
          <w:p w:rsidR="00002A16" w:rsidRDefault="00000000">
            <w:pPr>
              <w:spacing w:before="200" w:after="200" w:line="360" w:lineRule="auto"/>
              <w:rPr>
                <w:rFonts w:ascii="Google Sans" w:eastAsia="Google Sans" w:hAnsi="Google Sans" w:cs="Google Sans"/>
              </w:rPr>
            </w:pPr>
            <w:r>
              <w:rPr>
                <w:rFonts w:ascii="Google Sans" w:eastAsia="Google Sans" w:hAnsi="Google Sans" w:cs="Google Sans"/>
              </w:rPr>
              <w:t xml:space="preserve">The organization collaborated with the public relations department to disclose the data breach to its customers. Additionally, the organization offered free identity protection services to customers affected by the incident. </w:t>
            </w:r>
          </w:p>
          <w:p w:rsidR="00002A16" w:rsidRDefault="00000000">
            <w:pPr>
              <w:spacing w:line="360" w:lineRule="auto"/>
              <w:rPr>
                <w:rFonts w:ascii="Google Sans" w:eastAsia="Google Sans" w:hAnsi="Google Sans" w:cs="Google Sans"/>
              </w:rPr>
            </w:pPr>
            <w:r>
              <w:rPr>
                <w:rFonts w:ascii="Google Sans" w:eastAsia="Google Sans" w:hAnsi="Google Sans" w:cs="Google Sans"/>
              </w:rPr>
              <w:t>After the security team reviewed the associated web server logs, the cause of the attack was very clear. There was a single log source showing an exceptionally high volume of sequentially listed customer orders.</w:t>
            </w:r>
          </w:p>
          <w:p w:rsidR="00002A16" w:rsidRDefault="00000000">
            <w:pPr>
              <w:pStyle w:val="Heading3"/>
              <w:spacing w:before="200" w:after="200" w:line="360" w:lineRule="auto"/>
              <w:rPr>
                <w:rFonts w:ascii="Google Sans" w:eastAsia="Google Sans" w:hAnsi="Google Sans" w:cs="Google Sans"/>
                <w:b/>
              </w:rPr>
            </w:pPr>
            <w:bookmarkStart w:id="1" w:name="_w5jho74gjvib" w:colFirst="0" w:colLast="0"/>
            <w:bookmarkEnd w:id="1"/>
            <w:r>
              <w:rPr>
                <w:rFonts w:ascii="Google Sans" w:eastAsia="Google Sans" w:hAnsi="Google Sans" w:cs="Google Sans"/>
                <w:b/>
              </w:rPr>
              <w:lastRenderedPageBreak/>
              <w:t>Recommendations</w:t>
            </w:r>
          </w:p>
          <w:p w:rsidR="00002A16" w:rsidRDefault="00000000">
            <w:pPr>
              <w:spacing w:before="200" w:after="200" w:line="360" w:lineRule="auto"/>
              <w:rPr>
                <w:rFonts w:ascii="Google Sans" w:eastAsia="Google Sans" w:hAnsi="Google Sans" w:cs="Google Sans"/>
              </w:rPr>
            </w:pPr>
            <w:r>
              <w:rPr>
                <w:rFonts w:ascii="Google Sans" w:eastAsia="Google Sans" w:hAnsi="Google Sans" w:cs="Google Sans"/>
              </w:rPr>
              <w:t>To prevent future recurrences, we are taking the following actions:</w:t>
            </w:r>
          </w:p>
          <w:p w:rsidR="00002A16" w:rsidRDefault="00000000">
            <w:pPr>
              <w:numPr>
                <w:ilvl w:val="0"/>
                <w:numId w:val="3"/>
              </w:numPr>
              <w:spacing w:before="200" w:line="360" w:lineRule="auto"/>
              <w:rPr>
                <w:rFonts w:ascii="Google Sans" w:eastAsia="Google Sans" w:hAnsi="Google Sans" w:cs="Google Sans"/>
              </w:rPr>
            </w:pPr>
            <w:r>
              <w:rPr>
                <w:rFonts w:ascii="Google Sans" w:eastAsia="Google Sans" w:hAnsi="Google Sans" w:cs="Google Sans"/>
              </w:rPr>
              <w:t>Perform routine vulnerability scans and penetration testing.</w:t>
            </w:r>
          </w:p>
          <w:p w:rsidR="00002A16" w:rsidRDefault="00000000">
            <w:pPr>
              <w:numPr>
                <w:ilvl w:val="0"/>
                <w:numId w:val="3"/>
              </w:numPr>
              <w:spacing w:line="360" w:lineRule="auto"/>
              <w:rPr>
                <w:rFonts w:ascii="Google Sans" w:eastAsia="Google Sans" w:hAnsi="Google Sans" w:cs="Google Sans"/>
              </w:rPr>
            </w:pPr>
            <w:r>
              <w:rPr>
                <w:rFonts w:ascii="Google Sans" w:eastAsia="Google Sans" w:hAnsi="Google Sans" w:cs="Google Sans"/>
              </w:rPr>
              <w:t>Implement the following access control mechanisms:</w:t>
            </w:r>
          </w:p>
          <w:p w:rsidR="00002A16" w:rsidRDefault="00000000">
            <w:pPr>
              <w:numPr>
                <w:ilvl w:val="1"/>
                <w:numId w:val="3"/>
              </w:numPr>
              <w:spacing w:line="360" w:lineRule="auto"/>
              <w:rPr>
                <w:rFonts w:ascii="Google Sans" w:eastAsia="Google Sans" w:hAnsi="Google Sans" w:cs="Google Sans"/>
              </w:rPr>
            </w:pPr>
            <w:r>
              <w:rPr>
                <w:rFonts w:ascii="Google Sans" w:eastAsia="Google Sans" w:hAnsi="Google Sans" w:cs="Google Sans"/>
              </w:rPr>
              <w:t xml:space="preserve">Implement </w:t>
            </w:r>
            <w:proofErr w:type="spellStart"/>
            <w:r>
              <w:rPr>
                <w:rFonts w:ascii="Google Sans" w:eastAsia="Google Sans" w:hAnsi="Google Sans" w:cs="Google Sans"/>
              </w:rPr>
              <w:t>allowlisting</w:t>
            </w:r>
            <w:proofErr w:type="spellEnd"/>
            <w:r>
              <w:rPr>
                <w:rFonts w:ascii="Google Sans" w:eastAsia="Google Sans" w:hAnsi="Google Sans" w:cs="Google Sans"/>
              </w:rPr>
              <w:t xml:space="preserve"> to allow access to a specified set of URLs and automatically block all requests outside of this URL range.</w:t>
            </w:r>
          </w:p>
          <w:p w:rsidR="00002A16" w:rsidRDefault="00000000">
            <w:pPr>
              <w:numPr>
                <w:ilvl w:val="1"/>
                <w:numId w:val="3"/>
              </w:numPr>
              <w:spacing w:after="200" w:line="360" w:lineRule="auto"/>
              <w:rPr>
                <w:rFonts w:ascii="Google Sans" w:eastAsia="Google Sans" w:hAnsi="Google Sans" w:cs="Google Sans"/>
              </w:rPr>
            </w:pPr>
            <w:r>
              <w:rPr>
                <w:rFonts w:ascii="Google Sans" w:eastAsia="Google Sans" w:hAnsi="Google Sans" w:cs="Google Sans"/>
              </w:rPr>
              <w:t>Ensure that only authenticated users are authorized access to content.</w:t>
            </w:r>
          </w:p>
        </w:tc>
      </w:tr>
    </w:tbl>
    <w:p w:rsidR="00002A16" w:rsidRDefault="00002A16">
      <w:pPr>
        <w:spacing w:after="200" w:line="360" w:lineRule="auto"/>
        <w:ind w:left="-360" w:right="-360"/>
        <w:rPr>
          <w:rFonts w:ascii="Google Sans" w:eastAsia="Google Sans" w:hAnsi="Google Sans" w:cs="Google Sans"/>
        </w:rPr>
      </w:pPr>
    </w:p>
    <w:p w:rsidR="00002A16" w:rsidRDefault="00002A16">
      <w:pPr>
        <w:spacing w:after="200" w:line="360" w:lineRule="auto"/>
        <w:ind w:left="-360" w:right="-360"/>
        <w:rPr>
          <w:rFonts w:ascii="Google Sans" w:eastAsia="Google Sans" w:hAnsi="Google Sans" w:cs="Google Sans"/>
        </w:rPr>
      </w:pPr>
    </w:p>
    <w:p w:rsidR="00002A16" w:rsidRDefault="00EC5DB1">
      <w:pPr>
        <w:spacing w:after="200" w:line="360" w:lineRule="auto"/>
        <w:ind w:left="-360" w:right="-360"/>
        <w:rPr>
          <w:rFonts w:ascii="Google Sans" w:eastAsia="Google Sans" w:hAnsi="Google Sans" w:cs="Google Sans"/>
        </w:rPr>
      </w:pPr>
      <w:r>
        <w:rPr>
          <w:noProof/>
        </w:rPr>
        <w:pict>
          <v:rect id="_x0000_i1027" alt="" style="width:7in;height:.05pt;mso-width-percent:0;mso-height-percent:0;mso-width-percent:0;mso-height-percent:0" o:hralign="center" o:hrstd="t" o:hr="t" fillcolor="#a0a0a0" stroked="f"/>
        </w:pict>
      </w:r>
    </w:p>
    <w:p w:rsidR="00002A16" w:rsidRDefault="00002A16">
      <w:pPr>
        <w:spacing w:after="200" w:line="360" w:lineRule="auto"/>
        <w:ind w:left="-360" w:right="-360"/>
        <w:rPr>
          <w:rFonts w:ascii="Google Sans" w:eastAsia="Google Sans" w:hAnsi="Google Sans" w:cs="Google Sans"/>
          <w:sz w:val="24"/>
          <w:szCs w:val="24"/>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rsidR="00002A16" w:rsidRDefault="00000000">
            <w:pPr>
              <w:spacing w:line="240" w:lineRule="auto"/>
            </w:pPr>
            <w:r>
              <w:t>3/6/23</w:t>
            </w:r>
          </w:p>
          <w:p w:rsidR="00002A16" w:rsidRDefault="00002A16">
            <w:pPr>
              <w:spacing w:line="240" w:lineRule="auto"/>
            </w:pPr>
          </w:p>
          <w:p w:rsidR="00002A16" w:rsidRDefault="00000000">
            <w:pPr>
              <w:spacing w:line="240" w:lineRule="auto"/>
              <w:rPr>
                <w:rFonts w:ascii="Google Sans" w:eastAsia="Google Sans" w:hAnsi="Google Sans" w:cs="Google Sans"/>
                <w:color w:val="434343"/>
              </w:rPr>
            </w:pPr>
            <w:r>
              <w:t>6:24:02.000 PM</w:t>
            </w: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b/>
              </w:rPr>
            </w:pPr>
            <w:r>
              <w:rPr>
                <w:rFonts w:ascii="Google Sans" w:eastAsia="Google Sans" w:hAnsi="Google Sans" w:cs="Google Sans"/>
                <w:b/>
              </w:rPr>
              <w:t xml:space="preserve">Entry: </w:t>
            </w:r>
            <w:r>
              <w:rPr>
                <w:rFonts w:ascii="Google Sans" w:eastAsia="Google Sans" w:hAnsi="Google Sans" w:cs="Google Sans"/>
                <w:color w:val="434343"/>
              </w:rPr>
              <w:t>#4</w:t>
            </w:r>
          </w:p>
        </w:tc>
      </w:tr>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w:t>
            </w:r>
            <w:proofErr w:type="spellStart"/>
            <w:r>
              <w:rPr>
                <w:rFonts w:ascii="Google Sans" w:eastAsia="Google Sans" w:hAnsi="Google Sans" w:cs="Google Sans"/>
                <w:color w:val="434343"/>
              </w:rPr>
              <w:t>possiblilty</w:t>
            </w:r>
            <w:proofErr w:type="spellEnd"/>
            <w:r>
              <w:rPr>
                <w:rFonts w:ascii="Google Sans" w:eastAsia="Google Sans" w:hAnsi="Google Sans" w:cs="Google Sans"/>
                <w:color w:val="434343"/>
              </w:rPr>
              <w:t xml:space="preserve"> of security issues with an organization’s mail server are investigated and am analysis is conducted for any failed SSH logins for the root account on the mail server. The incident investigation occurred within the Detection and Analysis phase of the NIST Incident Response Lifecycle.</w:t>
            </w:r>
          </w:p>
        </w:tc>
      </w:tr>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002A16" w:rsidRDefault="00000000">
            <w:pPr>
              <w:widowControl w:val="0"/>
              <w:numPr>
                <w:ilvl w:val="0"/>
                <w:numId w:val="8"/>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Splunk Cloud SIEM tool </w:t>
            </w:r>
          </w:p>
          <w:p w:rsidR="00002A16" w:rsidRDefault="00000000">
            <w:pPr>
              <w:widowControl w:val="0"/>
              <w:numPr>
                <w:ilvl w:val="0"/>
                <w:numId w:val="10"/>
              </w:numPr>
              <w:spacing w:line="360" w:lineRule="auto"/>
              <w:rPr>
                <w:rFonts w:ascii="Google Sans" w:eastAsia="Google Sans" w:hAnsi="Google Sans" w:cs="Google Sans"/>
                <w:color w:val="434343"/>
              </w:rPr>
            </w:pPr>
            <w:r>
              <w:rPr>
                <w:rFonts w:ascii="Google Sans" w:eastAsia="Google Sans" w:hAnsi="Google Sans" w:cs="Google Sans"/>
                <w:color w:val="434343"/>
              </w:rPr>
              <w:t>ZIP file containing relevant information in the time range and relevant to the incident: financial transactions, access, and authentication data logs</w:t>
            </w:r>
          </w:p>
        </w:tc>
      </w:tr>
      <w:tr w:rsidR="00002A16">
        <w:trPr>
          <w:trHeight w:val="1061"/>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 xml:space="preserve">The 5 W's </w:t>
            </w: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 Possible password brute force attacks on several system user’s accounts from various </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 A large volume of failed SSH login attempts on the root account of the mail server and an investigation is conducted for any possible security issues</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 8 days straight </w:t>
            </w:r>
            <w:r>
              <w:t>Between 2/27/23-3/6/23 and at the same time of 1:39:51.000 AM</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 </w:t>
            </w:r>
            <w:r>
              <w:rPr>
                <w:color w:val="1F1F1F"/>
                <w:sz w:val="24"/>
                <w:szCs w:val="24"/>
                <w:highlight w:val="white"/>
              </w:rPr>
              <w:t>At the e-commerce store Buttercup Games</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 Failed logins from many different IP addresses and port numbers for the past couple days occurring around the same time and out of the normal business hour time</w:t>
            </w:r>
          </w:p>
        </w:tc>
      </w:tr>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rsidR="00002A16" w:rsidRDefault="00000000">
            <w:pPr>
              <w:spacing w:before="200" w:after="200" w:line="360" w:lineRule="auto"/>
              <w:rPr>
                <w:rFonts w:ascii="Google Sans" w:eastAsia="Google Sans" w:hAnsi="Google Sans" w:cs="Google Sans"/>
                <w:b/>
                <w:u w:val="single"/>
              </w:rPr>
            </w:pPr>
            <w:r>
              <w:rPr>
                <w:rFonts w:ascii="Google Sans" w:eastAsia="Google Sans" w:hAnsi="Google Sans" w:cs="Google Sans"/>
                <w:b/>
                <w:u w:val="single"/>
              </w:rPr>
              <w:t>Network hosts from which each event originated</w:t>
            </w:r>
          </w:p>
          <w:p w:rsidR="00002A16" w:rsidRDefault="00000000">
            <w:pPr>
              <w:numPr>
                <w:ilvl w:val="0"/>
                <w:numId w:val="1"/>
              </w:numPr>
              <w:shd w:val="clear" w:color="auto" w:fill="FFFFFF"/>
              <w:spacing w:line="360" w:lineRule="auto"/>
            </w:pPr>
            <w:proofErr w:type="spellStart"/>
            <w:r>
              <w:rPr>
                <w:rFonts w:ascii="Courier New" w:eastAsia="Courier New" w:hAnsi="Courier New" w:cs="Courier New"/>
                <w:b/>
                <w:color w:val="1F1F1F"/>
                <w:sz w:val="23"/>
                <w:szCs w:val="23"/>
                <w:shd w:val="clear" w:color="auto" w:fill="EFEFEF"/>
              </w:rPr>
              <w:t>mailsv</w:t>
            </w:r>
            <w:proofErr w:type="spellEnd"/>
            <w:r>
              <w:rPr>
                <w:color w:val="1F1F1F"/>
                <w:sz w:val="24"/>
                <w:szCs w:val="24"/>
              </w:rPr>
              <w:t xml:space="preserve"> - Buttercup Games' mail server. Examine events generated from this host.</w:t>
            </w:r>
          </w:p>
          <w:p w:rsidR="00002A16" w:rsidRDefault="00000000">
            <w:pPr>
              <w:numPr>
                <w:ilvl w:val="0"/>
                <w:numId w:val="1"/>
              </w:numPr>
              <w:shd w:val="clear" w:color="auto" w:fill="FFFFFF"/>
              <w:spacing w:line="360" w:lineRule="auto"/>
            </w:pPr>
            <w:r>
              <w:rPr>
                <w:rFonts w:ascii="Courier New" w:eastAsia="Courier New" w:hAnsi="Courier New" w:cs="Courier New"/>
                <w:b/>
                <w:color w:val="1F1F1F"/>
                <w:sz w:val="23"/>
                <w:szCs w:val="23"/>
                <w:shd w:val="clear" w:color="auto" w:fill="EFEFEF"/>
              </w:rPr>
              <w:t>www1</w:t>
            </w:r>
            <w:r>
              <w:rPr>
                <w:color w:val="1F1F1F"/>
                <w:sz w:val="24"/>
                <w:szCs w:val="24"/>
              </w:rPr>
              <w:t xml:space="preserve"> - One of Buttercup Games' web applications.</w:t>
            </w:r>
          </w:p>
          <w:p w:rsidR="00002A16" w:rsidRDefault="00000000">
            <w:pPr>
              <w:numPr>
                <w:ilvl w:val="0"/>
                <w:numId w:val="1"/>
              </w:numPr>
              <w:shd w:val="clear" w:color="auto" w:fill="FFFFFF"/>
              <w:spacing w:line="360" w:lineRule="auto"/>
            </w:pPr>
            <w:r>
              <w:rPr>
                <w:rFonts w:ascii="Courier New" w:eastAsia="Courier New" w:hAnsi="Courier New" w:cs="Courier New"/>
                <w:b/>
                <w:color w:val="1F1F1F"/>
                <w:sz w:val="23"/>
                <w:szCs w:val="23"/>
                <w:shd w:val="clear" w:color="auto" w:fill="EFEFEF"/>
              </w:rPr>
              <w:t>www2</w:t>
            </w:r>
            <w:r>
              <w:rPr>
                <w:color w:val="1F1F1F"/>
                <w:sz w:val="24"/>
                <w:szCs w:val="24"/>
              </w:rPr>
              <w:t xml:space="preserve"> - One of Buttercup Games' web applications.</w:t>
            </w:r>
          </w:p>
          <w:p w:rsidR="00002A16" w:rsidRDefault="00000000">
            <w:pPr>
              <w:numPr>
                <w:ilvl w:val="0"/>
                <w:numId w:val="1"/>
              </w:numPr>
              <w:shd w:val="clear" w:color="auto" w:fill="FFFFFF"/>
              <w:spacing w:line="360" w:lineRule="auto"/>
            </w:pPr>
            <w:r>
              <w:rPr>
                <w:rFonts w:ascii="Courier New" w:eastAsia="Courier New" w:hAnsi="Courier New" w:cs="Courier New"/>
                <w:b/>
                <w:color w:val="1F1F1F"/>
                <w:sz w:val="23"/>
                <w:szCs w:val="23"/>
                <w:shd w:val="clear" w:color="auto" w:fill="EFEFEF"/>
              </w:rPr>
              <w:t>www3</w:t>
            </w:r>
            <w:r>
              <w:rPr>
                <w:color w:val="1F1F1F"/>
                <w:sz w:val="24"/>
                <w:szCs w:val="24"/>
              </w:rPr>
              <w:t xml:space="preserve"> - One of Buttercup Games' web applications.</w:t>
            </w:r>
          </w:p>
          <w:p w:rsidR="00002A16" w:rsidRDefault="00000000">
            <w:pPr>
              <w:numPr>
                <w:ilvl w:val="0"/>
                <w:numId w:val="1"/>
              </w:numPr>
              <w:shd w:val="clear" w:color="auto" w:fill="FFFFFF"/>
              <w:spacing w:line="360" w:lineRule="auto"/>
            </w:pPr>
            <w:proofErr w:type="spellStart"/>
            <w:r>
              <w:rPr>
                <w:rFonts w:ascii="Courier New" w:eastAsia="Courier New" w:hAnsi="Courier New" w:cs="Courier New"/>
                <w:b/>
                <w:color w:val="1F1F1F"/>
                <w:sz w:val="23"/>
                <w:szCs w:val="23"/>
                <w:shd w:val="clear" w:color="auto" w:fill="EFEFEF"/>
              </w:rPr>
              <w:t>vendor_sales</w:t>
            </w:r>
            <w:proofErr w:type="spellEnd"/>
            <w:r>
              <w:rPr>
                <w:color w:val="1F1F1F"/>
                <w:sz w:val="24"/>
                <w:szCs w:val="24"/>
              </w:rPr>
              <w:t xml:space="preserve"> - Information about Buttercup Games' retail sales.</w:t>
            </w:r>
          </w:p>
          <w:p w:rsidR="00002A16" w:rsidRDefault="00000000">
            <w:pPr>
              <w:spacing w:before="200" w:after="200" w:line="360" w:lineRule="auto"/>
              <w:rPr>
                <w:rFonts w:ascii="Google Sans" w:eastAsia="Google Sans" w:hAnsi="Google Sans" w:cs="Google Sans"/>
                <w:b/>
                <w:shd w:val="clear" w:color="auto" w:fill="F3F3F3"/>
              </w:rPr>
            </w:pPr>
            <w:r>
              <w:rPr>
                <w:rFonts w:ascii="Google Sans" w:eastAsia="Google Sans" w:hAnsi="Google Sans" w:cs="Google Sans"/>
                <w:b/>
                <w:u w:val="single"/>
              </w:rPr>
              <w:t>Source file where the events originate from</w:t>
            </w:r>
          </w:p>
          <w:p w:rsidR="00002A16" w:rsidRDefault="00000000">
            <w:pPr>
              <w:spacing w:before="200" w:after="200" w:line="360" w:lineRule="auto"/>
              <w:rPr>
                <w:rFonts w:ascii="Google Sans" w:eastAsia="Google Sans" w:hAnsi="Google Sans" w:cs="Google Sans"/>
                <w:b/>
                <w:shd w:val="clear" w:color="auto" w:fill="F3F3F3"/>
              </w:rPr>
            </w:pPr>
            <w:proofErr w:type="gramStart"/>
            <w:r>
              <w:rPr>
                <w:rFonts w:ascii="Google Sans" w:eastAsia="Google Sans" w:hAnsi="Google Sans" w:cs="Google Sans"/>
                <w:b/>
                <w:shd w:val="clear" w:color="auto" w:fill="F3F3F3"/>
              </w:rPr>
              <w:t>tutorialdata.zip:./</w:t>
            </w:r>
            <w:proofErr w:type="spellStart"/>
            <w:r>
              <w:rPr>
                <w:rFonts w:ascii="Google Sans" w:eastAsia="Google Sans" w:hAnsi="Google Sans" w:cs="Google Sans"/>
                <w:b/>
                <w:shd w:val="clear" w:color="auto" w:fill="F3F3F3"/>
              </w:rPr>
              <w:t>mailsv</w:t>
            </w:r>
            <w:proofErr w:type="spellEnd"/>
            <w:r>
              <w:rPr>
                <w:rFonts w:ascii="Google Sans" w:eastAsia="Google Sans" w:hAnsi="Google Sans" w:cs="Google Sans"/>
                <w:b/>
                <w:shd w:val="clear" w:color="auto" w:fill="F3F3F3"/>
              </w:rPr>
              <w:t>/secure.log</w:t>
            </w:r>
            <w:proofErr w:type="gramEnd"/>
          </w:p>
          <w:p w:rsidR="00002A16" w:rsidRDefault="00000000">
            <w:pPr>
              <w:spacing w:before="200" w:after="200" w:line="360" w:lineRule="auto"/>
              <w:rPr>
                <w:rFonts w:ascii="Google Sans" w:eastAsia="Google Sans" w:hAnsi="Google Sans" w:cs="Google Sans"/>
              </w:rPr>
            </w:pPr>
            <w:r>
              <w:rPr>
                <w:rFonts w:ascii="Google Sans" w:eastAsia="Google Sans" w:hAnsi="Google Sans" w:cs="Google Sans"/>
              </w:rPr>
              <w:t xml:space="preserve">Steps </w:t>
            </w:r>
          </w:p>
          <w:p w:rsidR="00002A16" w:rsidRDefault="00000000">
            <w:pPr>
              <w:numPr>
                <w:ilvl w:val="0"/>
                <w:numId w:val="5"/>
              </w:numPr>
              <w:shd w:val="clear" w:color="auto" w:fill="FFFFFF"/>
              <w:spacing w:line="360" w:lineRule="auto"/>
              <w:rPr>
                <w:color w:val="1F1F1F"/>
                <w:sz w:val="24"/>
                <w:szCs w:val="24"/>
              </w:rPr>
            </w:pPr>
            <w:r>
              <w:rPr>
                <w:color w:val="1F1F1F"/>
                <w:sz w:val="24"/>
                <w:szCs w:val="24"/>
              </w:rPr>
              <w:t xml:space="preserve">Narrow the search results for events from the mail server, </w:t>
            </w:r>
            <w:proofErr w:type="spellStart"/>
            <w:r>
              <w:rPr>
                <w:rFonts w:ascii="Courier New" w:eastAsia="Courier New" w:hAnsi="Courier New" w:cs="Courier New"/>
                <w:b/>
                <w:color w:val="1F1F1F"/>
                <w:sz w:val="23"/>
                <w:szCs w:val="23"/>
                <w:shd w:val="clear" w:color="auto" w:fill="EFEFEF"/>
              </w:rPr>
              <w:t>mailsv</w:t>
            </w:r>
            <w:proofErr w:type="spellEnd"/>
            <w:r>
              <w:rPr>
                <w:color w:val="1F1F1F"/>
                <w:sz w:val="24"/>
                <w:szCs w:val="24"/>
              </w:rPr>
              <w:t xml:space="preserve"> </w:t>
            </w:r>
          </w:p>
          <w:p w:rsidR="00002A16" w:rsidRDefault="00000000">
            <w:pPr>
              <w:numPr>
                <w:ilvl w:val="1"/>
                <w:numId w:val="5"/>
              </w:numPr>
              <w:shd w:val="clear" w:color="auto" w:fill="FFFFFF"/>
              <w:spacing w:line="360" w:lineRule="auto"/>
              <w:rPr>
                <w:color w:val="1F1F1F"/>
                <w:sz w:val="24"/>
                <w:szCs w:val="24"/>
              </w:rPr>
            </w:pPr>
            <w:r>
              <w:rPr>
                <w:color w:val="1F1F1F"/>
                <w:sz w:val="24"/>
                <w:szCs w:val="24"/>
              </w:rPr>
              <w:t xml:space="preserve">Under SELECTED FIELDS, click or enter host and </w:t>
            </w:r>
            <w:proofErr w:type="spellStart"/>
            <w:r>
              <w:rPr>
                <w:color w:val="1F1F1F"/>
                <w:sz w:val="24"/>
                <w:szCs w:val="24"/>
              </w:rPr>
              <w:t>mailsv</w:t>
            </w:r>
            <w:proofErr w:type="spellEnd"/>
            <w:r>
              <w:rPr>
                <w:color w:val="1F1F1F"/>
                <w:sz w:val="24"/>
                <w:szCs w:val="24"/>
              </w:rPr>
              <w:t xml:space="preserve">. The complete search term added to the search bar is now: </w:t>
            </w:r>
            <w:r>
              <w:rPr>
                <w:rFonts w:ascii="Courier New" w:eastAsia="Courier New" w:hAnsi="Courier New" w:cs="Courier New"/>
                <w:b/>
                <w:color w:val="1F1F1F"/>
                <w:sz w:val="23"/>
                <w:szCs w:val="23"/>
                <w:shd w:val="clear" w:color="auto" w:fill="EFEFEF"/>
              </w:rPr>
              <w:t>index=main host=</w:t>
            </w:r>
            <w:proofErr w:type="spellStart"/>
            <w:proofErr w:type="gramStart"/>
            <w:r>
              <w:rPr>
                <w:rFonts w:ascii="Courier New" w:eastAsia="Courier New" w:hAnsi="Courier New" w:cs="Courier New"/>
                <w:b/>
                <w:color w:val="1F1F1F"/>
                <w:sz w:val="23"/>
                <w:szCs w:val="23"/>
                <w:shd w:val="clear" w:color="auto" w:fill="EFEFEF"/>
              </w:rPr>
              <w:t>mailsv</w:t>
            </w:r>
            <w:proofErr w:type="spellEnd"/>
            <w:r>
              <w:rPr>
                <w:color w:val="1F1F1F"/>
                <w:sz w:val="24"/>
                <w:szCs w:val="24"/>
                <w:shd w:val="clear" w:color="auto" w:fill="EFEFEF"/>
              </w:rPr>
              <w:t xml:space="preserve"> </w:t>
            </w:r>
            <w:r>
              <w:rPr>
                <w:color w:val="1F1F1F"/>
                <w:sz w:val="24"/>
                <w:szCs w:val="24"/>
              </w:rPr>
              <w:t>.</w:t>
            </w:r>
            <w:proofErr w:type="gramEnd"/>
            <w:r>
              <w:rPr>
                <w:color w:val="1F1F1F"/>
                <w:sz w:val="24"/>
                <w:szCs w:val="24"/>
              </w:rPr>
              <w:t xml:space="preserve"> The search results have </w:t>
            </w:r>
            <w:r>
              <w:rPr>
                <w:color w:val="1F1F1F"/>
                <w:sz w:val="24"/>
                <w:szCs w:val="24"/>
              </w:rPr>
              <w:lastRenderedPageBreak/>
              <w:t>narrowed to over 9000 events that are generated by the mail server.</w:t>
            </w:r>
          </w:p>
          <w:p w:rsidR="00002A16" w:rsidRDefault="00000000">
            <w:pPr>
              <w:numPr>
                <w:ilvl w:val="0"/>
                <w:numId w:val="5"/>
              </w:numPr>
              <w:shd w:val="clear" w:color="auto" w:fill="FFFFFF"/>
              <w:spacing w:line="360" w:lineRule="auto"/>
              <w:rPr>
                <w:color w:val="1F1F1F"/>
                <w:sz w:val="24"/>
                <w:szCs w:val="24"/>
              </w:rPr>
            </w:pPr>
            <w:r>
              <w:rPr>
                <w:color w:val="1F1F1F"/>
                <w:sz w:val="24"/>
                <w:szCs w:val="24"/>
              </w:rPr>
              <w:t>Search for a failed login for root</w:t>
            </w:r>
          </w:p>
          <w:p w:rsidR="00002A16" w:rsidRDefault="00000000">
            <w:pPr>
              <w:numPr>
                <w:ilvl w:val="1"/>
                <w:numId w:val="5"/>
              </w:numPr>
              <w:shd w:val="clear" w:color="auto" w:fill="FFFFFF"/>
              <w:spacing w:line="360" w:lineRule="auto"/>
              <w:rPr>
                <w:color w:val="1F1F1F"/>
                <w:sz w:val="24"/>
                <w:szCs w:val="24"/>
              </w:rPr>
            </w:pPr>
            <w:r>
              <w:rPr>
                <w:color w:val="1F1F1F"/>
                <w:sz w:val="24"/>
                <w:szCs w:val="24"/>
              </w:rPr>
              <w:t xml:space="preserve">Enter </w:t>
            </w:r>
            <w:r>
              <w:rPr>
                <w:rFonts w:ascii="Courier New" w:eastAsia="Courier New" w:hAnsi="Courier New" w:cs="Courier New"/>
                <w:b/>
                <w:color w:val="1F1F1F"/>
                <w:sz w:val="23"/>
                <w:szCs w:val="23"/>
                <w:shd w:val="clear" w:color="auto" w:fill="EFEFEF"/>
              </w:rPr>
              <w:t>index=main host=</w:t>
            </w:r>
            <w:proofErr w:type="spellStart"/>
            <w:r>
              <w:rPr>
                <w:rFonts w:ascii="Courier New" w:eastAsia="Courier New" w:hAnsi="Courier New" w:cs="Courier New"/>
                <w:b/>
                <w:color w:val="1F1F1F"/>
                <w:sz w:val="23"/>
                <w:szCs w:val="23"/>
                <w:shd w:val="clear" w:color="auto" w:fill="EFEFEF"/>
              </w:rPr>
              <w:t>mailsv</w:t>
            </w:r>
            <w:proofErr w:type="spellEnd"/>
            <w:r>
              <w:rPr>
                <w:rFonts w:ascii="Courier New" w:eastAsia="Courier New" w:hAnsi="Courier New" w:cs="Courier New"/>
                <w:b/>
                <w:color w:val="1F1F1F"/>
                <w:sz w:val="23"/>
                <w:szCs w:val="23"/>
                <w:shd w:val="clear" w:color="auto" w:fill="EFEFEF"/>
              </w:rPr>
              <w:t xml:space="preserve"> fail* root</w:t>
            </w:r>
            <w:r>
              <w:rPr>
                <w:color w:val="1F1F1F"/>
                <w:sz w:val="24"/>
                <w:szCs w:val="24"/>
              </w:rPr>
              <w:t xml:space="preserve"> into the search bar. This search expands on the search from the previous task and searches for the keyword </w:t>
            </w:r>
            <w:r>
              <w:rPr>
                <w:rFonts w:ascii="Courier New" w:eastAsia="Courier New" w:hAnsi="Courier New" w:cs="Courier New"/>
                <w:b/>
                <w:color w:val="1F1F1F"/>
                <w:sz w:val="23"/>
                <w:szCs w:val="23"/>
              </w:rPr>
              <w:t>fail*</w:t>
            </w:r>
            <w:r>
              <w:rPr>
                <w:color w:val="1F1F1F"/>
                <w:sz w:val="24"/>
                <w:szCs w:val="24"/>
              </w:rPr>
              <w:t xml:space="preserve">. The wildcard tells Splunk to expand the search term to find other terms that contain the word </w:t>
            </w:r>
            <w:r>
              <w:rPr>
                <w:i/>
                <w:color w:val="1F1F1F"/>
                <w:sz w:val="24"/>
                <w:szCs w:val="24"/>
              </w:rPr>
              <w:t xml:space="preserve">fail </w:t>
            </w:r>
            <w:r>
              <w:rPr>
                <w:color w:val="1F1F1F"/>
                <w:sz w:val="24"/>
                <w:szCs w:val="24"/>
              </w:rPr>
              <w:t xml:space="preserve">such as </w:t>
            </w:r>
            <w:r>
              <w:rPr>
                <w:i/>
                <w:color w:val="1F1F1F"/>
                <w:sz w:val="24"/>
                <w:szCs w:val="24"/>
              </w:rPr>
              <w:t>failure</w:t>
            </w:r>
            <w:r>
              <w:rPr>
                <w:color w:val="1F1F1F"/>
                <w:sz w:val="24"/>
                <w:szCs w:val="24"/>
              </w:rPr>
              <w:t xml:space="preserve">, </w:t>
            </w:r>
            <w:r>
              <w:rPr>
                <w:i/>
                <w:color w:val="1F1F1F"/>
                <w:sz w:val="24"/>
                <w:szCs w:val="24"/>
              </w:rPr>
              <w:t>failed</w:t>
            </w:r>
            <w:r>
              <w:rPr>
                <w:color w:val="1F1F1F"/>
                <w:sz w:val="24"/>
                <w:szCs w:val="24"/>
              </w:rPr>
              <w:t xml:space="preserve">, etc. Lastly, the keyword </w:t>
            </w:r>
            <w:r>
              <w:rPr>
                <w:rFonts w:ascii="Courier New" w:eastAsia="Courier New" w:hAnsi="Courier New" w:cs="Courier New"/>
                <w:b/>
                <w:color w:val="1F1F1F"/>
                <w:sz w:val="23"/>
                <w:szCs w:val="23"/>
              </w:rPr>
              <w:t>root</w:t>
            </w:r>
            <w:r>
              <w:rPr>
                <w:color w:val="1F1F1F"/>
                <w:sz w:val="24"/>
                <w:szCs w:val="24"/>
              </w:rPr>
              <w:t xml:space="preserve"> searches for any event that contains the term root. The search results show about </w:t>
            </w:r>
            <w:r>
              <w:t xml:space="preserve">346 failed </w:t>
            </w:r>
            <w:proofErr w:type="spellStart"/>
            <w:r>
              <w:t>loggin</w:t>
            </w:r>
            <w:proofErr w:type="spellEnd"/>
            <w:r>
              <w:t xml:space="preserve"> attempt events for the root account on the mail server</w:t>
            </w:r>
          </w:p>
          <w:p w:rsidR="00002A16" w:rsidRDefault="00000000">
            <w:pPr>
              <w:numPr>
                <w:ilvl w:val="0"/>
                <w:numId w:val="5"/>
              </w:numPr>
              <w:shd w:val="clear" w:color="auto" w:fill="FFFFFF"/>
              <w:spacing w:line="360" w:lineRule="auto"/>
            </w:pPr>
            <w:r>
              <w:t>Look for any anomalous behavior</w:t>
            </w:r>
          </w:p>
          <w:p w:rsidR="00002A16" w:rsidRDefault="00002A16">
            <w:pPr>
              <w:shd w:val="clear" w:color="auto" w:fill="FFFFFF"/>
              <w:spacing w:line="360" w:lineRule="auto"/>
            </w:pPr>
          </w:p>
          <w:p w:rsidR="00002A16" w:rsidRDefault="00000000">
            <w:pPr>
              <w:shd w:val="clear" w:color="auto" w:fill="FFFFFF"/>
              <w:spacing w:line="360" w:lineRule="auto"/>
            </w:pPr>
            <w:r>
              <w:t xml:space="preserve">Around the same times, sessions for the root account are being opened using the </w:t>
            </w:r>
            <w:proofErr w:type="spellStart"/>
            <w:r>
              <w:t>sudo</w:t>
            </w:r>
            <w:proofErr w:type="spellEnd"/>
            <w:r>
              <w:t xml:space="preserve"> </w:t>
            </w:r>
            <w:proofErr w:type="spellStart"/>
            <w:r>
              <w:t>su</w:t>
            </w:r>
            <w:proofErr w:type="spellEnd"/>
            <w:r>
              <w:t xml:space="preserve"> command by the following users: </w:t>
            </w:r>
            <w:proofErr w:type="spellStart"/>
            <w:r>
              <w:t>nsharpe</w:t>
            </w:r>
            <w:proofErr w:type="spellEnd"/>
            <w:r>
              <w:t xml:space="preserve">, </w:t>
            </w:r>
            <w:proofErr w:type="spellStart"/>
            <w:r>
              <w:t>djohnson</w:t>
            </w:r>
            <w:proofErr w:type="spellEnd"/>
            <w:r>
              <w:t xml:space="preserve">, and </w:t>
            </w:r>
            <w:proofErr w:type="spellStart"/>
            <w:r>
              <w:t>myuan</w:t>
            </w:r>
            <w:proofErr w:type="spellEnd"/>
            <w:r>
              <w:t xml:space="preserve"> to switch to the root user. The owners of these accounts will need to be reached asap for the actions found </w:t>
            </w:r>
            <w:proofErr w:type="spellStart"/>
            <w:r>
              <w:t>with in</w:t>
            </w:r>
            <w:proofErr w:type="spellEnd"/>
            <w:r>
              <w:t xml:space="preserve"> the logs for the following that shows </w:t>
            </w:r>
            <w:proofErr w:type="spellStart"/>
            <w:r>
              <w:t>sudo</w:t>
            </w:r>
            <w:proofErr w:type="spellEnd"/>
            <w:r>
              <w:t xml:space="preserve"> commands being invoked to determine if account compromise </w:t>
            </w:r>
            <w:proofErr w:type="gramStart"/>
            <w:r>
              <w:t>from  a</w:t>
            </w:r>
            <w:proofErr w:type="gramEnd"/>
            <w:r>
              <w:t xml:space="preserve"> malicious hacker, unintentional reasons, or </w:t>
            </w:r>
            <w:proofErr w:type="spellStart"/>
            <w:r>
              <w:t>foulplay</w:t>
            </w:r>
            <w:proofErr w:type="spellEnd"/>
            <w:r>
              <w:t>.</w:t>
            </w:r>
          </w:p>
          <w:p w:rsidR="00002A16" w:rsidRDefault="00000000">
            <w:pPr>
              <w:shd w:val="clear" w:color="auto" w:fill="FFFFFF"/>
              <w:spacing w:line="360" w:lineRule="auto"/>
            </w:pPr>
            <w:r>
              <w:rPr>
                <w:rFonts w:ascii="Courier New" w:eastAsia="Courier New" w:hAnsi="Courier New" w:cs="Courier New"/>
                <w:color w:val="FFFFFF"/>
                <w:sz w:val="21"/>
                <w:szCs w:val="21"/>
                <w:shd w:val="clear" w:color="auto" w:fill="2B3033"/>
              </w:rPr>
              <w:t xml:space="preserve">Thu Mar 06 2023 01:39:51 mailsv1 </w:t>
            </w:r>
            <w:proofErr w:type="spellStart"/>
            <w:r>
              <w:rPr>
                <w:rFonts w:ascii="Courier New" w:eastAsia="Courier New" w:hAnsi="Courier New" w:cs="Courier New"/>
                <w:color w:val="FFFFFF"/>
                <w:sz w:val="21"/>
                <w:szCs w:val="21"/>
                <w:shd w:val="clear" w:color="auto" w:fill="2B3033"/>
              </w:rPr>
              <w:t>sudo</w:t>
            </w:r>
            <w:proofErr w:type="spellEnd"/>
            <w:r>
              <w:rPr>
                <w:rFonts w:ascii="Courier New" w:eastAsia="Courier New" w:hAnsi="Courier New" w:cs="Courier New"/>
                <w:color w:val="FFFFFF"/>
                <w:sz w:val="21"/>
                <w:szCs w:val="21"/>
                <w:shd w:val="clear" w:color="auto" w:fill="2B3033"/>
              </w:rPr>
              <w:t xml:space="preserve">: </w:t>
            </w:r>
            <w:proofErr w:type="spellStart"/>
            <w:proofErr w:type="gramStart"/>
            <w:r>
              <w:rPr>
                <w:rFonts w:ascii="Courier New" w:eastAsia="Courier New" w:hAnsi="Courier New" w:cs="Courier New"/>
                <w:color w:val="FFFFFF"/>
                <w:sz w:val="21"/>
                <w:szCs w:val="21"/>
                <w:shd w:val="clear" w:color="auto" w:fill="2B3033"/>
              </w:rPr>
              <w:t>djohnson</w:t>
            </w:r>
            <w:proofErr w:type="spellEnd"/>
            <w:r>
              <w:rPr>
                <w:rFonts w:ascii="Courier New" w:eastAsia="Courier New" w:hAnsi="Courier New" w:cs="Courier New"/>
                <w:color w:val="FFFFFF"/>
                <w:sz w:val="21"/>
                <w:szCs w:val="21"/>
                <w:shd w:val="clear" w:color="auto" w:fill="2B3033"/>
              </w:rPr>
              <w:t xml:space="preserve"> ;</w:t>
            </w:r>
            <w:proofErr w:type="gramEnd"/>
            <w:r>
              <w:rPr>
                <w:rFonts w:ascii="Courier New" w:eastAsia="Courier New" w:hAnsi="Courier New" w:cs="Courier New"/>
                <w:color w:val="FFFFFF"/>
                <w:sz w:val="21"/>
                <w:szCs w:val="21"/>
                <w:shd w:val="clear" w:color="auto" w:fill="2B3033"/>
              </w:rPr>
              <w:t xml:space="preserve"> TTY=pts/0 ; PWD=/home/</w:t>
            </w:r>
            <w:proofErr w:type="spellStart"/>
            <w:r>
              <w:rPr>
                <w:rFonts w:ascii="Courier New" w:eastAsia="Courier New" w:hAnsi="Courier New" w:cs="Courier New"/>
                <w:color w:val="FFFFFF"/>
                <w:sz w:val="21"/>
                <w:szCs w:val="21"/>
                <w:shd w:val="clear" w:color="auto" w:fill="2B3033"/>
              </w:rPr>
              <w:t>djohnson</w:t>
            </w:r>
            <w:proofErr w:type="spellEnd"/>
            <w:r>
              <w:rPr>
                <w:rFonts w:ascii="Courier New" w:eastAsia="Courier New" w:hAnsi="Courier New" w:cs="Courier New"/>
                <w:color w:val="FFFFFF"/>
                <w:sz w:val="21"/>
                <w:szCs w:val="21"/>
                <w:shd w:val="clear" w:color="auto" w:fill="2B3033"/>
              </w:rPr>
              <w:t xml:space="preserve"> ; USER=</w:t>
            </w:r>
            <w:r>
              <w:rPr>
                <w:rFonts w:ascii="Courier New" w:eastAsia="Courier New" w:hAnsi="Courier New" w:cs="Courier New"/>
                <w:color w:val="FFFFFF"/>
                <w:sz w:val="21"/>
                <w:szCs w:val="21"/>
                <w:shd w:val="clear" w:color="auto" w:fill="7D600F"/>
              </w:rPr>
              <w:t>root</w:t>
            </w:r>
            <w:r>
              <w:rPr>
                <w:rFonts w:ascii="Courier New" w:eastAsia="Courier New" w:hAnsi="Courier New" w:cs="Courier New"/>
                <w:color w:val="FFFFFF"/>
                <w:sz w:val="21"/>
                <w:szCs w:val="21"/>
                <w:shd w:val="clear" w:color="auto" w:fill="2B3033"/>
              </w:rPr>
              <w:t xml:space="preserve"> ; COMMAND=/bin/</w:t>
            </w:r>
            <w:proofErr w:type="spellStart"/>
            <w:r>
              <w:rPr>
                <w:rFonts w:ascii="Courier New" w:eastAsia="Courier New" w:hAnsi="Courier New" w:cs="Courier New"/>
                <w:color w:val="FFFFFF"/>
                <w:sz w:val="21"/>
                <w:szCs w:val="21"/>
                <w:shd w:val="clear" w:color="auto" w:fill="2B3033"/>
              </w:rPr>
              <w:t>su</w:t>
            </w:r>
            <w:proofErr w:type="spellEnd"/>
          </w:p>
          <w:p w:rsidR="00002A16" w:rsidRDefault="00000000">
            <w:pPr>
              <w:spacing w:before="200" w:after="200" w:line="360" w:lineRule="auto"/>
              <w:rPr>
                <w:rFonts w:ascii="Google Sans" w:eastAsia="Google Sans" w:hAnsi="Google Sans" w:cs="Google Sans"/>
              </w:rPr>
            </w:pPr>
            <w:r>
              <w:rPr>
                <w:rFonts w:ascii="Google Sans" w:eastAsia="Google Sans" w:hAnsi="Google Sans" w:cs="Google Sans"/>
              </w:rPr>
              <w:t xml:space="preserve">References: </w:t>
            </w:r>
            <w:hyperlink r:id="rId13">
              <w:r>
                <w:rPr>
                  <w:rFonts w:ascii="Google Sans" w:eastAsia="Google Sans" w:hAnsi="Google Sans" w:cs="Google Sans"/>
                  <w:color w:val="1155CC"/>
                  <w:u w:val="single"/>
                </w:rPr>
                <w:t>Follow-along guide for Splunk sign-up | Coursera</w:t>
              </w:r>
            </w:hyperlink>
          </w:p>
        </w:tc>
      </w:tr>
    </w:tbl>
    <w:p w:rsidR="00002A16" w:rsidRDefault="00002A16">
      <w:pPr>
        <w:spacing w:after="200" w:line="360" w:lineRule="auto"/>
        <w:ind w:left="-360" w:right="-360"/>
        <w:rPr>
          <w:rFonts w:ascii="Google Sans" w:eastAsia="Google Sans" w:hAnsi="Google Sans" w:cs="Google Sans"/>
        </w:rPr>
      </w:pPr>
    </w:p>
    <w:p w:rsidR="00002A16" w:rsidRDefault="00EC5DB1">
      <w:pPr>
        <w:spacing w:after="200" w:line="360" w:lineRule="auto"/>
        <w:ind w:left="-360" w:right="-360"/>
        <w:rPr>
          <w:rFonts w:ascii="Google Sans" w:eastAsia="Google Sans" w:hAnsi="Google Sans" w:cs="Google Sans"/>
        </w:rPr>
      </w:pPr>
      <w:r>
        <w:rPr>
          <w:noProof/>
        </w:rPr>
        <w:pict>
          <v:rect id="_x0000_i1026" alt="" style="width:7in;height:.05pt;mso-width-percent:0;mso-height-percent:0;mso-width-percent:0;mso-height-percent:0" o:hralign="center" o:hrstd="t" o:hr="t" fillcolor="#a0a0a0" stroked="f"/>
        </w:pict>
      </w:r>
    </w:p>
    <w:p w:rsidR="00002A16" w:rsidRDefault="00002A16">
      <w:pPr>
        <w:spacing w:after="200" w:line="360" w:lineRule="auto"/>
        <w:ind w:left="-360" w:right="-360"/>
        <w:rPr>
          <w:rFonts w:ascii="Google Sans" w:eastAsia="Google Sans" w:hAnsi="Google Sans" w:cs="Google Sans"/>
        </w:rPr>
      </w:pP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color w:val="434343"/>
              </w:rPr>
              <w:t xml:space="preserve">Record the date </w:t>
            </w:r>
            <w:r>
              <w:rPr>
                <w:rFonts w:ascii="Google Sans" w:eastAsia="Google Sans" w:hAnsi="Google Sans" w:cs="Google Sans"/>
                <w:color w:val="434343"/>
              </w:rPr>
              <w:lastRenderedPageBreak/>
              <w:t>of the journal entry.</w:t>
            </w: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b/>
              </w:rPr>
            </w:pPr>
            <w:r>
              <w:rPr>
                <w:rFonts w:ascii="Google Sans" w:eastAsia="Google Sans" w:hAnsi="Google Sans" w:cs="Google Sans"/>
                <w:b/>
              </w:rPr>
              <w:lastRenderedPageBreak/>
              <w:t>Entry:</w:t>
            </w:r>
          </w:p>
          <w:p w:rsidR="00002A1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Record the journal entry number.</w:t>
            </w:r>
          </w:p>
        </w:tc>
      </w:tr>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Provide a brief description about the journal entry.</w:t>
            </w:r>
          </w:p>
        </w:tc>
      </w:tr>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List any cybersecurity tools that were used.</w:t>
            </w:r>
          </w:p>
        </w:tc>
      </w:tr>
      <w:tr w:rsidR="00002A16">
        <w:trPr>
          <w:trHeight w:val="1061"/>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rsidR="00002A16" w:rsidRDefault="00000000">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tc>
      </w:tr>
      <w:tr w:rsidR="00002A16">
        <w:trPr>
          <w:trHeight w:val="420"/>
        </w:trPr>
        <w:tc>
          <w:tcPr>
            <w:tcW w:w="205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rsidR="00002A1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rsidR="00002A16" w:rsidRDefault="00002A16">
      <w:pPr>
        <w:spacing w:line="360" w:lineRule="auto"/>
        <w:ind w:left="-360" w:right="-360"/>
        <w:rPr>
          <w:rFonts w:ascii="Google Sans" w:eastAsia="Google Sans" w:hAnsi="Google Sans" w:cs="Google Sans"/>
        </w:rPr>
      </w:pPr>
    </w:p>
    <w:p w:rsidR="00002A16" w:rsidRDefault="00000000">
      <w:pPr>
        <w:pStyle w:val="Heading3"/>
        <w:spacing w:line="360" w:lineRule="auto"/>
        <w:ind w:left="-360" w:right="-360"/>
        <w:rPr>
          <w:rFonts w:ascii="Google Sans" w:eastAsia="Google Sans" w:hAnsi="Google Sans" w:cs="Google Sans"/>
        </w:rPr>
      </w:pPr>
      <w:bookmarkStart w:id="2" w:name="_x4etn4i8hw8t" w:colFirst="0" w:colLast="0"/>
      <w:bookmarkEnd w:id="2"/>
      <w:r>
        <w:rPr>
          <w:rFonts w:ascii="Google Sans" w:eastAsia="Google Sans" w:hAnsi="Google Sans" w:cs="Google Sans"/>
          <w:color w:val="000000"/>
        </w:rPr>
        <w:t>Need another journal entry template?</w:t>
      </w:r>
    </w:p>
    <w:p w:rsidR="00002A16" w:rsidRDefault="00000000">
      <w:pPr>
        <w:spacing w:line="360" w:lineRule="auto"/>
        <w:ind w:left="-360" w:right="-360"/>
        <w:rPr>
          <w:rFonts w:ascii="Google Sans" w:eastAsia="Google Sans" w:hAnsi="Google Sans" w:cs="Google Sans"/>
        </w:rPr>
      </w:pPr>
      <w:r>
        <w:rPr>
          <w:rFonts w:ascii="Google Sans" w:eastAsia="Google Sans" w:hAnsi="Google Sans" w:cs="Google Sans"/>
        </w:rPr>
        <w:t>If you want to add more journal entries, please copy one of the tables above and paste it into the template to use for future entries.</w:t>
      </w:r>
    </w:p>
    <w:p w:rsidR="00002A16" w:rsidRDefault="00EC5DB1">
      <w:pPr>
        <w:spacing w:line="360" w:lineRule="auto"/>
        <w:ind w:left="-360" w:right="-360"/>
        <w:rPr>
          <w:rFonts w:ascii="Google Sans" w:eastAsia="Google Sans" w:hAnsi="Google Sans" w:cs="Google Sans"/>
        </w:rPr>
      </w:pPr>
      <w:r>
        <w:rPr>
          <w:noProof/>
        </w:rPr>
        <w:pict>
          <v:rect id="_x0000_i1025" alt="" style="width:468pt;height:.05pt;mso-width-percent:0;mso-height-percent:0;mso-width-percent:0;mso-height-percent:0" o:hralign="center" o:hrstd="t" o:hr="t" fillcolor="#a0a0a0" stroked="f"/>
        </w:pict>
      </w:r>
    </w:p>
    <w:p w:rsidR="00002A16" w:rsidRDefault="00002A16">
      <w:pPr>
        <w:spacing w:line="360" w:lineRule="auto"/>
        <w:ind w:left="-360" w:right="-360"/>
        <w:rPr>
          <w:rFonts w:ascii="Google Sans" w:eastAsia="Google Sans" w:hAnsi="Google Sans" w:cs="Google Sans"/>
        </w:rPr>
      </w:pPr>
    </w:p>
    <w:tbl>
      <w:tblPr>
        <w:tblStyle w:val="a5"/>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002A16">
        <w:tc>
          <w:tcPr>
            <w:tcW w:w="9720" w:type="dxa"/>
            <w:shd w:val="clear" w:color="auto" w:fill="auto"/>
            <w:tcMar>
              <w:top w:w="100" w:type="dxa"/>
              <w:left w:w="100" w:type="dxa"/>
              <w:bottom w:w="100" w:type="dxa"/>
              <w:right w:w="100" w:type="dxa"/>
            </w:tcMar>
          </w:tcPr>
          <w:p w:rsidR="00002A16" w:rsidRDefault="00000000">
            <w:pPr>
              <w:widowControl w:val="0"/>
              <w:spacing w:line="240" w:lineRule="auto"/>
              <w:rPr>
                <w:rFonts w:ascii="Google Sans" w:eastAsia="Google Sans" w:hAnsi="Google Sans" w:cs="Google Sans"/>
                <w:color w:val="434343"/>
              </w:rPr>
            </w:pPr>
            <w:r>
              <w:rPr>
                <w:rFonts w:ascii="Google Sans" w:eastAsia="Google Sans" w:hAnsi="Google Sans" w:cs="Google Sans"/>
              </w:rPr>
              <w:t xml:space="preserve">Reflections/Notes: </w:t>
            </w:r>
            <w:r>
              <w:rPr>
                <w:rFonts w:ascii="Google Sans" w:eastAsia="Google Sans" w:hAnsi="Google Sans" w:cs="Google Sans"/>
                <w:color w:val="434343"/>
              </w:rPr>
              <w:t>Record additional notes.</w:t>
            </w:r>
          </w:p>
          <w:p w:rsidR="00002A16" w:rsidRDefault="00002A16">
            <w:pPr>
              <w:widowControl w:val="0"/>
              <w:spacing w:line="240" w:lineRule="auto"/>
              <w:rPr>
                <w:rFonts w:ascii="Google Sans" w:eastAsia="Google Sans" w:hAnsi="Google Sans" w:cs="Google Sans"/>
                <w:color w:val="434343"/>
              </w:rPr>
            </w:pPr>
          </w:p>
          <w:p w:rsidR="00002A16" w:rsidRDefault="00002A16">
            <w:pPr>
              <w:widowControl w:val="0"/>
              <w:spacing w:line="240" w:lineRule="auto"/>
              <w:rPr>
                <w:rFonts w:ascii="Google Sans" w:eastAsia="Google Sans" w:hAnsi="Google Sans" w:cs="Google Sans"/>
                <w:color w:val="434343"/>
              </w:rPr>
            </w:pPr>
          </w:p>
          <w:p w:rsidR="00002A16" w:rsidRDefault="00000000">
            <w:pPr>
              <w:widowControl w:val="0"/>
              <w:spacing w:line="240" w:lineRule="auto"/>
              <w:rPr>
                <w:rFonts w:ascii="Google Sans" w:eastAsia="Google Sans" w:hAnsi="Google Sans" w:cs="Google Sans"/>
                <w:color w:val="434343"/>
              </w:rPr>
            </w:pPr>
            <w:r>
              <w:rPr>
                <w:rFonts w:ascii="Google Sans" w:eastAsia="Google Sans" w:hAnsi="Google Sans" w:cs="Google Sans"/>
                <w:color w:val="434343"/>
              </w:rPr>
              <w:t>Were there any specific activities that were challenging for you? Why or why not?</w:t>
            </w:r>
          </w:p>
          <w:p w:rsidR="00002A16" w:rsidRDefault="00000000">
            <w:pPr>
              <w:widowControl w:val="0"/>
              <w:spacing w:line="240" w:lineRule="auto"/>
              <w:rPr>
                <w:rFonts w:ascii="Google Sans" w:eastAsia="Google Sans" w:hAnsi="Google Sans" w:cs="Google Sans"/>
                <w:color w:val="434343"/>
              </w:rPr>
            </w:pPr>
            <w:r>
              <w:rPr>
                <w:rFonts w:ascii="Google Sans" w:eastAsia="Google Sans" w:hAnsi="Google Sans" w:cs="Google Sans"/>
                <w:color w:val="434343"/>
              </w:rPr>
              <w:t xml:space="preserve">The most challenging activities for me was in incident entry #4 with getting access to my Splunk Cloud instance so I can set </w:t>
            </w:r>
            <w:proofErr w:type="gramStart"/>
            <w:r>
              <w:rPr>
                <w:rFonts w:ascii="Google Sans" w:eastAsia="Google Sans" w:hAnsi="Google Sans" w:cs="Google Sans"/>
                <w:color w:val="434343"/>
              </w:rPr>
              <w:t>up  the</w:t>
            </w:r>
            <w:proofErr w:type="gramEnd"/>
            <w:r>
              <w:rPr>
                <w:rFonts w:ascii="Google Sans" w:eastAsia="Google Sans" w:hAnsi="Google Sans" w:cs="Google Sans"/>
                <w:color w:val="434343"/>
              </w:rPr>
              <w:t xml:space="preserve"> test environment. I also had some difficulties with providing too much information at times for all my incident journal entries and making sure I kept my log entries short but informative and with resource insights.</w:t>
            </w:r>
          </w:p>
          <w:p w:rsidR="00002A16" w:rsidRDefault="00002A16">
            <w:pPr>
              <w:widowControl w:val="0"/>
              <w:spacing w:line="240" w:lineRule="auto"/>
              <w:rPr>
                <w:rFonts w:ascii="Google Sans" w:eastAsia="Google Sans" w:hAnsi="Google Sans" w:cs="Google Sans"/>
                <w:color w:val="434343"/>
              </w:rPr>
            </w:pPr>
          </w:p>
          <w:p w:rsidR="00002A16" w:rsidRDefault="00000000">
            <w:pPr>
              <w:widowControl w:val="0"/>
              <w:spacing w:line="240" w:lineRule="auto"/>
              <w:rPr>
                <w:rFonts w:ascii="Google Sans" w:eastAsia="Google Sans" w:hAnsi="Google Sans" w:cs="Google Sans"/>
                <w:color w:val="434343"/>
              </w:rPr>
            </w:pPr>
            <w:r>
              <w:rPr>
                <w:rFonts w:ascii="Google Sans" w:eastAsia="Google Sans" w:hAnsi="Google Sans" w:cs="Google Sans"/>
                <w:color w:val="434343"/>
              </w:rPr>
              <w:t>Has your understanding of incident detection and response changed since taking this course?</w:t>
            </w:r>
          </w:p>
          <w:p w:rsidR="00002A16" w:rsidRDefault="00000000">
            <w:pPr>
              <w:widowControl w:val="0"/>
              <w:spacing w:line="240" w:lineRule="auto"/>
              <w:rPr>
                <w:rFonts w:ascii="Google Sans" w:eastAsia="Google Sans" w:hAnsi="Google Sans" w:cs="Google Sans"/>
                <w:color w:val="434343"/>
              </w:rPr>
            </w:pPr>
            <w:r>
              <w:rPr>
                <w:rFonts w:ascii="Google Sans" w:eastAsia="Google Sans" w:hAnsi="Google Sans" w:cs="Google Sans"/>
                <w:color w:val="434343"/>
              </w:rPr>
              <w:t>It has grown to be much more greater understanding with getting to do the hands-on challenges provided within the course to test what I have learned. It made me challenge myself and got me out of my comfort zone in a good way to show the work a cybersecurity professional does and get experience</w:t>
            </w:r>
          </w:p>
          <w:p w:rsidR="00002A16" w:rsidRDefault="00002A16">
            <w:pPr>
              <w:widowControl w:val="0"/>
              <w:spacing w:line="240" w:lineRule="auto"/>
              <w:rPr>
                <w:rFonts w:ascii="Google Sans" w:eastAsia="Google Sans" w:hAnsi="Google Sans" w:cs="Google Sans"/>
                <w:color w:val="434343"/>
              </w:rPr>
            </w:pPr>
          </w:p>
          <w:p w:rsidR="00002A16" w:rsidRDefault="00000000">
            <w:pPr>
              <w:widowControl w:val="0"/>
              <w:spacing w:line="240" w:lineRule="auto"/>
              <w:rPr>
                <w:rFonts w:ascii="Google Sans" w:eastAsia="Google Sans" w:hAnsi="Google Sans" w:cs="Google Sans"/>
                <w:color w:val="434343"/>
              </w:rPr>
            </w:pPr>
            <w:r>
              <w:rPr>
                <w:rFonts w:ascii="Google Sans" w:eastAsia="Google Sans" w:hAnsi="Google Sans" w:cs="Google Sans"/>
                <w:color w:val="434343"/>
              </w:rPr>
              <w:t>Was there a specific tool or concept that you enjoyed the most? Why?</w:t>
            </w:r>
          </w:p>
          <w:p w:rsidR="00002A16" w:rsidRDefault="00000000">
            <w:pPr>
              <w:widowControl w:val="0"/>
              <w:spacing w:line="240" w:lineRule="auto"/>
              <w:rPr>
                <w:rFonts w:ascii="Google Sans" w:eastAsia="Google Sans" w:hAnsi="Google Sans" w:cs="Google Sans"/>
                <w:color w:val="434343"/>
              </w:rPr>
            </w:pPr>
            <w:r>
              <w:rPr>
                <w:rFonts w:ascii="Google Sans" w:eastAsia="Google Sans" w:hAnsi="Google Sans" w:cs="Google Sans"/>
                <w:color w:val="434343"/>
              </w:rPr>
              <w:t xml:space="preserve">I really loved and enjoyed using the </w:t>
            </w:r>
            <w:proofErr w:type="spellStart"/>
            <w:r>
              <w:rPr>
                <w:rFonts w:ascii="Google Sans" w:eastAsia="Google Sans" w:hAnsi="Google Sans" w:cs="Google Sans"/>
                <w:color w:val="434343"/>
              </w:rPr>
              <w:t>VirusTotal</w:t>
            </w:r>
            <w:proofErr w:type="spellEnd"/>
            <w:r>
              <w:rPr>
                <w:rFonts w:ascii="Google Sans" w:eastAsia="Google Sans" w:hAnsi="Google Sans" w:cs="Google Sans"/>
                <w:color w:val="434343"/>
              </w:rPr>
              <w:t xml:space="preserve"> and </w:t>
            </w:r>
            <w:proofErr w:type="spellStart"/>
            <w:r>
              <w:rPr>
                <w:rFonts w:ascii="Google Sans" w:eastAsia="Google Sans" w:hAnsi="Google Sans" w:cs="Google Sans"/>
                <w:color w:val="434343"/>
              </w:rPr>
              <w:t>MalwareBazaar</w:t>
            </w:r>
            <w:proofErr w:type="spellEnd"/>
            <w:r>
              <w:rPr>
                <w:rFonts w:ascii="Google Sans" w:eastAsia="Google Sans" w:hAnsi="Google Sans" w:cs="Google Sans"/>
                <w:color w:val="434343"/>
              </w:rPr>
              <w:t xml:space="preserve"> to investigate a suspicious email attachment to determine if it was malicious or not. It really sparked </w:t>
            </w:r>
            <w:proofErr w:type="spellStart"/>
            <w:r>
              <w:rPr>
                <w:rFonts w:ascii="Google Sans" w:eastAsia="Google Sans" w:hAnsi="Google Sans" w:cs="Google Sans"/>
                <w:color w:val="434343"/>
              </w:rPr>
              <w:t>alot</w:t>
            </w:r>
            <w:proofErr w:type="spellEnd"/>
            <w:r>
              <w:rPr>
                <w:rFonts w:ascii="Google Sans" w:eastAsia="Google Sans" w:hAnsi="Google Sans" w:cs="Google Sans"/>
                <w:color w:val="434343"/>
              </w:rPr>
              <w:t xml:space="preserve"> of interest in me as I found threat hunting to be just like being a cyber detective looking for clues within a case and to leave no stone unturned in making a final decision of if there is a possible threat. It felt to me like a treasure hunt but with the twist of keeping organization systems as well myself safe from malicious attempts to attack or disrupt computer systems and networks. I was always fascinated with malware analysis in general and learning how malware can be used to attack and compromise systems and to find ways to stop them.</w:t>
            </w:r>
          </w:p>
          <w:p w:rsidR="00002A16" w:rsidRDefault="00002A16">
            <w:pPr>
              <w:widowControl w:val="0"/>
              <w:spacing w:line="240" w:lineRule="auto"/>
              <w:rPr>
                <w:rFonts w:ascii="Google Sans" w:eastAsia="Google Sans" w:hAnsi="Google Sans" w:cs="Google Sans"/>
                <w:color w:val="434343"/>
              </w:rPr>
            </w:pPr>
          </w:p>
        </w:tc>
      </w:tr>
    </w:tbl>
    <w:p w:rsidR="00002A16" w:rsidRDefault="00002A16">
      <w:pPr>
        <w:spacing w:line="360" w:lineRule="auto"/>
        <w:ind w:left="-360" w:right="-360"/>
        <w:rPr>
          <w:rFonts w:ascii="Google Sans" w:eastAsia="Google Sans" w:hAnsi="Google Sans" w:cs="Google Sans"/>
          <w:b/>
          <w:color w:val="3C4043"/>
          <w:sz w:val="40"/>
          <w:szCs w:val="40"/>
        </w:rPr>
      </w:pPr>
    </w:p>
    <w:sectPr w:rsidR="00002A16">
      <w:headerReference w:type="default" r:id="rId14"/>
      <w:headerReference w:type="firs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5DB1" w:rsidRDefault="00EC5DB1">
      <w:pPr>
        <w:spacing w:line="240" w:lineRule="auto"/>
      </w:pPr>
      <w:r>
        <w:separator/>
      </w:r>
    </w:p>
  </w:endnote>
  <w:endnote w:type="continuationSeparator" w:id="0">
    <w:p w:rsidR="00EC5DB1" w:rsidRDefault="00EC5D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A16" w:rsidRDefault="00002A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5DB1" w:rsidRDefault="00EC5DB1">
      <w:pPr>
        <w:spacing w:line="240" w:lineRule="auto"/>
      </w:pPr>
      <w:r>
        <w:separator/>
      </w:r>
    </w:p>
  </w:footnote>
  <w:footnote w:type="continuationSeparator" w:id="0">
    <w:p w:rsidR="00EC5DB1" w:rsidRDefault="00EC5D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A16" w:rsidRDefault="00002A1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2A16" w:rsidRDefault="00000000">
    <w:r>
      <w:rPr>
        <w:noProof/>
      </w:rPr>
      <w:drawing>
        <wp:inline distT="19050" distB="19050" distL="19050" distR="19050">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44CC3"/>
    <w:multiLevelType w:val="multilevel"/>
    <w:tmpl w:val="22E06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8822D6"/>
    <w:multiLevelType w:val="multilevel"/>
    <w:tmpl w:val="386C0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D70370"/>
    <w:multiLevelType w:val="multilevel"/>
    <w:tmpl w:val="434E79B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917CF2"/>
    <w:multiLevelType w:val="multilevel"/>
    <w:tmpl w:val="665C3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D364DB"/>
    <w:multiLevelType w:val="multilevel"/>
    <w:tmpl w:val="07CC5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6B39D4"/>
    <w:multiLevelType w:val="multilevel"/>
    <w:tmpl w:val="79D68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3424BE"/>
    <w:multiLevelType w:val="multilevel"/>
    <w:tmpl w:val="8570A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084EC7"/>
    <w:multiLevelType w:val="multilevel"/>
    <w:tmpl w:val="E2CAF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272615"/>
    <w:multiLevelType w:val="multilevel"/>
    <w:tmpl w:val="4B0C5A8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543D49"/>
    <w:multiLevelType w:val="multilevel"/>
    <w:tmpl w:val="CBF29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4856339">
    <w:abstractNumId w:val="8"/>
  </w:num>
  <w:num w:numId="2" w16cid:durableId="623579092">
    <w:abstractNumId w:val="2"/>
  </w:num>
  <w:num w:numId="3" w16cid:durableId="1750075224">
    <w:abstractNumId w:val="0"/>
  </w:num>
  <w:num w:numId="4" w16cid:durableId="1851672861">
    <w:abstractNumId w:val="5"/>
  </w:num>
  <w:num w:numId="5" w16cid:durableId="1320496762">
    <w:abstractNumId w:val="6"/>
  </w:num>
  <w:num w:numId="6" w16cid:durableId="1386248218">
    <w:abstractNumId w:val="4"/>
  </w:num>
  <w:num w:numId="7" w16cid:durableId="1431850458">
    <w:abstractNumId w:val="3"/>
  </w:num>
  <w:num w:numId="8" w16cid:durableId="334069015">
    <w:abstractNumId w:val="7"/>
  </w:num>
  <w:num w:numId="9" w16cid:durableId="1632129058">
    <w:abstractNumId w:val="1"/>
  </w:num>
  <w:num w:numId="10" w16cid:durableId="18384184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A16"/>
    <w:rsid w:val="00002A16"/>
    <w:rsid w:val="005F2C50"/>
    <w:rsid w:val="00EC5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0661"/>
  <w15:docId w15:val="{AC9F00EA-9359-D64E-A2E3-6B331245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jp.security.ntt/tech_blog/102hf3q" TargetMode="External"/><Relationship Id="rId13" Type="http://schemas.openxmlformats.org/officeDocument/2006/relationships/hyperlink" Target="https://www.coursera.org/learn/detection-and-response/supplement/Wg478/follow-along-guide-for-splunk-sign-u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ist.gov/news-events/news/2021/05/nist-releases-tips-and-tactics-dealing-ransomware" TargetMode="External"/><Relationship Id="rId12" Type="http://schemas.openxmlformats.org/officeDocument/2006/relationships/hyperlink" Target="https://bazaar.abuse.ch/sample/54e6ea47eb04634d3e87fd7787e2136ccfbcc80ade34f246a12cf93bab527f6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rustotal.com/gui/file/54e6ea47eb04634d3e87fd7787e2136ccfbcc80ade34f246a12cf93bab527f6b/summary"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attack.mitre.org/groups/G0098/" TargetMode="External"/><Relationship Id="rId4" Type="http://schemas.openxmlformats.org/officeDocument/2006/relationships/webSettings" Target="webSettings.xml"/><Relationship Id="rId9" Type="http://schemas.openxmlformats.org/officeDocument/2006/relationships/hyperlink" Target="https://attack.mitre.org/software/S0696/"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2429</Words>
  <Characters>13846</Characters>
  <Application>Microsoft Office Word</Application>
  <DocSecurity>0</DocSecurity>
  <Lines>115</Lines>
  <Paragraphs>32</Paragraphs>
  <ScaleCrop>false</ScaleCrop>
  <Company/>
  <LinksUpToDate>false</LinksUpToDate>
  <CharactersWithSpaces>16243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Alphonse</cp:lastModifiedBy>
  <cp:revision>2</cp:revision>
  <dcterms:created xsi:type="dcterms:W3CDTF">2024-12-30T14:26:00Z</dcterms:created>
  <dcterms:modified xsi:type="dcterms:W3CDTF">2024-12-30T14:30:00Z</dcterms:modified>
</cp:coreProperties>
</file>