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2EF8" w14:textId="2C4BD544" w:rsidR="00C434A1" w:rsidRDefault="00C434A1">
      <w:pPr>
        <w:rPr>
          <w:lang w:val="uk-UA"/>
        </w:rPr>
      </w:pPr>
    </w:p>
    <w:p w14:paraId="138756BF" w14:textId="6FA24DFA" w:rsidR="0029594A" w:rsidRDefault="0029594A" w:rsidP="008E21F2">
      <w:pPr>
        <w:pStyle w:val="a3"/>
        <w:numPr>
          <w:ilvl w:val="0"/>
          <w:numId w:val="1"/>
        </w:numPr>
        <w:rPr>
          <w:lang w:val="uk-UA"/>
        </w:rPr>
      </w:pPr>
      <w:r w:rsidRPr="0029594A">
        <w:rPr>
          <w:lang w:val="uk-UA"/>
        </w:rPr>
        <w:t xml:space="preserve">НЕГОСПІТАЛЬНА ПНЕВМОНІЯ У ДОРОСЛИХ ОСІБ: ЕТІОЛОГІЯ, ПАТОГЕНЕЗ, КЛАСИФІКАЦІЯ, ДІАГНОСТИКА, АНТИБАКТЕРІАЛЬНА ТЕРАПІЯ ТА ПРОФІЛАКТИКА </w:t>
      </w:r>
      <w:r w:rsidRPr="0029594A">
        <w:rPr>
          <w:lang w:val="uk-UA"/>
        </w:rPr>
        <w:t xml:space="preserve">// </w:t>
      </w:r>
      <w:r w:rsidRPr="0029594A">
        <w:rPr>
          <w:lang w:val="uk-UA"/>
        </w:rPr>
        <w:t xml:space="preserve">Фещенко Ю. І., академік НАМН України, д-р мед. наук, професор; Белослудцева К. О., канд. мед. наук; Голубовська О. А., д-р мед. наук, професор; Гуменюк М. І., д-р мед. наук; Дзюблик О. Я., д-р мед. наук, професор; Дзюблик Я. О., д-р мед. наук; Капітан Г. Б., канд. мед. наук; Мостовий Ю. М., д-р мед. наук, професор; Мухін О. О., канд. мед. наук; Недлінська Н. М., канд. мед. наук; Перцева Т. О., член-кореспондент НАМН України, д-р мед. наук, професор; Пилипенко М. М., канд. мед. наук, доцент; Сімонов С. С., канд. мед. наук, доцент; Сухін Р. Є., канд. мед. наук; Юдіна Л. В., канд. мед. наук, доцент; Ячник В. А., канд. мед. наук. </w:t>
      </w:r>
      <w:r w:rsidRPr="0029594A">
        <w:rPr>
          <w:lang w:val="uk-UA"/>
        </w:rPr>
        <w:t xml:space="preserve">// </w:t>
      </w:r>
      <w:r w:rsidRPr="0029594A">
        <w:rPr>
          <w:lang w:val="uk-UA"/>
        </w:rPr>
        <w:t>Київ Національна академія медичних наук України 2016</w:t>
      </w:r>
    </w:p>
    <w:p w14:paraId="75065A3B" w14:textId="690830B0" w:rsidR="008E21F2" w:rsidRPr="0029594A" w:rsidRDefault="0029594A" w:rsidP="0029594A">
      <w:pPr>
        <w:ind w:left="360"/>
        <w:rPr>
          <w:lang w:val="uk-UA"/>
        </w:rPr>
      </w:pPr>
      <w:r w:rsidRPr="0029594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hyperlink r:id="rId5" w:history="1">
        <w:r w:rsidRPr="0055604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http://www.ifp.kiev.ua/doc/staff/pneumonia_guidelines_2016.pdf</w:t>
        </w:r>
      </w:hyperlink>
    </w:p>
    <w:p w14:paraId="75FFE6B8" w14:textId="0E00B9F3" w:rsidR="0029594A" w:rsidRPr="0029594A" w:rsidRDefault="0029594A" w:rsidP="0029594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lang w:val="uk-UA"/>
        </w:rPr>
      </w:pPr>
      <w:r w:rsidRPr="0029594A">
        <w:rPr>
          <w:lang w:val="uk-UA"/>
        </w:rPr>
        <w:t>НАКАЗ</w:t>
      </w:r>
      <w:r w:rsidRPr="0029594A">
        <w:t xml:space="preserve"> </w:t>
      </w:r>
      <w:r w:rsidRPr="0029594A">
        <w:rPr>
          <w:lang w:val="uk-UA"/>
        </w:rPr>
        <w:t>від 13 січня 2005 року N 18</w:t>
      </w:r>
      <w:r w:rsidRPr="0029594A">
        <w:t xml:space="preserve"> </w:t>
      </w:r>
      <w:r w:rsidRPr="0029594A">
        <w:rPr>
          <w:lang w:val="uk-UA"/>
        </w:rPr>
        <w:t>Про затвердження протоколів надання медичної допомоги дітям за спеціальністю "Дитяча пульмонологія"</w:t>
      </w:r>
    </w:p>
    <w:p w14:paraId="483D4B5F" w14:textId="414B69B7" w:rsidR="00DA1770" w:rsidRDefault="0029594A" w:rsidP="0029594A">
      <w:pPr>
        <w:pStyle w:val="a3"/>
        <w:rPr>
          <w:lang w:val="uk-UA"/>
        </w:rPr>
      </w:pPr>
      <w:r>
        <w:rPr>
          <w:lang w:val="en-US"/>
        </w:rPr>
        <w:t>URL</w:t>
      </w:r>
      <w:r w:rsidRPr="0029594A">
        <w:rPr>
          <w:lang w:val="uk-UA"/>
        </w:rPr>
        <w:t>:</w:t>
      </w:r>
      <w:r>
        <w:rPr>
          <w:lang w:val="en-US"/>
        </w:rPr>
        <w:t xml:space="preserve"> </w:t>
      </w:r>
      <w:hyperlink r:id="rId6" w:history="1">
        <w:r w:rsidRPr="00556045">
          <w:rPr>
            <w:rStyle w:val="a4"/>
            <w:lang w:val="uk-UA"/>
          </w:rPr>
          <w:t>https://ips.ligazakon.net/document/MOZ4129</w:t>
        </w:r>
      </w:hyperlink>
    </w:p>
    <w:p w14:paraId="213E243B" w14:textId="5282667B" w:rsidR="0029594A" w:rsidRDefault="0029594A" w:rsidP="008E21F2">
      <w:pPr>
        <w:pStyle w:val="a3"/>
        <w:numPr>
          <w:ilvl w:val="0"/>
          <w:numId w:val="1"/>
        </w:numPr>
        <w:rPr>
          <w:lang w:val="uk-UA"/>
        </w:rPr>
      </w:pPr>
      <w:r w:rsidRPr="0029594A">
        <w:rPr>
          <w:lang w:val="uk-UA"/>
        </w:rPr>
        <w:t xml:space="preserve">МЕТОДИЧНІ ВКАЗІВКИ для самостійної роботи студентів з дисципліни «Внутрішня медицина (в тому числі з ендокринологією) студенти 4 курсу І, ІІ, ІІІ медичних факультетів, </w:t>
      </w:r>
      <w:r>
        <w:t>V</w:t>
      </w:r>
      <w:r w:rsidRPr="0029594A">
        <w:rPr>
          <w:lang w:val="uk-UA"/>
        </w:rPr>
        <w:t xml:space="preserve"> та </w:t>
      </w:r>
      <w:r>
        <w:t>VI</w:t>
      </w:r>
      <w:r w:rsidRPr="0029594A">
        <w:rPr>
          <w:lang w:val="uk-UA"/>
        </w:rPr>
        <w:t xml:space="preserve"> факультетів по підготовці іноземних студенті</w:t>
      </w:r>
      <w:r w:rsidRPr="0029594A">
        <w:rPr>
          <w:lang w:val="uk-UA"/>
        </w:rPr>
        <w:t xml:space="preserve"> // </w:t>
      </w:r>
      <w:r w:rsidRPr="0029594A">
        <w:rPr>
          <w:lang w:val="uk-UA"/>
        </w:rPr>
        <w:t xml:space="preserve">Кафедра Внутрішньої медицини №3 Факультет </w:t>
      </w:r>
      <w:r>
        <w:t>VI</w:t>
      </w:r>
      <w:r w:rsidRPr="0029594A">
        <w:rPr>
          <w:lang w:val="uk-UA"/>
        </w:rPr>
        <w:t xml:space="preserve"> по підготовці іноземних студентів</w:t>
      </w:r>
      <w:r w:rsidRPr="0029594A">
        <w:rPr>
          <w:lang w:val="uk-UA"/>
        </w:rPr>
        <w:t xml:space="preserve"> // </w:t>
      </w:r>
      <w:r w:rsidRPr="0029594A">
        <w:rPr>
          <w:lang w:val="uk-UA"/>
        </w:rPr>
        <w:t>Харків 2016</w:t>
      </w:r>
    </w:p>
    <w:p w14:paraId="25D57E8F" w14:textId="4D2049D6" w:rsidR="006644CC" w:rsidRPr="006644CC" w:rsidRDefault="0029594A" w:rsidP="006644CC">
      <w:pPr>
        <w:pStyle w:val="a3"/>
        <w:rPr>
          <w:lang w:val="uk-UA"/>
        </w:rPr>
      </w:pPr>
      <w:hyperlink r:id="rId7" w:history="1">
        <w:r w:rsidRPr="00556045">
          <w:rPr>
            <w:rStyle w:val="a4"/>
            <w:lang w:val="uk-UA"/>
          </w:rPr>
          <w:t>http://vnmed3.kharkiv.ua/wp-content/uploads/2013/12/11-%D0%9F%D0%BD%D0%B5%D0%B2%D0%BC%D0%BE%D0%BD.pdf</w:t>
        </w:r>
      </w:hyperlink>
    </w:p>
    <w:p w14:paraId="0A650A0C" w14:textId="1204FA58" w:rsidR="006644CC" w:rsidRPr="006644CC" w:rsidRDefault="006644CC" w:rsidP="006644CC">
      <w:pPr>
        <w:pStyle w:val="a3"/>
        <w:numPr>
          <w:ilvl w:val="0"/>
          <w:numId w:val="1"/>
        </w:numPr>
        <w:rPr>
          <w:lang w:val="uk-UA"/>
        </w:rPr>
      </w:pPr>
      <w:r w:rsidRPr="006644CC">
        <w:rPr>
          <w:lang w:val="uk-UA"/>
        </w:rPr>
        <w:t>Effective Pneumothorax Detection for Chest X-Ray Images Using Local Binary Pattern and Support Vector Machine</w:t>
      </w:r>
      <w:r>
        <w:rPr>
          <w:lang w:val="en-US"/>
        </w:rPr>
        <w:t xml:space="preserve"> // </w:t>
      </w:r>
      <w:r w:rsidRPr="006644CC">
        <w:rPr>
          <w:lang w:val="en-US"/>
        </w:rPr>
        <w:t>Yuan-Hao Chan, Yong-Zhi Zeng, Hsien-Chu Wu  Ming-Chi Wu, and Hung-Min Sun</w:t>
      </w:r>
      <w:r>
        <w:rPr>
          <w:lang w:val="en-US"/>
        </w:rPr>
        <w:t xml:space="preserve"> // </w:t>
      </w:r>
      <w:r w:rsidRPr="006644CC">
        <w:rPr>
          <w:rFonts w:ascii="Arial" w:hAnsi="Arial" w:cs="Arial"/>
          <w:color w:val="000000"/>
          <w:sz w:val="21"/>
          <w:szCs w:val="21"/>
          <w:lang w:val="en-US"/>
        </w:rPr>
        <w:t>03 Apr 2018</w:t>
      </w:r>
    </w:p>
    <w:p w14:paraId="158A035C" w14:textId="5FD94B0B" w:rsidR="006644CC" w:rsidRPr="004805D6" w:rsidRDefault="006644CC" w:rsidP="00273913">
      <w:pPr>
        <w:pStyle w:val="a6"/>
        <w:spacing w:before="0" w:beforeAutospacing="0" w:after="0" w:afterAutospacing="0"/>
        <w:ind w:left="720"/>
        <w:rPr>
          <w:sz w:val="28"/>
          <w:szCs w:val="28"/>
        </w:rPr>
      </w:pPr>
      <w:hyperlink r:id="rId8" w:history="1">
        <w:r w:rsidRPr="00556045">
          <w:rPr>
            <w:rStyle w:val="a4"/>
            <w:sz w:val="28"/>
            <w:szCs w:val="28"/>
          </w:rPr>
          <w:t>https://www.hindawi.com/journals/jhe/2018/2908517/</w:t>
        </w:r>
      </w:hyperlink>
    </w:p>
    <w:p w14:paraId="6A06F440" w14:textId="494E672F" w:rsidR="006644CC" w:rsidRPr="00273913" w:rsidRDefault="006644CC" w:rsidP="006644CC">
      <w:pPr>
        <w:pStyle w:val="a6"/>
        <w:numPr>
          <w:ilvl w:val="0"/>
          <w:numId w:val="1"/>
        </w:numPr>
        <w:rPr>
          <w:sz w:val="28"/>
          <w:szCs w:val="28"/>
        </w:rPr>
      </w:pPr>
      <w:r w:rsidRPr="006644CC">
        <w:rPr>
          <w:sz w:val="28"/>
          <w:szCs w:val="28"/>
        </w:rPr>
        <w:t>Precise Prediction of COVID-19 in Chest X-Ray</w:t>
      </w:r>
      <w:r w:rsidRPr="006644CC">
        <w:rPr>
          <w:sz w:val="28"/>
          <w:szCs w:val="28"/>
          <w:lang w:val="en-US"/>
        </w:rPr>
        <w:t xml:space="preserve"> </w:t>
      </w:r>
      <w:r w:rsidRPr="006644CC">
        <w:rPr>
          <w:sz w:val="28"/>
          <w:szCs w:val="28"/>
        </w:rPr>
        <w:t>Images Using KE Sieve Algorithm</w:t>
      </w:r>
      <w:r>
        <w:rPr>
          <w:sz w:val="28"/>
          <w:szCs w:val="28"/>
          <w:lang w:val="en-US"/>
        </w:rPr>
        <w:t xml:space="preserve">  // </w:t>
      </w:r>
      <w:r w:rsidRPr="006644CC">
        <w:rPr>
          <w:sz w:val="28"/>
          <w:szCs w:val="28"/>
          <w:lang w:val="en-US"/>
        </w:rPr>
        <w:t>S Sai Thejeshwar  Chaitanya Chokkareddy Dr. K Eswaran</w:t>
      </w:r>
      <w:r>
        <w:rPr>
          <w:sz w:val="28"/>
          <w:szCs w:val="28"/>
          <w:lang w:val="en-US"/>
        </w:rPr>
        <w:t xml:space="preserve"> </w:t>
      </w:r>
      <w:r>
        <w:t>medRxiv preprint doi: https://doi.org/10.1101/2020.08.13.20174144; this version posted August 14, 2020</w:t>
      </w:r>
      <w:r>
        <w:rPr>
          <w:lang w:val="en-US"/>
        </w:rPr>
        <w:t xml:space="preserve"> </w:t>
      </w:r>
      <w:hyperlink r:id="rId9" w:history="1">
        <w:r w:rsidRPr="00556045">
          <w:rPr>
            <w:rStyle w:val="a4"/>
            <w:sz w:val="28"/>
            <w:szCs w:val="28"/>
          </w:rPr>
          <w:t>https://www.medrxiv.org/content/10.1101/2020.08.13.20174144v1.full.pdf</w:t>
        </w:r>
      </w:hyperlink>
    </w:p>
    <w:p w14:paraId="2AFCE066" w14:textId="41AD1EC0" w:rsidR="00076871" w:rsidRPr="00273913" w:rsidRDefault="006644CC" w:rsidP="00273913">
      <w:pPr>
        <w:pStyle w:val="a6"/>
        <w:numPr>
          <w:ilvl w:val="0"/>
          <w:numId w:val="1"/>
        </w:numPr>
        <w:spacing w:after="0"/>
        <w:rPr>
          <w:lang w:val="en-US"/>
        </w:rPr>
      </w:pPr>
      <w:r w:rsidRPr="006644CC">
        <w:t>COVID-CAPS: A capsule network-based framework for identification of COVID-19 cases from X-ray images</w:t>
      </w:r>
      <w:r>
        <w:t xml:space="preserve"> </w:t>
      </w:r>
      <w:r>
        <w:rPr>
          <w:lang w:val="en-US"/>
        </w:rPr>
        <w:t>//</w:t>
      </w:r>
      <w:r w:rsidRPr="006644CC">
        <w:t xml:space="preserve"> </w:t>
      </w:r>
      <w:r w:rsidRPr="006644CC">
        <w:rPr>
          <w:lang w:val="en-US"/>
        </w:rPr>
        <w:t>Parnian Afshar, Shahin Heidarian,Farnoosh Naderkhani,Anastasia Oikonomou, Konstantinos N. Plataniotis, and Arash Mohammadi</w:t>
      </w:r>
      <w:r w:rsidRPr="006644CC">
        <w:rPr>
          <w:lang w:val="en-US"/>
        </w:rPr>
        <w:t xml:space="preserve"> </w:t>
      </w:r>
      <w:r w:rsidR="00273913">
        <w:rPr>
          <w:lang w:val="en-US"/>
        </w:rPr>
        <w:t>//</w:t>
      </w:r>
      <w:r w:rsidR="00273913" w:rsidRPr="00273913">
        <w:t xml:space="preserve"> </w:t>
      </w:r>
      <w:r w:rsidR="00273913" w:rsidRPr="00273913">
        <w:rPr>
          <w:lang w:val="en-US"/>
        </w:rPr>
        <w:t>Pattern Recognit Lett. 2020 Oct; 138: 638–643.</w:t>
      </w:r>
      <w:r w:rsidR="00273913">
        <w:rPr>
          <w:lang w:val="en-US"/>
        </w:rPr>
        <w:t xml:space="preserve"> </w:t>
      </w:r>
      <w:r w:rsidR="00273913" w:rsidRPr="00273913">
        <w:rPr>
          <w:lang w:val="en-US"/>
        </w:rPr>
        <w:t>Published online 2020 Sep 16. doi: 10.1016/j.patrec.2020.09.010</w:t>
      </w:r>
      <w:r w:rsidR="00273913" w:rsidRPr="00273913">
        <w:rPr>
          <w:lang w:val="en-US"/>
        </w:rPr>
        <w:t xml:space="preserve"> </w:t>
      </w:r>
      <w:hyperlink r:id="rId10" w:history="1">
        <w:r w:rsidR="00273913" w:rsidRPr="00273913">
          <w:rPr>
            <w:rStyle w:val="a4"/>
            <w:sz w:val="28"/>
            <w:szCs w:val="28"/>
          </w:rPr>
          <w:t>https://www.ncbi.nlm.nih.gov/pmc/articles/PMC7493761/</w:t>
        </w:r>
      </w:hyperlink>
    </w:p>
    <w:p w14:paraId="2DD9D6BF" w14:textId="7D505D60" w:rsidR="00F56501" w:rsidRPr="00273913" w:rsidRDefault="00273913" w:rsidP="00273913">
      <w:pPr>
        <w:pStyle w:val="a6"/>
        <w:numPr>
          <w:ilvl w:val="0"/>
          <w:numId w:val="1"/>
        </w:numPr>
        <w:spacing w:after="0"/>
      </w:pPr>
      <w:r>
        <w:t>Deep Learning with Lung Segmentation and Bone Shadow</w:t>
      </w:r>
      <w:r>
        <w:rPr>
          <w:lang w:val="en-US"/>
        </w:rPr>
        <w:t xml:space="preserve"> </w:t>
      </w:r>
      <w:r>
        <w:t>Exclusion Techniques for Chest X-Ray Analysis of Lung Cancer</w:t>
      </w:r>
      <w:r>
        <w:rPr>
          <w:lang w:val="en-US"/>
        </w:rPr>
        <w:t xml:space="preserve"> // </w:t>
      </w:r>
      <w:r w:rsidRPr="00273913">
        <w:rPr>
          <w:lang w:val="en-US"/>
        </w:rPr>
        <w:t>Yu.Gordienko, Peng Gang, Jiang Hui, Wei Zeng, Yu.Kochura, O.Alienin1,O. Rokovyi, and S. Stirenko</w:t>
      </w:r>
      <w:r>
        <w:rPr>
          <w:lang w:val="en-US"/>
        </w:rPr>
        <w:t xml:space="preserve"> </w:t>
      </w:r>
      <w:hyperlink r:id="rId11" w:history="1">
        <w:r w:rsidR="007D3E67" w:rsidRPr="00556045">
          <w:rPr>
            <w:rStyle w:val="a4"/>
          </w:rPr>
          <w:t>https://arxiv.org/ftp/arxiv/papers/1712/1712.07632.pdf</w:t>
        </w:r>
      </w:hyperlink>
    </w:p>
    <w:p w14:paraId="779AE707" w14:textId="77777777" w:rsidR="00ED219B" w:rsidRPr="00ED219B" w:rsidRDefault="00ED219B" w:rsidP="00ED219B">
      <w:pPr>
        <w:pStyle w:val="a6"/>
        <w:numPr>
          <w:ilvl w:val="0"/>
          <w:numId w:val="1"/>
        </w:numPr>
        <w:spacing w:before="240" w:after="240"/>
        <w:rPr>
          <w:rFonts w:eastAsiaTheme="minorHAnsi"/>
        </w:rPr>
      </w:pPr>
      <w:r w:rsidRPr="00ED219B">
        <w:rPr>
          <w:rFonts w:asciiTheme="minorHAnsi" w:eastAsiaTheme="minorHAnsi" w:hAnsiTheme="minorHAnsi" w:cstheme="minorBidi"/>
          <w:sz w:val="22"/>
          <w:szCs w:val="22"/>
          <w:lang w:eastAsia="en-US"/>
        </w:rPr>
        <w:t>НЕЙРОННІ МЕРЕЖІ</w:t>
      </w:r>
      <w:r w:rsidRPr="00ED21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D219B">
        <w:rPr>
          <w:rFonts w:asciiTheme="minorHAnsi" w:eastAsiaTheme="minorHAnsi" w:hAnsiTheme="minorHAnsi" w:cstheme="minorBidi"/>
          <w:sz w:val="22"/>
          <w:szCs w:val="22"/>
          <w:lang w:eastAsia="en-US"/>
        </w:rPr>
        <w:t>І</w:t>
      </w:r>
      <w:r w:rsidRPr="00ED21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D219B">
        <w:rPr>
          <w:rFonts w:eastAsiaTheme="minorHAnsi"/>
        </w:rPr>
        <w:t>ГЕНЕТИЧНІ</w:t>
      </w:r>
      <w:r w:rsidRPr="00ED219B">
        <w:rPr>
          <w:rFonts w:eastAsiaTheme="minorHAnsi"/>
        </w:rPr>
        <w:t xml:space="preserve"> </w:t>
      </w:r>
      <w:r w:rsidRPr="00ED219B">
        <w:rPr>
          <w:rFonts w:eastAsiaTheme="minorHAnsi"/>
        </w:rPr>
        <w:t>АЛГОРИТМИ</w:t>
      </w:r>
      <w:r w:rsidRPr="00ED219B">
        <w:rPr>
          <w:rFonts w:eastAsiaTheme="minorHAnsi"/>
        </w:rPr>
        <w:t>//</w:t>
      </w:r>
      <w:r w:rsidRPr="00ED219B">
        <w:rPr>
          <w:rFonts w:eastAsiaTheme="minorHAnsi"/>
        </w:rPr>
        <w:t xml:space="preserve"> А.Ю.Кононюк</w:t>
      </w:r>
      <w:r w:rsidRPr="00ED219B">
        <w:rPr>
          <w:rFonts w:eastAsiaTheme="minorHAnsi"/>
        </w:rPr>
        <w:t xml:space="preserve"> //</w:t>
      </w:r>
      <w:r w:rsidRPr="00ED219B">
        <w:rPr>
          <w:rFonts w:eastAsiaTheme="minorHAnsi"/>
        </w:rPr>
        <w:t>Київ</w:t>
      </w:r>
    </w:p>
    <w:p w14:paraId="18D5CDD3" w14:textId="4BE3B4EA" w:rsidR="005774FF" w:rsidRPr="00ED219B" w:rsidRDefault="00ED219B" w:rsidP="00ED219B">
      <w:pPr>
        <w:pStyle w:val="a6"/>
        <w:spacing w:before="240" w:after="240"/>
        <w:ind w:left="360"/>
        <w:rPr>
          <w:rFonts w:eastAsiaTheme="minorHAnsi"/>
        </w:rPr>
      </w:pPr>
      <w:r w:rsidRPr="00ED219B">
        <w:rPr>
          <w:rFonts w:eastAsiaTheme="minorHAnsi"/>
        </w:rPr>
        <w:t>«Корнійчук»</w:t>
      </w:r>
      <w:r w:rsidRPr="00ED219B">
        <w:rPr>
          <w:rFonts w:eastAsiaTheme="minorHAnsi"/>
          <w:lang w:val="ru-RU"/>
        </w:rPr>
        <w:t xml:space="preserve"> </w:t>
      </w:r>
      <w:r w:rsidRPr="00ED219B">
        <w:rPr>
          <w:rFonts w:eastAsiaTheme="minorHAnsi"/>
        </w:rPr>
        <w:t>2008</w:t>
      </w:r>
      <w:hyperlink r:id="rId12" w:history="1">
        <w:r w:rsidRPr="00556045">
          <w:rPr>
            <w:rStyle w:val="a4"/>
          </w:rPr>
          <w:t>http://fs.onu.edu.ua/clients/client11/web11/metod/imem/neyron.pdf</w:t>
        </w:r>
      </w:hyperlink>
    </w:p>
    <w:p w14:paraId="44A9610C" w14:textId="7B0A8E06" w:rsidR="00266222" w:rsidRDefault="00ED219B" w:rsidP="008E21F2">
      <w:pPr>
        <w:pStyle w:val="a3"/>
        <w:numPr>
          <w:ilvl w:val="0"/>
          <w:numId w:val="1"/>
        </w:numPr>
        <w:rPr>
          <w:lang w:val="uk-UA"/>
        </w:rPr>
      </w:pPr>
      <w:r w:rsidRPr="00ED219B">
        <w:rPr>
          <w:lang w:val="en-US"/>
        </w:rPr>
        <w:t>Neural network models</w:t>
      </w:r>
      <w:r>
        <w:rPr>
          <w:lang w:val="en-US"/>
        </w:rPr>
        <w:t xml:space="preserve"> URL: </w:t>
      </w:r>
      <w:hyperlink r:id="rId13" w:history="1">
        <w:r w:rsidRPr="00556045">
          <w:rPr>
            <w:rStyle w:val="a4"/>
            <w:lang w:val="uk-UA"/>
          </w:rPr>
          <w:t>https://otexts.com/fpp2/nnetar.html</w:t>
        </w:r>
      </w:hyperlink>
    </w:p>
    <w:p w14:paraId="3637439F" w14:textId="77777777" w:rsidR="00ED219B" w:rsidRPr="00ED219B" w:rsidRDefault="00ED219B" w:rsidP="008E21F2">
      <w:pPr>
        <w:pStyle w:val="a3"/>
        <w:numPr>
          <w:ilvl w:val="0"/>
          <w:numId w:val="1"/>
        </w:numPr>
        <w:rPr>
          <w:lang w:val="uk-UA"/>
        </w:rPr>
      </w:pPr>
      <w:r w:rsidRPr="00ED219B">
        <w:t>Штучна нейронна мережа</w:t>
      </w:r>
      <w:r w:rsidRPr="00ED219B">
        <w:t xml:space="preserve"> </w:t>
      </w:r>
      <w:r>
        <w:rPr>
          <w:lang w:val="en-US"/>
        </w:rPr>
        <w:t>URL</w:t>
      </w:r>
      <w:r w:rsidRPr="00ED219B">
        <w:t>:</w:t>
      </w:r>
    </w:p>
    <w:p w14:paraId="66051E22" w14:textId="104A8ADB" w:rsidR="001D0414" w:rsidRDefault="00ED219B" w:rsidP="00ED219B">
      <w:pPr>
        <w:pStyle w:val="a3"/>
        <w:rPr>
          <w:lang w:val="uk-UA"/>
        </w:rPr>
      </w:pPr>
      <w:hyperlink r:id="rId14" w:history="1">
        <w:r w:rsidRPr="00556045">
          <w:rPr>
            <w:rStyle w:val="a4"/>
            <w:lang w:val="uk-UA"/>
          </w:rPr>
          <w:t>https://uk.wikipedia.org/wiki/%D0%97%D0%B3%D0%BE%D1%80%D1%82%D0%BA%D0%BE%D0%B2%D0%B0_%D0%BD%D0%B5%D0%B9%D1%80%D0%BE%D0%BD%D0%BD%D0%B0_%D0%BC%D0%B5%D1%80%D0%B5%D0%B6%D0%B0#:~:text=%D0%97%D0%B3%D0%BE%CC%81%D1%80%D1%82%D0%BA%D0%BE%D0%B2%D1%96%20%D0%BD%D0%B5%D0%B9%D1%80%D0%BE%CC%81%D0%BD%D0%BD%D1%96%20%D0%BC%D0%B5%D1%80%D0%B5%CC%81%D0%B6%D1%96%20(%D0%97%D0%9D%D0%9C%2C%20%D0%B0%D0%BD%D0%B3%D0%BB,%D0%B7%D0%B0%D1%81%D1%82%D0%BE%D1%81%D0%BE%D0%B2%D1%83%D0%B2%D0%B0%D0%B2%D1%81%D1%8F%20%D0%B4%D0%BE%20%D0%B0%D0%BD%D0%B0%D0%BB%D1%96%D0%B7%D1%83%20%D0%B2%D1%96%D0%B7%D1%83%D0%B0%D0%BB%D1%8C%D0%BD%D0%B8%D1%85%20%D0%B7%D0%BE%D0%B1%D1%80%D0%B0%D0%B6%D0%B5%D0%BD%D1%8C</w:t>
        </w:r>
      </w:hyperlink>
      <w:r w:rsidR="008F5B73" w:rsidRPr="008F5B73">
        <w:rPr>
          <w:lang w:val="uk-UA"/>
        </w:rPr>
        <w:t>.</w:t>
      </w:r>
    </w:p>
    <w:p w14:paraId="7269F76B" w14:textId="457EC090" w:rsidR="008F5B73" w:rsidRDefault="00ED219B" w:rsidP="008E21F2">
      <w:pPr>
        <w:pStyle w:val="a3"/>
        <w:numPr>
          <w:ilvl w:val="0"/>
          <w:numId w:val="1"/>
        </w:numPr>
        <w:rPr>
          <w:lang w:val="uk-UA"/>
        </w:rPr>
      </w:pPr>
      <w:r w:rsidRPr="00ED219B">
        <w:rPr>
          <w:lang w:val="en-US"/>
        </w:rPr>
        <w:t xml:space="preserve">Convolutional Neural Network for Image Classification </w:t>
      </w:r>
      <w:r>
        <w:rPr>
          <w:lang w:val="en-US"/>
        </w:rPr>
        <w:t xml:space="preserve">// </w:t>
      </w:r>
      <w:r w:rsidRPr="00ED219B">
        <w:rPr>
          <w:lang w:val="en-US"/>
        </w:rPr>
        <w:t>Chen Wang</w:t>
      </w:r>
      <w:r>
        <w:rPr>
          <w:lang w:val="en-US"/>
        </w:rPr>
        <w:t>,</w:t>
      </w:r>
      <w:r w:rsidRPr="00ED219B">
        <w:rPr>
          <w:lang w:val="en-US"/>
        </w:rPr>
        <w:t xml:space="preserve"> Yang Xi</w:t>
      </w:r>
      <w:r>
        <w:rPr>
          <w:lang w:val="en-US"/>
        </w:rPr>
        <w:t xml:space="preserve"> </w:t>
      </w:r>
      <w:hyperlink r:id="rId15" w:history="1">
        <w:r w:rsidRPr="00556045">
          <w:rPr>
            <w:rStyle w:val="a4"/>
            <w:lang w:val="uk-UA"/>
          </w:rPr>
          <w:t>http://www.cs.jhu.edu/~cwang107/files/cnn.pdf</w:t>
        </w:r>
      </w:hyperlink>
    </w:p>
    <w:p w14:paraId="66917C93" w14:textId="77777777" w:rsidR="001578A0" w:rsidRPr="001578A0" w:rsidRDefault="001578A0" w:rsidP="001578A0">
      <w:pPr>
        <w:pStyle w:val="a3"/>
        <w:numPr>
          <w:ilvl w:val="0"/>
          <w:numId w:val="1"/>
        </w:numPr>
        <w:rPr>
          <w:lang w:val="uk-UA"/>
        </w:rPr>
      </w:pPr>
      <w:r w:rsidRPr="001578A0">
        <w:rPr>
          <w:lang w:val="uk-UA"/>
        </w:rPr>
        <w:t>ОПТИМІЗАЦІЯ РОЗПОДІЛУ РОЗМІРІВ ФІЛЬТРІВ ЗГОРТКОВИХ НЕЙРОННИХ</w:t>
      </w:r>
    </w:p>
    <w:p w14:paraId="43C18785" w14:textId="478EEE30" w:rsidR="009B3217" w:rsidRPr="009B3217" w:rsidRDefault="001578A0" w:rsidP="001578A0">
      <w:pPr>
        <w:pStyle w:val="a3"/>
        <w:rPr>
          <w:lang w:val="uk-UA"/>
        </w:rPr>
      </w:pPr>
      <w:r w:rsidRPr="001578A0">
        <w:rPr>
          <w:lang w:val="uk-UA"/>
        </w:rPr>
        <w:t>МЕРЕЖ У ЗАДАЧАХ КЛАСИФІКАЦІЇ</w:t>
      </w:r>
      <w:r w:rsidRPr="001578A0">
        <w:t xml:space="preserve"> </w:t>
      </w:r>
      <w:r w:rsidR="009B3217" w:rsidRPr="009B3217">
        <w:t>//</w:t>
      </w:r>
      <w:r w:rsidR="009B3217">
        <w:t>Радюк Павло Михайлович</w:t>
      </w:r>
      <w:r w:rsidR="009B3217" w:rsidRPr="009B3217">
        <w:t xml:space="preserve">// </w:t>
      </w:r>
      <w:r w:rsidR="009B3217">
        <w:t>«Актуальные научные исследования в современном мире»</w:t>
      </w:r>
      <w:r w:rsidR="009B3217" w:rsidRPr="009B3217">
        <w:t xml:space="preserve">// </w:t>
      </w:r>
      <w:r w:rsidR="009B3217">
        <w:rPr>
          <w:lang w:val="uk-UA"/>
        </w:rPr>
        <w:t>Випуск 20</w:t>
      </w:r>
    </w:p>
    <w:p w14:paraId="24CBB354" w14:textId="36E9D5F2" w:rsidR="008D3A55" w:rsidRPr="008E21F2" w:rsidRDefault="008D3A55" w:rsidP="001578A0">
      <w:pPr>
        <w:pStyle w:val="a3"/>
        <w:rPr>
          <w:lang w:val="uk-UA"/>
        </w:rPr>
      </w:pPr>
      <w:r w:rsidRPr="008D3A55">
        <w:rPr>
          <w:lang w:val="uk-UA"/>
        </w:rPr>
        <w:t>https://journals.indexcopernicus.com/api/file/viewByFileId/367164.pdf</w:t>
      </w:r>
    </w:p>
    <w:sectPr w:rsidR="008D3A55" w:rsidRPr="008E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960"/>
    <w:multiLevelType w:val="hybridMultilevel"/>
    <w:tmpl w:val="693C958E"/>
    <w:lvl w:ilvl="0" w:tplc="13841D38">
      <w:start w:val="1"/>
      <w:numFmt w:val="decimal"/>
      <w:lvlText w:val="%1."/>
      <w:lvlJc w:val="left"/>
      <w:pPr>
        <w:ind w:left="644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4A"/>
    <w:rsid w:val="00076871"/>
    <w:rsid w:val="001274F2"/>
    <w:rsid w:val="001578A0"/>
    <w:rsid w:val="001D0414"/>
    <w:rsid w:val="00266222"/>
    <w:rsid w:val="00273913"/>
    <w:rsid w:val="0029594A"/>
    <w:rsid w:val="003E584A"/>
    <w:rsid w:val="005774FF"/>
    <w:rsid w:val="006644CC"/>
    <w:rsid w:val="007D3E67"/>
    <w:rsid w:val="008D3A55"/>
    <w:rsid w:val="008E21F2"/>
    <w:rsid w:val="008F5B73"/>
    <w:rsid w:val="009B3217"/>
    <w:rsid w:val="00A42611"/>
    <w:rsid w:val="00B67B0E"/>
    <w:rsid w:val="00C434A1"/>
    <w:rsid w:val="00DA1770"/>
    <w:rsid w:val="00EA53DE"/>
    <w:rsid w:val="00ED219B"/>
    <w:rsid w:val="00F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A4AF"/>
  <w15:chartTrackingRefBased/>
  <w15:docId w15:val="{0BE99660-E835-4556-9AFB-102D192E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5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17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177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57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594A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customStyle="1" w:styleId="tc">
    <w:name w:val="tc"/>
    <w:basedOn w:val="a"/>
    <w:rsid w:val="0029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6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jhe/2018/2908517/" TargetMode="External"/><Relationship Id="rId13" Type="http://schemas.openxmlformats.org/officeDocument/2006/relationships/hyperlink" Target="https://otexts.com/fpp2/nnet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med3.kharkiv.ua/wp-content/uploads/2013/12/11-%D0%9F%D0%BD%D0%B5%D0%B2%D0%BC%D0%BE%D0%BD.pdf" TargetMode="External"/><Relationship Id="rId12" Type="http://schemas.openxmlformats.org/officeDocument/2006/relationships/hyperlink" Target="http://fs.onu.edu.ua/clients/client11/web11/metod/imem/neyro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ps.ligazakon.net/document/MOZ4129" TargetMode="External"/><Relationship Id="rId11" Type="http://schemas.openxmlformats.org/officeDocument/2006/relationships/hyperlink" Target="https://arxiv.org/ftp/arxiv/papers/1712/1712.07632.pdf" TargetMode="External"/><Relationship Id="rId5" Type="http://schemas.openxmlformats.org/officeDocument/2006/relationships/hyperlink" Target="http://www.ifp.kiev.ua/doc/staff/pneumonia_guidelines_2016.pdf" TargetMode="External"/><Relationship Id="rId15" Type="http://schemas.openxmlformats.org/officeDocument/2006/relationships/hyperlink" Target="http://www.cs.jhu.edu/~cwang107/files/cnn.pdf" TargetMode="External"/><Relationship Id="rId10" Type="http://schemas.openxmlformats.org/officeDocument/2006/relationships/hyperlink" Target="https://www.ncbi.nlm.nih.gov/pmc/articles/PMC7493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rxiv.org/content/10.1101/2020.08.13.20174144v1.full.pdf" TargetMode="External"/><Relationship Id="rId14" Type="http://schemas.openxmlformats.org/officeDocument/2006/relationships/hyperlink" Target="https://uk.wikipedia.org/wiki/%D0%97%D0%B3%D0%BE%D1%80%D1%82%D0%BA%D0%BE%D0%B2%D0%B0_%D0%BD%D0%B5%D0%B9%D1%80%D0%BE%D0%BD%D0%BD%D0%B0_%D0%BC%D0%B5%D1%80%D0%B5%D0%B6%D0%B0#:~:text=%D0%97%D0%B3%D0%BE%CC%81%D1%80%D1%82%D0%BA%D0%BE%D0%B2%D1%96%20%D0%BD%D0%B5%D0%B9%D1%80%D0%BE%CC%81%D0%BD%D0%BD%D1%96%20%D0%BC%D0%B5%D1%80%D0%B5%CC%81%D0%B6%D1%96%20(%D0%97%D0%9D%D0%9C%2C%20%D0%B0%D0%BD%D0%B3%D0%BB,%D0%B7%D0%B0%D1%81%D1%82%D0%BE%D1%81%D0%BE%D0%B2%D1%83%D0%B2%D0%B0%D0%B2%D1%81%D1%8F%20%D0%B4%D0%BE%20%D0%B0%D0%BD%D0%B0%D0%BB%D1%96%D0%B7%D1%83%20%D0%B2%D1%96%D0%B7%D1%83%D0%B0%D0%BB%D1%8C%D0%BD%D0%B8%D1%85%20%D0%B7%D0%BE%D0%B1%D1%80%D0%B0%D0%B6%D0%B5%D0%BD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3446</Words>
  <Characters>1965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16</cp:revision>
  <dcterms:created xsi:type="dcterms:W3CDTF">2021-04-06T17:23:00Z</dcterms:created>
  <dcterms:modified xsi:type="dcterms:W3CDTF">2021-05-20T18:00:00Z</dcterms:modified>
</cp:coreProperties>
</file>