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047DF" w14:textId="77777777" w:rsidR="00F70425" w:rsidRPr="00C423CA" w:rsidRDefault="00F70425" w:rsidP="00F70425">
      <w:pPr>
        <w:suppressAutoHyphens/>
        <w:spacing w:after="14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НАЦІОНАЛЬНИЙ ТЕХНІЧНИЙ УНІВЕРСИТЕТ УКРАЇНИ</w:t>
      </w:r>
    </w:p>
    <w:p w14:paraId="5E32189E" w14:textId="77777777" w:rsidR="00F70425" w:rsidRPr="00C423CA" w:rsidRDefault="00F70425" w:rsidP="00F70425">
      <w:pPr>
        <w:suppressAutoHyphens/>
        <w:spacing w:after="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“КИЇВСЬКИЙ ПОЛІТЕХНІЧНИЙ ІНСТИТУТ ім. ІГОРЯ СІКОРСЬКОГО”</w:t>
      </w:r>
    </w:p>
    <w:p w14:paraId="42E740BC" w14:textId="77777777" w:rsidR="00F70425" w:rsidRPr="00C423CA" w:rsidRDefault="00F70425" w:rsidP="00F70425">
      <w:pPr>
        <w:suppressAutoHyphens/>
        <w:spacing w:after="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КАФЕДРА АВТОМАТИЗОВАНИХ СИСТЕМ ОБРОБКИ ІНФОРМАЦІЇ І УПРАВЛІННЯ</w:t>
      </w:r>
    </w:p>
    <w:p w14:paraId="3CAB563F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4188296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B5663DA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C414DE2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055869B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C19C84B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425B2DE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54BF5BE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br/>
      </w:r>
    </w:p>
    <w:p w14:paraId="2E1F670C" w14:textId="33B863DC" w:rsidR="00F70425" w:rsidRPr="00C423CA" w:rsidRDefault="00F70425" w:rsidP="00F70425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Комп’ютерний практикум</w:t>
      </w: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 xml:space="preserve"> № 1</w:t>
      </w:r>
      <w:r w:rsidR="009D0208"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3</w:t>
      </w:r>
    </w:p>
    <w:p w14:paraId="05C0F5DA" w14:textId="77777777" w:rsidR="00F70425" w:rsidRPr="00C423CA" w:rsidRDefault="00F70425" w:rsidP="00F70425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з дисципліни</w:t>
      </w:r>
    </w:p>
    <w:p w14:paraId="56A47267" w14:textId="77777777" w:rsidR="00F70425" w:rsidRPr="00C423CA" w:rsidRDefault="00F70425" w:rsidP="00F70425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“</w:t>
      </w: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Моделювання систем</w:t>
      </w: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”</w:t>
      </w:r>
    </w:p>
    <w:p w14:paraId="7DC5BAD2" w14:textId="77777777" w:rsidR="00F70425" w:rsidRPr="00C423CA" w:rsidRDefault="00F70425" w:rsidP="00F70425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br/>
      </w:r>
    </w:p>
    <w:p w14:paraId="259D0F97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56BCCBB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399D03D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ED697BE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98816DC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4E1D0A8" w14:textId="77777777" w:rsidR="00F70425" w:rsidRPr="00C423CA" w:rsidRDefault="00F70425" w:rsidP="00F70425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460EBBF6" w14:textId="77777777" w:rsidR="00F70425" w:rsidRPr="00C423CA" w:rsidRDefault="00F70425" w:rsidP="00F70425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3E4D9AAB" w14:textId="3EC10C17" w:rsidR="00F70425" w:rsidRPr="00C423CA" w:rsidRDefault="00F70425" w:rsidP="00F70425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Алпаєва Ю.С</w:t>
      </w:r>
    </w:p>
    <w:p w14:paraId="423364D8" w14:textId="77777777" w:rsidR="00F70425" w:rsidRPr="00C423CA" w:rsidRDefault="00F70425" w:rsidP="00F70425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Перевірила:</w:t>
      </w:r>
    </w:p>
    <w:p w14:paraId="48B07A53" w14:textId="77777777" w:rsidR="00F70425" w:rsidRPr="00C423CA" w:rsidRDefault="00F70425" w:rsidP="00F70425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асистент</w:t>
      </w:r>
    </w:p>
    <w:p w14:paraId="3551A369" w14:textId="77777777" w:rsidR="00F70425" w:rsidRPr="00C423CA" w:rsidRDefault="00F70425" w:rsidP="00F70425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C423CA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Дифучин А. Ю.</w:t>
      </w:r>
    </w:p>
    <w:p w14:paraId="17F6C425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0CF807A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6380BBA2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CAB24AB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CAAA6C3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9CC5D3C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0218AD6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1D7E485" w14:textId="77777777" w:rsidR="00F70425" w:rsidRPr="00C423CA" w:rsidRDefault="00F70425" w:rsidP="00F70425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266A5AD" w14:textId="77777777" w:rsidR="00F70425" w:rsidRPr="00C423CA" w:rsidRDefault="00F70425" w:rsidP="00F70425">
      <w:pPr>
        <w:tabs>
          <w:tab w:val="left" w:pos="165"/>
        </w:tabs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6EE8BC8" w14:textId="77777777" w:rsidR="00F70425" w:rsidRPr="00C423CA" w:rsidRDefault="00F70425" w:rsidP="00F70425">
      <w:pPr>
        <w:tabs>
          <w:tab w:val="left" w:pos="165"/>
        </w:tabs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08753866" w14:textId="77777777" w:rsidR="00F70425" w:rsidRPr="00C423CA" w:rsidRDefault="00F70425" w:rsidP="00F70425">
      <w:pPr>
        <w:tabs>
          <w:tab w:val="left" w:pos="165"/>
        </w:tabs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CC26905" w14:textId="5FF76056" w:rsidR="00E80652" w:rsidRPr="00C423CA" w:rsidRDefault="00D640BE" w:rsidP="0032450F">
      <w:pPr>
        <w:pStyle w:val="a3"/>
        <w:numPr>
          <w:ilvl w:val="0"/>
          <w:numId w:val="2"/>
        </w:numPr>
        <w:rPr>
          <w:sz w:val="28"/>
          <w:szCs w:val="28"/>
        </w:rPr>
      </w:pPr>
      <w:r w:rsidRPr="00C423CA">
        <w:rPr>
          <w:noProof/>
          <w:sz w:val="28"/>
          <w:szCs w:val="28"/>
          <w:lang w:val="uk-UA"/>
        </w:rPr>
        <w:t>Вибрати для дослідження одну з моделей, побудованих на попередніх лабораторних роботах. Вибрати одну з вихідних змінних моделі як відгук моделі та вибрати вхідні змінні моделі, які можуть впливати на відгук. Розробити метод, який забезпечує прогон моделі на заданому інтервалі часу з заданими значеннями факторів і повертає в результаті моделювання значення відгуку моделі.</w:t>
      </w:r>
      <w:r w:rsidRPr="00C423CA">
        <w:rPr>
          <w:b/>
          <w:noProof/>
          <w:sz w:val="28"/>
          <w:szCs w:val="28"/>
          <w:lang w:val="uk-UA"/>
        </w:rPr>
        <w:t xml:space="preserve"> </w:t>
      </w:r>
      <w:r w:rsidR="002927FE" w:rsidRPr="00C423CA">
        <w:rPr>
          <w:noProof/>
          <w:sz w:val="28"/>
          <w:szCs w:val="28"/>
        </w:rPr>
        <w:drawing>
          <wp:inline distT="0" distB="0" distL="0" distR="0" wp14:anchorId="055F685E" wp14:editId="277D727E">
            <wp:extent cx="5940425" cy="2439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46D" w14:textId="6FD24421" w:rsidR="00154D4C" w:rsidRDefault="00154D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4D4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8C9BD9" wp14:editId="6F8454DF">
            <wp:extent cx="5940425" cy="3714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8B63" w14:textId="082301A4" w:rsidR="006963E6" w:rsidRPr="00C423CA" w:rsidRDefault="00696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Нехай фактором буде пасажироміскість автобуса, та максимальна довжина черги</w:t>
      </w:r>
    </w:p>
    <w:p w14:paraId="543F5427" w14:textId="7FA94C19" w:rsidR="00B21545" w:rsidRPr="00C423CA" w:rsidRDefault="00035C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Відгуком </w:t>
      </w:r>
      <w:r w:rsidR="00B21545"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буде середній час очікування в чергах</w:t>
      </w:r>
    </w:p>
    <w:p w14:paraId="52D7E568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F40084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B57E7D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D53C48A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2AEDE6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5FD4488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EA5F30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BC52EA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8AED26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2249291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F4F665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90DDE0A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F20179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3F844C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7FBE93" w14:textId="77777777" w:rsidR="0032450F" w:rsidRPr="00C423CA" w:rsidRDefault="0032450F" w:rsidP="00BF6C20">
      <w:pPr>
        <w:spacing w:line="240" w:lineRule="auto"/>
        <w:ind w:left="567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F4DE3" w14:textId="73FF61F9" w:rsidR="00BF6C20" w:rsidRPr="00C423CA" w:rsidRDefault="00BF6C20" w:rsidP="0032450F">
      <w:pPr>
        <w:pStyle w:val="a3"/>
        <w:numPr>
          <w:ilvl w:val="0"/>
          <w:numId w:val="2"/>
        </w:numPr>
        <w:spacing w:line="240" w:lineRule="auto"/>
        <w:rPr>
          <w:noProof/>
          <w:sz w:val="28"/>
          <w:szCs w:val="28"/>
          <w:lang w:val="uk-UA"/>
        </w:rPr>
      </w:pPr>
      <w:r w:rsidRPr="00C423CA">
        <w:rPr>
          <w:noProof/>
          <w:sz w:val="28"/>
          <w:szCs w:val="28"/>
          <w:lang w:val="uk-UA"/>
        </w:rPr>
        <w:t>Виконати дослідження відгуку моделі в часі. Установити, чи знаходиться система в сталому режимі, та визначити час перехідного періоду. Якщо сталий режим не спостерігається, змінити параметри моделі так, щоб забезпечити сталий режим.</w:t>
      </w:r>
      <w:r w:rsidRPr="00C423CA">
        <w:rPr>
          <w:b/>
          <w:noProof/>
          <w:sz w:val="28"/>
          <w:szCs w:val="28"/>
          <w:lang w:val="uk-UA"/>
        </w:rPr>
        <w:t xml:space="preserve"> 20 балів</w:t>
      </w:r>
      <w:r w:rsidRPr="00C423CA">
        <w:rPr>
          <w:noProof/>
          <w:sz w:val="28"/>
          <w:szCs w:val="28"/>
          <w:lang w:val="uk-UA"/>
        </w:rPr>
        <w:t>.</w:t>
      </w:r>
    </w:p>
    <w:p w14:paraId="1CD94DCD" w14:textId="77777777" w:rsidR="00BF6C20" w:rsidRPr="00C423CA" w:rsidRDefault="00BF6C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CF13B5" w14:textId="217F5478" w:rsidR="00D7600F" w:rsidRPr="00C423CA" w:rsidRDefault="00D7600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EA2E76" w14:textId="4E8A0F71" w:rsidR="00C34B3F" w:rsidRPr="00C423CA" w:rsidRDefault="00C34B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3F2AB4" w14:textId="288E0E82" w:rsidR="00A34E64" w:rsidRPr="00C423CA" w:rsidRDefault="00A34E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CCF4FA4" wp14:editId="593930A2">
            <wp:extent cx="2876830" cy="441607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35" cy="4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B3B4" w14:textId="77777777" w:rsidR="007953D9" w:rsidRPr="00C423CA" w:rsidRDefault="00BF6C20" w:rsidP="0032450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C423CA">
        <w:rPr>
          <w:noProof/>
          <w:sz w:val="28"/>
          <w:szCs w:val="28"/>
          <w:lang w:val="uk-UA"/>
        </w:rPr>
        <w:t>Дослідити вплив фактора на відгук моделі методами факторного експерименту. Застосувати регресійний аналіз впливу фактору</w:t>
      </w:r>
      <w:r w:rsidR="007953D9" w:rsidRPr="00C423CA">
        <w:rPr>
          <w:noProof/>
          <w:sz w:val="28"/>
          <w:szCs w:val="28"/>
          <w:lang w:val="uk-UA"/>
        </w:rPr>
        <w:t>.</w:t>
      </w:r>
    </w:p>
    <w:p w14:paraId="6386EAD4" w14:textId="08A12F3E" w:rsidR="00BF6C20" w:rsidRPr="00C423CA" w:rsidRDefault="007953D9" w:rsidP="007953D9">
      <w:pPr>
        <w:pStyle w:val="a3"/>
        <w:rPr>
          <w:noProof/>
          <w:sz w:val="28"/>
          <w:szCs w:val="28"/>
          <w:lang w:val="uk-UA"/>
        </w:rPr>
      </w:pPr>
      <w:r w:rsidRPr="00C423CA">
        <w:rPr>
          <w:noProof/>
          <w:sz w:val="28"/>
          <w:szCs w:val="28"/>
          <w:lang w:val="uk-UA"/>
        </w:rPr>
        <w:t xml:space="preserve">Фактор - </w:t>
      </w:r>
      <w:r w:rsidR="00E25B1F" w:rsidRPr="00C423CA">
        <w:rPr>
          <w:noProof/>
          <w:sz w:val="28"/>
          <w:szCs w:val="28"/>
          <w:lang w:val="uk-UA"/>
        </w:rPr>
        <w:t>розмір черги</w:t>
      </w:r>
      <w:r w:rsidR="00BF6C20" w:rsidRPr="00C423CA">
        <w:rPr>
          <w:noProof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90062" w:rsidRPr="00C423CA" w14:paraId="26539DA9" w14:textId="77777777" w:rsidTr="00690062">
        <w:tc>
          <w:tcPr>
            <w:tcW w:w="1038" w:type="dxa"/>
          </w:tcPr>
          <w:p w14:paraId="26333DB5" w14:textId="55A88447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1038" w:type="dxa"/>
          </w:tcPr>
          <w:p w14:paraId="16D3213F" w14:textId="54D12EB0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8.55</w:t>
            </w:r>
          </w:p>
        </w:tc>
        <w:tc>
          <w:tcPr>
            <w:tcW w:w="1038" w:type="dxa"/>
          </w:tcPr>
          <w:p w14:paraId="3CAF3538" w14:textId="7973F70D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8.52</w:t>
            </w:r>
          </w:p>
        </w:tc>
        <w:tc>
          <w:tcPr>
            <w:tcW w:w="1038" w:type="dxa"/>
          </w:tcPr>
          <w:p w14:paraId="28997C30" w14:textId="1E7D51F8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8.54</w:t>
            </w:r>
          </w:p>
        </w:tc>
        <w:tc>
          <w:tcPr>
            <w:tcW w:w="1038" w:type="dxa"/>
          </w:tcPr>
          <w:p w14:paraId="233E04EC" w14:textId="56D7B985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8.52</w:t>
            </w:r>
          </w:p>
        </w:tc>
        <w:tc>
          <w:tcPr>
            <w:tcW w:w="1038" w:type="dxa"/>
          </w:tcPr>
          <w:p w14:paraId="1D4F9027" w14:textId="4EEA923E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8.53</w:t>
            </w:r>
          </w:p>
        </w:tc>
        <w:tc>
          <w:tcPr>
            <w:tcW w:w="1039" w:type="dxa"/>
          </w:tcPr>
          <w:p w14:paraId="1059E769" w14:textId="62BD8C9C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8.54</w:t>
            </w:r>
          </w:p>
        </w:tc>
        <w:tc>
          <w:tcPr>
            <w:tcW w:w="1039" w:type="dxa"/>
          </w:tcPr>
          <w:p w14:paraId="640F664F" w14:textId="0FB94A49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8.51</w:t>
            </w:r>
          </w:p>
        </w:tc>
        <w:tc>
          <w:tcPr>
            <w:tcW w:w="1039" w:type="dxa"/>
          </w:tcPr>
          <w:p w14:paraId="3DD4C342" w14:textId="65DDDFC9" w:rsidR="00690062" w:rsidRPr="00C423CA" w:rsidRDefault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8.52</w:t>
            </w:r>
          </w:p>
        </w:tc>
      </w:tr>
      <w:tr w:rsidR="00690062" w:rsidRPr="00C423CA" w14:paraId="7946D518" w14:textId="77777777" w:rsidTr="00690062">
        <w:tc>
          <w:tcPr>
            <w:tcW w:w="1038" w:type="dxa"/>
          </w:tcPr>
          <w:p w14:paraId="70D41856" w14:textId="154FCD6A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038" w:type="dxa"/>
          </w:tcPr>
          <w:p w14:paraId="13B68113" w14:textId="3D5CE3B7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</w:t>
            </w:r>
          </w:p>
        </w:tc>
        <w:tc>
          <w:tcPr>
            <w:tcW w:w="1038" w:type="dxa"/>
          </w:tcPr>
          <w:p w14:paraId="5B8263AF" w14:textId="3522D3EF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3.91</w:t>
            </w:r>
          </w:p>
        </w:tc>
        <w:tc>
          <w:tcPr>
            <w:tcW w:w="1038" w:type="dxa"/>
          </w:tcPr>
          <w:p w14:paraId="343709BD" w14:textId="741D1115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3.92</w:t>
            </w:r>
          </w:p>
        </w:tc>
        <w:tc>
          <w:tcPr>
            <w:tcW w:w="1038" w:type="dxa"/>
          </w:tcPr>
          <w:p w14:paraId="3E7D7758" w14:textId="172E9C1E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3.91</w:t>
            </w:r>
          </w:p>
        </w:tc>
        <w:tc>
          <w:tcPr>
            <w:tcW w:w="1038" w:type="dxa"/>
          </w:tcPr>
          <w:p w14:paraId="6E584315" w14:textId="7227E737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39" w:type="dxa"/>
          </w:tcPr>
          <w:p w14:paraId="4B126DD8" w14:textId="7D22A20C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3..9</w:t>
            </w:r>
          </w:p>
        </w:tc>
        <w:tc>
          <w:tcPr>
            <w:tcW w:w="1039" w:type="dxa"/>
          </w:tcPr>
          <w:p w14:paraId="1D0CE2FE" w14:textId="5026C9AC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3.8</w:t>
            </w:r>
          </w:p>
        </w:tc>
        <w:tc>
          <w:tcPr>
            <w:tcW w:w="1039" w:type="dxa"/>
          </w:tcPr>
          <w:p w14:paraId="126CF6DA" w14:textId="5EE77A65" w:rsidR="00690062" w:rsidRPr="00C423CA" w:rsidRDefault="00690062" w:rsidP="006900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23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</w:t>
            </w:r>
          </w:p>
        </w:tc>
      </w:tr>
    </w:tbl>
    <w:p w14:paraId="40B35B18" w14:textId="72DD308B" w:rsidR="00690062" w:rsidRPr="00C423CA" w:rsidRDefault="006900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6113" w:rsidRPr="00C423CA">
        <w:rPr>
          <w:rFonts w:ascii="Times New Roman" w:hAnsi="Times New Roman" w:cs="Times New Roman"/>
          <w:noProof/>
          <w:position w:val="-28"/>
          <w:sz w:val="28"/>
          <w:szCs w:val="28"/>
          <w:lang w:val="uk-UA"/>
        </w:rPr>
        <w:object w:dxaOrig="1359" w:dyaOrig="680" w14:anchorId="65535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68.05pt;height:34.05pt;mso-width-percent:0;mso-height-percent:0;mso-width-percent:0;mso-height-percent:0" o:ole="">
            <v:imagedata r:id="rId8" o:title=""/>
          </v:shape>
          <o:OLEObject Type="Embed" ProgID="Equation.3" ShapeID="_x0000_i1035" DrawAspect="Content" ObjectID="_1669108270" r:id="rId9"/>
        </w:object>
      </w:r>
      <w:r w:rsidR="00856113"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56113" w:rsidRPr="00C423CA">
        <w:rPr>
          <w:rFonts w:ascii="Times New Roman" w:hAnsi="Times New Roman" w:cs="Times New Roman"/>
          <w:noProof/>
          <w:position w:val="-30"/>
          <w:sz w:val="28"/>
          <w:szCs w:val="28"/>
          <w:lang w:val="uk-UA"/>
        </w:rPr>
        <w:object w:dxaOrig="2760" w:dyaOrig="720" w14:anchorId="49523C39">
          <v:shape id="_x0000_i1036" type="#_x0000_t75" alt="" style="width:138.1pt;height:36.65pt;mso-width-percent:0;mso-height-percent:0;mso-width-percent:0;mso-height-percent:0" o:ole="" fillcolor="window">
            <v:imagedata r:id="rId10" o:title=""/>
          </v:shape>
          <o:OLEObject Type="Embed" ProgID="Equation.3" ShapeID="_x0000_i1036" DrawAspect="Content" ObjectID="_1669108271" r:id="rId11"/>
        </w:object>
      </w:r>
      <w:r w:rsidR="00856113" w:rsidRPr="00C423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A85BC0" w14:textId="7408B9B9" w:rsidR="00690062" w:rsidRPr="00C423CA" w:rsidRDefault="00154D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=8.53</m:t>
          </m:r>
        </m:oMath>
      </m:oMathPara>
    </w:p>
    <w:p w14:paraId="1050789D" w14:textId="44BCDA8F" w:rsidR="00690062" w:rsidRPr="00C423CA" w:rsidRDefault="00154D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=3.9</m:t>
          </m:r>
        </m:oMath>
      </m:oMathPara>
    </w:p>
    <w:p w14:paraId="42AE146F" w14:textId="78D88444" w:rsidR="00690062" w:rsidRPr="00C423CA" w:rsidRDefault="00154D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=6.21</m:t>
          </m:r>
        </m:oMath>
      </m:oMathPara>
    </w:p>
    <w:p w14:paraId="46809E20" w14:textId="4F3F17C0" w:rsidR="008C230F" w:rsidRPr="00C423CA" w:rsidRDefault="008C230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34C676" w14:textId="76E27BE7" w:rsidR="00045228" w:rsidRPr="00154D4C" w:rsidRDefault="00154D4C" w:rsidP="008F4C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=8*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=85</m:t>
          </m:r>
        </m:oMath>
      </m:oMathPara>
      <w:bookmarkStart w:id="0" w:name="MTBlankEqn"/>
    </w:p>
    <w:p w14:paraId="25BC51DE" w14:textId="5F0EA906" w:rsidR="008F4CA1" w:rsidRPr="00C423CA" w:rsidRDefault="00045228" w:rsidP="008F4C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position w:val="-28"/>
              <w:sz w:val="28"/>
              <w:szCs w:val="28"/>
            </w:rPr>
            <w:object w:dxaOrig="3720" w:dyaOrig="740" w14:anchorId="7CFA8F50">
              <v:shape id="_x0000_i1025" type="#_x0000_t75" style="width:185.9pt;height:37.3pt" o:ole="">
                <v:imagedata r:id="rId12" o:title=""/>
              </v:shape>
              <o:OLEObject Type="Embed" ProgID="Equation.DSMT4" ShapeID="_x0000_i1025" DrawAspect="Content" ObjectID="_1669108272" r:id="rId13"/>
            </w:object>
          </m:r>
          <w:bookmarkEnd w:id="0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=0.02</m:t>
          </m:r>
        </m:oMath>
      </m:oMathPara>
    </w:p>
    <w:p w14:paraId="0134472C" w14:textId="729D48D1" w:rsidR="00C32C99" w:rsidRDefault="00C32C9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Визначимо факторну та залишкову дисперії</w:t>
      </w:r>
    </w:p>
    <w:p w14:paraId="16FF7A35" w14:textId="38250E30" w:rsidR="00C423CA" w:rsidRPr="00C423CA" w:rsidRDefault="00C423C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noProof/>
          <w:position w:val="-32"/>
          <w:sz w:val="30"/>
          <w:szCs w:val="30"/>
          <w:lang w:val="uk-UA"/>
        </w:rPr>
        <w:object w:dxaOrig="4099" w:dyaOrig="700" w14:anchorId="61FFF587">
          <v:shape id="_x0000_i1068" type="#_x0000_t75" alt="" style="width:205.55pt;height:34.7pt" o:ole="" fillcolor="window">
            <v:imagedata r:id="rId14" o:title=""/>
          </v:shape>
          <o:OLEObject Type="Embed" ProgID="Equation.DSMT4" ShapeID="_x0000_i1068" DrawAspect="Content" ObjectID="_1669108273" r:id="rId15"/>
        </w:object>
      </w:r>
    </w:p>
    <w:p w14:paraId="5F5CB401" w14:textId="5574E9A5" w:rsidR="008F4CA1" w:rsidRPr="00C423CA" w:rsidRDefault="00154D4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факт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=85</m:t>
          </m:r>
        </m:oMath>
      </m:oMathPara>
    </w:p>
    <w:p w14:paraId="58FADDE7" w14:textId="0FB163B6" w:rsidR="00780C12" w:rsidRPr="00C423CA" w:rsidRDefault="00154D4C" w:rsidP="00780C1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зал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=0.01</m:t>
          </m:r>
        </m:oMath>
      </m:oMathPara>
    </w:p>
    <w:p w14:paraId="234AE7C1" w14:textId="7F9F833E" w:rsidR="00DD6536" w:rsidRDefault="00D44C18" w:rsidP="00DD6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Критерій фішера </w:t>
      </w:r>
      <w:r w:rsidRPr="00C423CA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398A28D4">
          <v:shape id="_x0000_i1045" type="#_x0000_t75" style="width:18.35pt;height:19pt" o:ole="">
            <v:imagedata r:id="rId16" o:title=""/>
          </v:shape>
          <o:OLEObject Type="Embed" ProgID="Equation.DSMT4" ShapeID="_x0000_i1045" DrawAspect="Content" ObjectID="_1669108274" r:id="rId17"/>
        </w:object>
      </w:r>
      <w:r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= 6169</w:t>
      </w:r>
      <w:r w:rsidR="00DD6536"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6536" w:rsidRPr="00C423CA">
        <w:rPr>
          <w:rFonts w:ascii="Times New Roman" w:hAnsi="Times New Roman" w:cs="Times New Roman"/>
          <w:noProof/>
          <w:position w:val="-10"/>
          <w:sz w:val="28"/>
          <w:szCs w:val="28"/>
          <w:lang w:val="uk-UA"/>
        </w:rPr>
        <w:object w:dxaOrig="900" w:dyaOrig="320" w14:anchorId="0BA99828">
          <v:shape id="_x0000_i1037" type="#_x0000_t75" alt="" style="width:45.15pt;height:16.35pt;mso-width-percent:0;mso-height-percent:0;mso-width-percent:0;mso-height-percent:0" o:ole="" fillcolor="window">
            <v:imagedata r:id="rId18" o:title=""/>
          </v:shape>
          <o:OLEObject Type="Embed" ProgID="Equation.3" ShapeID="_x0000_i1037" DrawAspect="Content" ObjectID="_1669108275" r:id="rId19"/>
        </w:object>
      </w:r>
      <w:r w:rsidR="00DD6536"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, ступенів вільності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=1</m:t>
        </m:r>
      </m:oMath>
      <w:r w:rsidR="00DD6536" w:rsidRPr="00C423C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D6536" w:rsidRPr="00C423CA">
        <w:rPr>
          <w:rFonts w:ascii="Times New Roman" w:hAnsi="Times New Roman" w:cs="Times New Roman"/>
          <w:noProof/>
          <w:position w:val="-12"/>
          <w:sz w:val="28"/>
          <w:szCs w:val="28"/>
          <w:lang w:val="uk-UA"/>
        </w:rPr>
        <w:object w:dxaOrig="740" w:dyaOrig="360" w14:anchorId="7AB5B6A4">
          <v:shape id="_x0000_i1041" type="#_x0000_t75" alt="" style="width:37.3pt;height:19pt" o:ole="" fillcolor="window">
            <v:imagedata r:id="rId20" o:title=""/>
          </v:shape>
          <o:OLEObject Type="Embed" ProgID="Equation.DSMT4" ShapeID="_x0000_i1041" DrawAspect="Content" ObjectID="_1669108276" r:id="rId21"/>
        </w:object>
      </w:r>
      <w:r w:rsidR="00DD6536" w:rsidRPr="00C423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7AD1D8" w14:textId="356F48F7" w:rsidR="000D1D40" w:rsidRPr="00C423CA" w:rsidRDefault="000D1D40" w:rsidP="00DD65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371281">
        <w:rPr>
          <w:noProof/>
          <w:position w:val="-30"/>
          <w:sz w:val="30"/>
          <w:szCs w:val="30"/>
          <w:lang w:val="uk-UA"/>
        </w:rPr>
        <w:object w:dxaOrig="1100" w:dyaOrig="720" w14:anchorId="73D109BB">
          <v:shape id="_x0000_i1072" type="#_x0000_t75" alt="" style="width:54.35pt;height:36.65pt;mso-width-percent:0;mso-height-percent:0;mso-width-percent:0;mso-height-percent:0" o:ole="" fillcolor="window">
            <v:imagedata r:id="rId22" o:title=""/>
          </v:shape>
          <o:OLEObject Type="Embed" ProgID="Equation.3" ShapeID="_x0000_i1072" DrawAspect="Content" ObjectID="_1669108277" r:id="rId23"/>
        </w:object>
      </w:r>
    </w:p>
    <w:p w14:paraId="587A3AA8" w14:textId="687890B6" w:rsidR="00780C12" w:rsidRPr="00C423CA" w:rsidRDefault="00780C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= 8500</w:t>
      </w:r>
    </w:p>
    <w:p w14:paraId="74547F63" w14:textId="7C54BD61" w:rsidR="00780C12" w:rsidRPr="00C423CA" w:rsidRDefault="00780C1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Отже як бачимо середні ві</w:t>
      </w:r>
      <w:r w:rsidR="00714A8E"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д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різняються суттєво і </w:t>
      </w:r>
      <w:r w:rsidR="00337E92" w:rsidRPr="00C423CA">
        <w:rPr>
          <w:rFonts w:ascii="Times New Roman" w:hAnsi="Times New Roman" w:cs="Times New Roman"/>
          <w:noProof/>
          <w:position w:val="-14"/>
          <w:sz w:val="28"/>
          <w:szCs w:val="28"/>
          <w:lang w:val="uk-UA"/>
        </w:rPr>
        <w:object w:dxaOrig="800" w:dyaOrig="380" w14:anchorId="24FE4A9C">
          <v:shape id="_x0000_i1026" type="#_x0000_t75" alt="" style="width:40.6pt;height:18.35pt;mso-width-percent:0;mso-height-percent:0;mso-width-percent:0;mso-height-percent:0" o:ole="" fillcolor="window">
            <v:imagedata r:id="rId24" o:title=""/>
          </v:shape>
          <o:OLEObject Type="Embed" ProgID="Equation.3" ShapeID="_x0000_i1026" DrawAspect="Content" ObjectID="_1669108278" r:id="rId25"/>
        </w:object>
      </w:r>
      <w:r w:rsidR="00337E92" w:rsidRPr="00C423C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отже фактор впливає на модель</w:t>
      </w:r>
    </w:p>
    <w:p w14:paraId="59F2391C" w14:textId="31067D84" w:rsidR="003A69D6" w:rsidRPr="00C423CA" w:rsidRDefault="008B29C6" w:rsidP="0032450F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C423CA">
        <w:rPr>
          <w:noProof/>
          <w:sz w:val="28"/>
          <w:szCs w:val="28"/>
          <w:lang w:val="uk-UA"/>
        </w:rPr>
        <w:t>Дослідити вплив фактора на відгук моделі методами факторного експерименту. Застосувати дисперсійний аналіз впливу фактору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5"/>
        <w:gridCol w:w="916"/>
        <w:gridCol w:w="916"/>
        <w:gridCol w:w="916"/>
        <w:gridCol w:w="932"/>
        <w:gridCol w:w="931"/>
        <w:gridCol w:w="2136"/>
      </w:tblGrid>
      <w:tr w:rsidR="00D50A13" w:rsidRPr="00C423CA" w14:paraId="6FF766FD" w14:textId="3C591A3F" w:rsidTr="00032C4D">
        <w:tc>
          <w:tcPr>
            <w:tcW w:w="905" w:type="dxa"/>
          </w:tcPr>
          <w:p w14:paraId="12B7569B" w14:textId="3CA859A6" w:rsidR="00D50A13" w:rsidRPr="00C423CA" w:rsidRDefault="00AF52A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16" w:type="dxa"/>
          </w:tcPr>
          <w:p w14:paraId="1E8234EE" w14:textId="1BEF9FD6" w:rsidR="00D50A13" w:rsidRPr="00C423CA" w:rsidRDefault="00D50A1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16" w:type="dxa"/>
          </w:tcPr>
          <w:p w14:paraId="04353FEB" w14:textId="18A4B7F1" w:rsidR="00D50A13" w:rsidRPr="00C423CA" w:rsidRDefault="00D50A1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16" w:type="dxa"/>
          </w:tcPr>
          <w:p w14:paraId="09E1C95B" w14:textId="37E55E3A" w:rsidR="00D50A13" w:rsidRPr="00C423CA" w:rsidRDefault="00D50A1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32" w:type="dxa"/>
          </w:tcPr>
          <w:p w14:paraId="35F65744" w14:textId="2B34528A" w:rsidR="00D50A13" w:rsidRPr="00C423CA" w:rsidRDefault="00D50A1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X1X2</w:t>
            </w:r>
          </w:p>
        </w:tc>
        <w:tc>
          <w:tcPr>
            <w:tcW w:w="931" w:type="dxa"/>
          </w:tcPr>
          <w:p w14:paraId="467E8FD0" w14:textId="093AB77C" w:rsidR="00D50A13" w:rsidRPr="00C423CA" w:rsidRDefault="005A01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26" w:type="dxa"/>
          </w:tcPr>
          <w:p w14:paraId="005FFCAD" w14:textId="1487E49B" w:rsidR="00D50A13" w:rsidRPr="00C423CA" w:rsidRDefault="005A01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hAnsi="Times New Roman" w:cs="Times New Roman"/>
                <w:noProof/>
                <w:color w:val="000000"/>
                <w:position w:val="-28"/>
                <w:sz w:val="28"/>
                <w:szCs w:val="28"/>
                <w:lang w:val="uk-UA"/>
              </w:rPr>
              <w:object w:dxaOrig="1920" w:dyaOrig="1020" w14:anchorId="5D68B22A">
                <v:shape id="_x0000_i1032" type="#_x0000_t75" alt="" style="width:96.2pt;height:51.05pt;mso-width-percent:0;mso-height-percent:0;mso-width-percent:0;mso-height-percent:0" o:ole="" fillcolor="window">
                  <v:imagedata r:id="rId26" o:title=""/>
                </v:shape>
                <o:OLEObject Type="Embed" ProgID="Equation.3" ShapeID="_x0000_i1032" DrawAspect="Content" ObjectID="_1669108279" r:id="rId27"/>
              </w:object>
            </w:r>
          </w:p>
        </w:tc>
      </w:tr>
      <w:tr w:rsidR="00D50A13" w:rsidRPr="00C423CA" w14:paraId="0F6FDC17" w14:textId="50E0C331" w:rsidTr="00032C4D">
        <w:tc>
          <w:tcPr>
            <w:tcW w:w="905" w:type="dxa"/>
          </w:tcPr>
          <w:p w14:paraId="0136E10A" w14:textId="0198944A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3163EA1E" w14:textId="19D0DF1A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61193E30" w14:textId="705861BF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2073B31C" w14:textId="0CF8C49D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11AAF81D" w14:textId="3E9B7E8C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1" w:type="dxa"/>
          </w:tcPr>
          <w:p w14:paraId="66FD3A30" w14:textId="10127C87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6.765</w:t>
            </w:r>
          </w:p>
        </w:tc>
        <w:tc>
          <w:tcPr>
            <w:tcW w:w="1126" w:type="dxa"/>
          </w:tcPr>
          <w:p w14:paraId="1BAE327C" w14:textId="39D4E335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0.00014</w:t>
            </w:r>
          </w:p>
        </w:tc>
      </w:tr>
      <w:tr w:rsidR="00D50A13" w:rsidRPr="00C423CA" w14:paraId="725C583A" w14:textId="5DC9D1E7" w:rsidTr="00032C4D">
        <w:tc>
          <w:tcPr>
            <w:tcW w:w="905" w:type="dxa"/>
          </w:tcPr>
          <w:p w14:paraId="515B2A42" w14:textId="557D9E3E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6" w:type="dxa"/>
          </w:tcPr>
          <w:p w14:paraId="317116E5" w14:textId="7D0B9BD8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5A881EC4" w14:textId="64B3AF4B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33111B4C" w14:textId="4483BD0F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32510123" w14:textId="4C38B019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1" w:type="dxa"/>
          </w:tcPr>
          <w:p w14:paraId="68A55CFA" w14:textId="6971192D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6.76</w:t>
            </w:r>
          </w:p>
        </w:tc>
        <w:tc>
          <w:tcPr>
            <w:tcW w:w="1126" w:type="dxa"/>
          </w:tcPr>
          <w:p w14:paraId="2AECC4AE" w14:textId="414CB944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0.0001</w:t>
            </w:r>
          </w:p>
        </w:tc>
      </w:tr>
      <w:tr w:rsidR="00D50A13" w:rsidRPr="00C423CA" w14:paraId="750388FB" w14:textId="1DBF3F82" w:rsidTr="00032C4D">
        <w:tc>
          <w:tcPr>
            <w:tcW w:w="905" w:type="dxa"/>
          </w:tcPr>
          <w:p w14:paraId="5BB19065" w14:textId="4F2C95AD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45FD5F1D" w14:textId="41669E89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2436AF02" w14:textId="5C58C5A8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60E4A08A" w14:textId="68168F48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3DEFAC8B" w14:textId="6B905006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1" w:type="dxa"/>
          </w:tcPr>
          <w:p w14:paraId="2EBB253E" w14:textId="14C01331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6.7</w:t>
            </w:r>
          </w:p>
        </w:tc>
        <w:tc>
          <w:tcPr>
            <w:tcW w:w="1126" w:type="dxa"/>
          </w:tcPr>
          <w:p w14:paraId="5C907FB5" w14:textId="0A1646A2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0.0014</w:t>
            </w:r>
          </w:p>
        </w:tc>
      </w:tr>
      <w:tr w:rsidR="00D50A13" w:rsidRPr="00C423CA" w14:paraId="7C210C89" w14:textId="49FBFC33" w:rsidTr="00032C4D">
        <w:tc>
          <w:tcPr>
            <w:tcW w:w="905" w:type="dxa"/>
          </w:tcPr>
          <w:p w14:paraId="23AB0025" w14:textId="7C76FB64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6" w:type="dxa"/>
          </w:tcPr>
          <w:p w14:paraId="723141C3" w14:textId="18DCCB5C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66B4CA20" w14:textId="5E9F08A5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40BB2A3B" w14:textId="7753E21E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2" w:type="dxa"/>
          </w:tcPr>
          <w:p w14:paraId="674FF5E5" w14:textId="670F01EC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1" w:type="dxa"/>
          </w:tcPr>
          <w:p w14:paraId="01993194" w14:textId="1F06FD44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6.76</w:t>
            </w:r>
          </w:p>
        </w:tc>
        <w:tc>
          <w:tcPr>
            <w:tcW w:w="1126" w:type="dxa"/>
          </w:tcPr>
          <w:p w14:paraId="6D0FB701" w14:textId="6779185B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0.0013</w:t>
            </w:r>
          </w:p>
        </w:tc>
      </w:tr>
      <w:tr w:rsidR="00D50A13" w:rsidRPr="00C423CA" w14:paraId="5F72680A" w14:textId="22982DA1" w:rsidTr="00032C4D">
        <w:tc>
          <w:tcPr>
            <w:tcW w:w="905" w:type="dxa"/>
          </w:tcPr>
          <w:p w14:paraId="1AEAEFE3" w14:textId="7B971A98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6" w:type="dxa"/>
          </w:tcPr>
          <w:p w14:paraId="4201A4B7" w14:textId="697236E0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5418E4BC" w14:textId="54A3B012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5A0BDB7C" w14:textId="3BCE605F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13F00010" w14:textId="45C9BAC9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1" w:type="dxa"/>
          </w:tcPr>
          <w:p w14:paraId="793F1B62" w14:textId="2537AB0D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</w:t>
            </w:r>
          </w:p>
        </w:tc>
        <w:tc>
          <w:tcPr>
            <w:tcW w:w="1126" w:type="dxa"/>
          </w:tcPr>
          <w:p w14:paraId="050A79F0" w14:textId="5C29881E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0.0015</w:t>
            </w:r>
          </w:p>
        </w:tc>
      </w:tr>
      <w:tr w:rsidR="00D50A13" w:rsidRPr="00C423CA" w14:paraId="601841D9" w14:textId="07E02BA5" w:rsidTr="00032C4D">
        <w:tc>
          <w:tcPr>
            <w:tcW w:w="905" w:type="dxa"/>
          </w:tcPr>
          <w:p w14:paraId="430E2751" w14:textId="6EE42F61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dxa"/>
          </w:tcPr>
          <w:p w14:paraId="1107268B" w14:textId="5DB020E4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5A5E6D59" w14:textId="161B9C74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7395DAC7" w14:textId="2280A1DD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56F6F043" w14:textId="670F9B1E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1" w:type="dxa"/>
          </w:tcPr>
          <w:p w14:paraId="5A6C30CD" w14:textId="61F0DD73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4.97</w:t>
            </w:r>
          </w:p>
        </w:tc>
        <w:tc>
          <w:tcPr>
            <w:tcW w:w="1126" w:type="dxa"/>
          </w:tcPr>
          <w:p w14:paraId="039908FC" w14:textId="43477D77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0.0014</w:t>
            </w:r>
          </w:p>
        </w:tc>
      </w:tr>
      <w:tr w:rsidR="00D50A13" w:rsidRPr="00C423CA" w14:paraId="255C76E2" w14:textId="47768FA2" w:rsidTr="00032C4D">
        <w:tc>
          <w:tcPr>
            <w:tcW w:w="905" w:type="dxa"/>
          </w:tcPr>
          <w:p w14:paraId="1DA31BBE" w14:textId="42FA8750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16" w:type="dxa"/>
          </w:tcPr>
          <w:p w14:paraId="156C0FCF" w14:textId="48EAABC9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6DA72C1F" w14:textId="26A68DEA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41549CBE" w14:textId="413B7EEA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660E0C0C" w14:textId="5CBEAF87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1" w:type="dxa"/>
          </w:tcPr>
          <w:p w14:paraId="43F11F32" w14:textId="706C5D6A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6" w:type="dxa"/>
          </w:tcPr>
          <w:p w14:paraId="14469E27" w14:textId="302FCC70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0.028</w:t>
            </w:r>
          </w:p>
        </w:tc>
      </w:tr>
      <w:tr w:rsidR="00D50A13" w:rsidRPr="00C423CA" w14:paraId="2F76F4C2" w14:textId="4E104A5A" w:rsidTr="00032C4D">
        <w:tc>
          <w:tcPr>
            <w:tcW w:w="905" w:type="dxa"/>
          </w:tcPr>
          <w:p w14:paraId="3F8D91DA" w14:textId="2025D145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6" w:type="dxa"/>
          </w:tcPr>
          <w:p w14:paraId="35213AA7" w14:textId="6DCD1981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16" w:type="dxa"/>
          </w:tcPr>
          <w:p w14:paraId="56D3E611" w14:textId="3C4DC0F1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16" w:type="dxa"/>
          </w:tcPr>
          <w:p w14:paraId="1A2E0C5E" w14:textId="0DEFBD3D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2" w:type="dxa"/>
          </w:tcPr>
          <w:p w14:paraId="739D4517" w14:textId="46792CA7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1" w:type="dxa"/>
          </w:tcPr>
          <w:p w14:paraId="7370867A" w14:textId="681E7D91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4.98</w:t>
            </w:r>
          </w:p>
        </w:tc>
        <w:tc>
          <w:tcPr>
            <w:tcW w:w="1126" w:type="dxa"/>
          </w:tcPr>
          <w:p w14:paraId="3EE3F1BA" w14:textId="35532A51" w:rsidR="00D50A13" w:rsidRPr="00C423CA" w:rsidRDefault="00D50A13" w:rsidP="00FC39B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23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0.004</w:t>
            </w:r>
          </w:p>
        </w:tc>
      </w:tr>
    </w:tbl>
    <w:p w14:paraId="0FB88FE3" w14:textId="7CA243B7" w:rsidR="00A03AB6" w:rsidRPr="00C423CA" w:rsidRDefault="000070BF" w:rsidP="000070B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</w:rPr>
        <w:t>Оц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інка відтворюваності:</w:t>
      </w:r>
    </w:p>
    <w:p w14:paraId="537F9FF7" w14:textId="79676C74" w:rsidR="00D50A13" w:rsidRPr="00C423CA" w:rsidRDefault="00154D4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D50A13"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= 0.028</w:t>
      </w:r>
    </w:p>
    <w:p w14:paraId="73836245" w14:textId="08BA46B6" w:rsidR="00D50A13" w:rsidRPr="00C423CA" w:rsidRDefault="00154D4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</m:sub>
        </m:sSub>
      </m:oMath>
      <w:r w:rsidR="00D50A13"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= 0.0024</w:t>
      </w:r>
    </w:p>
    <w:p w14:paraId="38AAC4B8" w14:textId="7A8B4303" w:rsidR="00AF6556" w:rsidRPr="00C423CA" w:rsidRDefault="00154D4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</m:sSub>
      </m:oMath>
      <w:r w:rsidR="00AF6556"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0.48</m:t>
        </m:r>
      </m:oMath>
      <w:r w:rsidR="00831FB9"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</w:t>
      </w:r>
      <w:r w:rsidR="00831FB9" w:rsidRPr="00C423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61"/>
      </w:r>
      <w:r w:rsidR="00831FB9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=0,05</w:t>
      </w:r>
      <w:r w:rsidR="005155D6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155D6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кількості експериментів </w:t>
      </w:r>
      <w:r w:rsidR="005155D6" w:rsidRPr="00C423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8 </w:t>
      </w:r>
      <w:r w:rsidR="005155D6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кількості ступенів вільності </w:t>
      </w:r>
      <w:r w:rsidR="005155D6" w:rsidRPr="00C423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m=</w:t>
      </w:r>
      <w:r w:rsidR="005155D6" w:rsidRPr="00C423CA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7</w:t>
      </w:r>
      <w:r w:rsidR="005155D6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D3770BB" w14:textId="704FD681" w:rsidR="00AF6556" w:rsidRPr="00C423CA" w:rsidRDefault="00831FB9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 критерію Кочрена:</w:t>
      </w:r>
    </w:p>
    <w:p w14:paraId="0FD27BC4" w14:textId="70B1C436" w:rsidR="00D50A13" w:rsidRPr="00C423CA" w:rsidRDefault="00154D4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sum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=0.085&lt;0.48</m:t>
          </m:r>
        </m:oMath>
      </m:oMathPara>
    </w:p>
    <w:p w14:paraId="6EC14D2A" w14:textId="1D32E88F" w:rsidR="00AF6556" w:rsidRPr="00C423CA" w:rsidRDefault="005155D6" w:rsidP="005155D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 </w:t>
      </w:r>
      <w:r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експеримент є відтворюваним</w:t>
      </w:r>
      <w:r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15EA574" w14:textId="0F7CC719" w:rsidR="00D10CD8" w:rsidRPr="00C423CA" w:rsidRDefault="00D10CD8" w:rsidP="00486C7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Рівняння регресії:</w:t>
      </w:r>
    </w:p>
    <w:p w14:paraId="40EEBFA8" w14:textId="30132D32" w:rsidR="00D10CD8" w:rsidRPr="00C423CA" w:rsidRDefault="00D10CD8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= 5.85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0+0.125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1+0.92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2-2.5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6AB9AF5A" w14:textId="300DF258" w:rsidR="00714C3E" w:rsidRPr="00C423CA" w:rsidRDefault="00714C3E" w:rsidP="00486C7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Оцінимо значимість коефіцієнтів</w:t>
      </w:r>
      <w:r w:rsidR="00042E6B"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42E6B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критерієм Ст’юдента.</w:t>
      </w:r>
    </w:p>
    <w:p w14:paraId="551163CA" w14:textId="193CA2D4" w:rsidR="00947B7F" w:rsidRPr="00C423CA" w:rsidRDefault="00947B7F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Критерій </w:t>
      </w:r>
      <w:r w:rsidR="00042E6B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Ст’юдента</w:t>
      </w:r>
      <w:r w:rsidR="00042E6B"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=2.06</m:t>
        </m:r>
      </m:oMath>
    </w:p>
    <w:p w14:paraId="6AE16B99" w14:textId="7DDF8AF8" w:rsidR="00EC6880" w:rsidRPr="00C423CA" w:rsidRDefault="00EC6880" w:rsidP="00EC6880">
      <w:pPr>
        <w:pStyle w:val="Normal1"/>
        <w:spacing w:line="240" w:lineRule="auto"/>
        <w:ind w:right="-96" w:firstLine="720"/>
        <w:rPr>
          <w:color w:val="000000"/>
          <w:sz w:val="28"/>
          <w:szCs w:val="28"/>
          <w:lang w:val="uk-UA"/>
        </w:rPr>
      </w:pPr>
      <w:r w:rsidRPr="00C423CA">
        <w:rPr>
          <w:color w:val="000000"/>
          <w:sz w:val="28"/>
          <w:szCs w:val="28"/>
          <w:lang w:val="uk-UA"/>
        </w:rPr>
        <w:t xml:space="preserve">Спостережуване значення критерію Ст’юдента </w:t>
      </w:r>
      <w:r w:rsidRPr="00C423CA">
        <w:rPr>
          <w:color w:val="000000"/>
          <w:sz w:val="28"/>
          <w:szCs w:val="28"/>
          <w:lang w:val="uk-UA"/>
        </w:rPr>
        <w:t>:</w:t>
      </w:r>
    </w:p>
    <w:p w14:paraId="463F4E85" w14:textId="64E9AD50" w:rsidR="00EC6880" w:rsidRPr="00C423CA" w:rsidRDefault="00EC6880" w:rsidP="00EC688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23CA">
        <w:rPr>
          <w:rFonts w:ascii="Times New Roman" w:hAnsi="Times New Roman" w:cs="Times New Roman"/>
          <w:noProof/>
          <w:color w:val="000000"/>
          <w:position w:val="-26"/>
          <w:sz w:val="28"/>
          <w:szCs w:val="28"/>
          <w:lang w:val="uk-UA"/>
        </w:rPr>
        <w:object w:dxaOrig="1320" w:dyaOrig="700" w14:anchorId="05B4244E">
          <v:shape id="_x0000_i1033" type="#_x0000_t75" alt="" style="width:66.1pt;height:35.35pt;mso-width-percent:0;mso-height-percent:0;mso-width-percent:0;mso-height-percent:0" o:ole="" fillcolor="window">
            <v:imagedata r:id="rId28" o:title=""/>
          </v:shape>
          <o:OLEObject Type="Embed" ProgID="Equation.3" ShapeID="_x0000_i1033" DrawAspect="Content" ObjectID="_1669108280" r:id="rId29"/>
        </w:object>
      </w:r>
      <w:r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C423CA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752F98E4" w14:textId="369A70D9" w:rsidR="00714C3E" w:rsidRPr="00C423CA" w:rsidRDefault="001B422F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0 = 5.85*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8*4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0.35</m:t>
                </m:r>
              </m:den>
            </m:f>
          </m:e>
        </m:rad>
      </m:oMath>
      <w:r w:rsidR="00947B7F"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0D8C"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C0D8C" w:rsidRPr="00C423CA">
        <w:rPr>
          <w:rFonts w:ascii="Times New Roman" w:eastAsiaTheme="minorEastAsia" w:hAnsi="Times New Roman" w:cs="Times New Roman"/>
          <w:sz w:val="28"/>
          <w:szCs w:val="28"/>
        </w:rPr>
        <w:t xml:space="preserve">&gt;2.06 </w:t>
      </w:r>
      <w:r w:rsidR="000C0D8C"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- значущий</w:t>
      </w:r>
    </w:p>
    <w:p w14:paraId="4F975EFC" w14:textId="28122A7B" w:rsidR="000C0D8C" w:rsidRPr="00C423CA" w:rsidRDefault="000C0D8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1 = 0.125*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8*4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0.35</m:t>
                </m:r>
              </m:den>
            </m:f>
          </m:e>
        </m:rad>
      </m:oMath>
      <w:r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&gt;2.06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- значущий</w:t>
      </w:r>
    </w:p>
    <w:p w14:paraId="451CFA29" w14:textId="5BF477DD" w:rsidR="000C0D8C" w:rsidRPr="00C423CA" w:rsidRDefault="000C0D8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2 = 0.92*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8*4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0.35</m:t>
                </m:r>
              </m:den>
            </m:f>
          </m:e>
        </m:rad>
      </m:oMath>
      <w:r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&gt;2.06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- значущий</w:t>
      </w:r>
    </w:p>
    <w:p w14:paraId="32231795" w14:textId="4CA7488E" w:rsidR="000C0D8C" w:rsidRPr="00C423CA" w:rsidRDefault="000C0D8C" w:rsidP="00FC39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3 = 2.53*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8*4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0.35</m:t>
                </m:r>
              </m:den>
            </m:f>
          </m:e>
        </m:rad>
      </m:oMath>
      <w:r w:rsidRPr="00C423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C423CA">
        <w:rPr>
          <w:rFonts w:ascii="Times New Roman" w:eastAsiaTheme="minorEastAsia" w:hAnsi="Times New Roman" w:cs="Times New Roman"/>
          <w:sz w:val="28"/>
          <w:szCs w:val="28"/>
        </w:rPr>
        <w:t>&gt;2.06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- значущий</w:t>
      </w:r>
    </w:p>
    <w:p w14:paraId="7C46B054" w14:textId="1C6FD4E1" w:rsidR="000C0D8C" w:rsidRPr="00C423CA" w:rsidRDefault="00042CC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</w:t>
      </w:r>
      <w:r w:rsidR="00082A4A"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фактори пасажироміскість і </w:t>
      </w:r>
      <w:r w:rsidRPr="00C423CA">
        <w:rPr>
          <w:rFonts w:ascii="Times New Roman" w:eastAsiaTheme="minorEastAsia" w:hAnsi="Times New Roman" w:cs="Times New Roman"/>
          <w:sz w:val="28"/>
          <w:szCs w:val="28"/>
          <w:lang w:val="uk-UA"/>
        </w:rPr>
        <w:t>обмеження на чергу мають значущий вплив на нашу систему, отже ми не можемо відкинути ніякий з рівняння регрессії.</w:t>
      </w:r>
    </w:p>
    <w:sectPr w:rsidR="000C0D8C" w:rsidRPr="00C42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E19B0"/>
    <w:multiLevelType w:val="hybridMultilevel"/>
    <w:tmpl w:val="5B74D8E6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376520"/>
    <w:multiLevelType w:val="hybridMultilevel"/>
    <w:tmpl w:val="0C4887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31"/>
    <w:rsid w:val="000070BF"/>
    <w:rsid w:val="00035CBD"/>
    <w:rsid w:val="00042CCA"/>
    <w:rsid w:val="00042E6B"/>
    <w:rsid w:val="00045228"/>
    <w:rsid w:val="00075D5E"/>
    <w:rsid w:val="00082A4A"/>
    <w:rsid w:val="000C0D8C"/>
    <w:rsid w:val="000D1D40"/>
    <w:rsid w:val="00154D4C"/>
    <w:rsid w:val="001B422F"/>
    <w:rsid w:val="002927FE"/>
    <w:rsid w:val="0032450F"/>
    <w:rsid w:val="00337E92"/>
    <w:rsid w:val="003A69D6"/>
    <w:rsid w:val="00486C74"/>
    <w:rsid w:val="005155D6"/>
    <w:rsid w:val="005A0146"/>
    <w:rsid w:val="00690062"/>
    <w:rsid w:val="006963E6"/>
    <w:rsid w:val="00714A8E"/>
    <w:rsid w:val="00714C3E"/>
    <w:rsid w:val="00780C12"/>
    <w:rsid w:val="007953D9"/>
    <w:rsid w:val="00831FB9"/>
    <w:rsid w:val="00832931"/>
    <w:rsid w:val="008333A5"/>
    <w:rsid w:val="00856113"/>
    <w:rsid w:val="008870DE"/>
    <w:rsid w:val="008B29C6"/>
    <w:rsid w:val="008C230F"/>
    <w:rsid w:val="008F4CA1"/>
    <w:rsid w:val="00947B7F"/>
    <w:rsid w:val="009A250A"/>
    <w:rsid w:val="009C6595"/>
    <w:rsid w:val="009D0208"/>
    <w:rsid w:val="00A03AB6"/>
    <w:rsid w:val="00A34E64"/>
    <w:rsid w:val="00AF52A9"/>
    <w:rsid w:val="00AF6556"/>
    <w:rsid w:val="00B21545"/>
    <w:rsid w:val="00B56F0B"/>
    <w:rsid w:val="00BE7CE0"/>
    <w:rsid w:val="00BF6C20"/>
    <w:rsid w:val="00C32C99"/>
    <w:rsid w:val="00C34B3F"/>
    <w:rsid w:val="00C423CA"/>
    <w:rsid w:val="00D10CD8"/>
    <w:rsid w:val="00D44C18"/>
    <w:rsid w:val="00D50A13"/>
    <w:rsid w:val="00D640BE"/>
    <w:rsid w:val="00D7600F"/>
    <w:rsid w:val="00D80953"/>
    <w:rsid w:val="00DD6536"/>
    <w:rsid w:val="00E25B1F"/>
    <w:rsid w:val="00E80652"/>
    <w:rsid w:val="00E85F8A"/>
    <w:rsid w:val="00EC6880"/>
    <w:rsid w:val="00EE5B9C"/>
    <w:rsid w:val="00F70425"/>
    <w:rsid w:val="00FC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20D3"/>
  <w15:chartTrackingRefBased/>
  <w15:docId w15:val="{B44B1E11-74CC-42CD-A32B-6DD7BEF6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20"/>
    <w:pPr>
      <w:widowControl w:val="0"/>
      <w:adjustRightInd w:val="0"/>
      <w:spacing w:after="0" w:line="360" w:lineRule="atLeast"/>
      <w:ind w:left="720"/>
      <w:contextualSpacing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9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90062"/>
    <w:rPr>
      <w:color w:val="808080"/>
    </w:rPr>
  </w:style>
  <w:style w:type="paragraph" w:customStyle="1" w:styleId="Normal1">
    <w:name w:val="Normal1"/>
    <w:rsid w:val="00EC6880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1881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3</cp:revision>
  <dcterms:created xsi:type="dcterms:W3CDTF">2020-12-10T10:10:00Z</dcterms:created>
  <dcterms:modified xsi:type="dcterms:W3CDTF">2020-12-10T10:18:00Z</dcterms:modified>
</cp:coreProperties>
</file>