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theme="minorHAnsi"/>
          <w:b/>
          <w:bCs/>
        </w:rPr>
        <w:id w:val="118043901"/>
        <w:docPartObj>
          <w:docPartGallery w:val="Cover Pages"/>
          <w:docPartUnique/>
        </w:docPartObj>
      </w:sdtPr>
      <w:sdtEndPr>
        <w:rPr>
          <w:bCs w:val="0"/>
          <w:caps/>
        </w:rPr>
      </w:sdtEndPr>
      <w:sdtContent>
        <w:p w14:paraId="4A7454A8" w14:textId="1D90BB29" w:rsidR="003045BD" w:rsidRPr="009D4E4B" w:rsidRDefault="001E6C10" w:rsidP="003045BD">
          <w:pPr>
            <w:contextualSpacing/>
            <w:jc w:val="center"/>
            <w:rPr>
              <w:rFonts w:cstheme="minorHAnsi"/>
              <w:b/>
              <w:bCs/>
            </w:rPr>
          </w:pPr>
          <w:r>
            <w:rPr>
              <w:rFonts w:cstheme="minorHAnsi"/>
              <w:b/>
              <w:bCs/>
            </w:rPr>
            <w:t>Final</w:t>
          </w:r>
          <w:r w:rsidR="003045BD" w:rsidRPr="009D4E4B">
            <w:rPr>
              <w:rFonts w:cstheme="minorHAnsi"/>
              <w:b/>
              <w:bCs/>
            </w:rPr>
            <w:t xml:space="preserve"> Assessment</w:t>
          </w:r>
          <w:r w:rsidR="009C4F41">
            <w:rPr>
              <w:rFonts w:cstheme="minorHAnsi"/>
              <w:b/>
              <w:bCs/>
            </w:rPr>
            <w:t>-Alternative Assessment</w:t>
          </w:r>
        </w:p>
        <w:tbl>
          <w:tblPr>
            <w:tblW w:w="9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3"/>
            <w:gridCol w:w="3359"/>
            <w:gridCol w:w="1473"/>
            <w:gridCol w:w="2517"/>
          </w:tblGrid>
          <w:tr w:rsidR="003045BD" w:rsidRPr="009D4E4B" w14:paraId="25960371" w14:textId="77777777" w:rsidTr="00BC43DC">
            <w:trPr>
              <w:trHeight w:val="405"/>
            </w:trPr>
            <w:tc>
              <w:tcPr>
                <w:tcW w:w="1803" w:type="dxa"/>
                <w:tcBorders>
                  <w:left w:val="single" w:sz="4" w:space="0" w:color="auto"/>
                  <w:bottom w:val="single" w:sz="4" w:space="0" w:color="auto"/>
                </w:tcBorders>
                <w:shd w:val="clear" w:color="auto" w:fill="D9D9D9" w:themeFill="background1" w:themeFillShade="D9"/>
                <w:vAlign w:val="center"/>
              </w:tcPr>
              <w:p w14:paraId="6BE0A04C" w14:textId="0D632C1C" w:rsidR="003045BD" w:rsidRPr="009D4E4B" w:rsidRDefault="003045BD" w:rsidP="00BC43DC">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Semester</w:t>
                </w:r>
              </w:p>
            </w:tc>
            <w:tc>
              <w:tcPr>
                <w:tcW w:w="3359" w:type="dxa"/>
                <w:tcBorders>
                  <w:bottom w:val="single" w:sz="4" w:space="0" w:color="auto"/>
                </w:tcBorders>
                <w:vAlign w:val="center"/>
              </w:tcPr>
              <w:p w14:paraId="237279B3" w14:textId="2EE7945A" w:rsidR="003045BD" w:rsidRPr="009D4E4B" w:rsidRDefault="003045BD" w:rsidP="00BC43DC">
                <w:pPr>
                  <w:rPr>
                    <w:rFonts w:eastAsia="Microsoft GothicNeo" w:cstheme="minorHAnsi"/>
                    <w:bCs/>
                    <w:sz w:val="20"/>
                    <w:szCs w:val="20"/>
                  </w:rPr>
                </w:pPr>
                <w:r w:rsidRPr="009D4E4B">
                  <w:rPr>
                    <w:rFonts w:eastAsia="Microsoft GothicNeo" w:cstheme="minorHAnsi"/>
                    <w:bCs/>
                    <w:sz w:val="20"/>
                    <w:szCs w:val="20"/>
                  </w:rPr>
                  <w:t>202</w:t>
                </w:r>
                <w:r w:rsidR="00557ECB">
                  <w:rPr>
                    <w:rFonts w:eastAsia="Microsoft GothicNeo" w:cstheme="minorHAnsi"/>
                    <w:bCs/>
                    <w:sz w:val="20"/>
                    <w:szCs w:val="20"/>
                  </w:rPr>
                  <w:t>52</w:t>
                </w:r>
                <w:r w:rsidR="00D852D6">
                  <w:rPr>
                    <w:rFonts w:eastAsia="Microsoft GothicNeo" w:cstheme="minorHAnsi"/>
                    <w:bCs/>
                    <w:sz w:val="20"/>
                    <w:szCs w:val="20"/>
                  </w:rPr>
                  <w:t>0</w:t>
                </w:r>
              </w:p>
            </w:tc>
            <w:tc>
              <w:tcPr>
                <w:tcW w:w="1473" w:type="dxa"/>
                <w:tcBorders>
                  <w:bottom w:val="single" w:sz="4" w:space="0" w:color="auto"/>
                </w:tcBorders>
                <w:shd w:val="clear" w:color="auto" w:fill="D9D9D9" w:themeFill="background1" w:themeFillShade="D9"/>
                <w:vAlign w:val="center"/>
              </w:tcPr>
              <w:p w14:paraId="79B385B1" w14:textId="77777777" w:rsidR="003045BD" w:rsidRPr="009D4E4B" w:rsidRDefault="003045BD" w:rsidP="00BC43DC">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Division</w:t>
                </w:r>
              </w:p>
            </w:tc>
            <w:tc>
              <w:tcPr>
                <w:tcW w:w="2517" w:type="dxa"/>
                <w:tcBorders>
                  <w:bottom w:val="single" w:sz="4" w:space="0" w:color="auto"/>
                  <w:right w:val="single" w:sz="4" w:space="0" w:color="auto"/>
                </w:tcBorders>
                <w:vAlign w:val="center"/>
              </w:tcPr>
              <w:p w14:paraId="771CC3F2" w14:textId="77777777" w:rsidR="003045BD" w:rsidRPr="009D4E4B" w:rsidRDefault="003045BD" w:rsidP="00BC43DC">
                <w:pPr>
                  <w:rPr>
                    <w:rFonts w:eastAsia="Microsoft GothicNeo" w:cstheme="minorHAnsi"/>
                    <w:bCs/>
                    <w:sz w:val="20"/>
                    <w:szCs w:val="20"/>
                  </w:rPr>
                </w:pPr>
                <w:r w:rsidRPr="009D4E4B">
                  <w:rPr>
                    <w:rFonts w:eastAsia="Microsoft GothicNeo" w:cstheme="minorHAnsi"/>
                    <w:bCs/>
                    <w:sz w:val="20"/>
                    <w:szCs w:val="20"/>
                  </w:rPr>
                  <w:t>CIS</w:t>
                </w:r>
              </w:p>
            </w:tc>
          </w:tr>
          <w:tr w:rsidR="003045BD" w:rsidRPr="009D4E4B" w14:paraId="7259F551" w14:textId="77777777" w:rsidTr="00BC43DC">
            <w:trPr>
              <w:trHeight w:val="405"/>
            </w:trPr>
            <w:tc>
              <w:tcPr>
                <w:tcW w:w="1803" w:type="dxa"/>
                <w:tcBorders>
                  <w:left w:val="single" w:sz="4" w:space="0" w:color="auto"/>
                  <w:bottom w:val="single" w:sz="4" w:space="0" w:color="auto"/>
                </w:tcBorders>
                <w:shd w:val="clear" w:color="auto" w:fill="D9D9D9" w:themeFill="background1" w:themeFillShade="D9"/>
                <w:vAlign w:val="center"/>
              </w:tcPr>
              <w:p w14:paraId="070EC884" w14:textId="77777777" w:rsidR="003045BD" w:rsidRPr="009D4E4B" w:rsidRDefault="003045BD" w:rsidP="00BC43DC">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 xml:space="preserve">Assessment title in Syllabus </w:t>
                </w:r>
              </w:p>
            </w:tc>
            <w:tc>
              <w:tcPr>
                <w:tcW w:w="3359" w:type="dxa"/>
                <w:tcBorders>
                  <w:bottom w:val="single" w:sz="4" w:space="0" w:color="auto"/>
                </w:tcBorders>
                <w:vAlign w:val="center"/>
              </w:tcPr>
              <w:p w14:paraId="75189D00" w14:textId="2648FB9B" w:rsidR="003045BD" w:rsidRPr="002B1C6F" w:rsidRDefault="002B1C6F" w:rsidP="00BC43DC">
                <w:pPr>
                  <w:rPr>
                    <w:rFonts w:eastAsia="Microsoft GothicNeo" w:cstheme="minorHAnsi"/>
                    <w:b/>
                    <w:sz w:val="20"/>
                    <w:szCs w:val="20"/>
                  </w:rPr>
                </w:pPr>
                <w:r w:rsidRPr="002B1C6F">
                  <w:rPr>
                    <w:rFonts w:eastAsia="Microsoft GothicNeo" w:cstheme="minorHAnsi"/>
                    <w:b/>
                    <w:sz w:val="20"/>
                    <w:szCs w:val="20"/>
                  </w:rPr>
                  <w:t>Final_Project_Portfolio</w:t>
                </w:r>
              </w:p>
            </w:tc>
            <w:tc>
              <w:tcPr>
                <w:tcW w:w="1473" w:type="dxa"/>
                <w:tcBorders>
                  <w:bottom w:val="single" w:sz="4" w:space="0" w:color="auto"/>
                </w:tcBorders>
                <w:shd w:val="clear" w:color="auto" w:fill="D9D9D9" w:themeFill="background1" w:themeFillShade="D9"/>
                <w:vAlign w:val="center"/>
              </w:tcPr>
              <w:p w14:paraId="4C4BFBCA" w14:textId="77777777" w:rsidR="003045BD" w:rsidRPr="009D4E4B" w:rsidRDefault="003045BD" w:rsidP="00BC43DC">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Program</w:t>
                </w:r>
              </w:p>
            </w:tc>
            <w:tc>
              <w:tcPr>
                <w:tcW w:w="2517" w:type="dxa"/>
                <w:tcBorders>
                  <w:bottom w:val="single" w:sz="4" w:space="0" w:color="auto"/>
                  <w:right w:val="single" w:sz="4" w:space="0" w:color="auto"/>
                </w:tcBorders>
                <w:vAlign w:val="center"/>
              </w:tcPr>
              <w:p w14:paraId="1A0758B7" w14:textId="77777777" w:rsidR="003045BD" w:rsidRPr="009D4E4B" w:rsidRDefault="003045BD" w:rsidP="00BC43DC">
                <w:pPr>
                  <w:rPr>
                    <w:rFonts w:eastAsia="Microsoft GothicNeo" w:cstheme="minorHAnsi"/>
                    <w:b/>
                    <w:bCs/>
                    <w:sz w:val="20"/>
                    <w:szCs w:val="20"/>
                  </w:rPr>
                </w:pPr>
                <w:r w:rsidRPr="009D4E4B">
                  <w:rPr>
                    <w:rFonts w:cstheme="minorHAnsi"/>
                    <w:sz w:val="20"/>
                    <w:szCs w:val="20"/>
                  </w:rPr>
                  <w:t>Bachelor of Information Technology/ Bachelor of Information Systems</w:t>
                </w:r>
              </w:p>
              <w:p w14:paraId="26E32046" w14:textId="77777777" w:rsidR="003045BD" w:rsidRPr="009D4E4B" w:rsidRDefault="003045BD" w:rsidP="00BC43DC">
                <w:pPr>
                  <w:rPr>
                    <w:rFonts w:eastAsia="Microsoft GothicNeo" w:cstheme="minorHAnsi"/>
                    <w:bCs/>
                    <w:sz w:val="20"/>
                    <w:szCs w:val="20"/>
                  </w:rPr>
                </w:pPr>
              </w:p>
            </w:tc>
          </w:tr>
          <w:tr w:rsidR="003045BD" w:rsidRPr="009D4E4B" w14:paraId="09E7A77D" w14:textId="77777777" w:rsidTr="00BC43DC">
            <w:trPr>
              <w:trHeight w:val="18"/>
            </w:trPr>
            <w:tc>
              <w:tcPr>
                <w:tcW w:w="1803" w:type="dxa"/>
                <w:tcBorders>
                  <w:left w:val="nil"/>
                  <w:bottom w:val="single" w:sz="4" w:space="0" w:color="auto"/>
                  <w:right w:val="nil"/>
                </w:tcBorders>
                <w:vAlign w:val="center"/>
              </w:tcPr>
              <w:p w14:paraId="0025271B" w14:textId="77777777" w:rsidR="003045BD" w:rsidRPr="009D4E4B" w:rsidRDefault="003045BD" w:rsidP="00BC43DC">
                <w:pPr>
                  <w:tabs>
                    <w:tab w:val="center" w:pos="4320"/>
                    <w:tab w:val="right" w:pos="8640"/>
                  </w:tabs>
                  <w:rPr>
                    <w:rFonts w:eastAsia="Microsoft GothicNeo" w:cstheme="minorHAnsi"/>
                    <w:b/>
                    <w:sz w:val="20"/>
                    <w:szCs w:val="20"/>
                  </w:rPr>
                </w:pPr>
              </w:p>
            </w:tc>
            <w:tc>
              <w:tcPr>
                <w:tcW w:w="3359" w:type="dxa"/>
                <w:tcBorders>
                  <w:left w:val="nil"/>
                  <w:bottom w:val="single" w:sz="4" w:space="0" w:color="auto"/>
                  <w:right w:val="nil"/>
                </w:tcBorders>
                <w:vAlign w:val="center"/>
              </w:tcPr>
              <w:p w14:paraId="2C59E1E5" w14:textId="77777777" w:rsidR="003045BD" w:rsidRPr="009D4E4B" w:rsidRDefault="003045BD" w:rsidP="00BC43DC">
                <w:pPr>
                  <w:tabs>
                    <w:tab w:val="center" w:pos="4320"/>
                    <w:tab w:val="right" w:pos="8640"/>
                  </w:tabs>
                  <w:rPr>
                    <w:rFonts w:eastAsia="Microsoft GothicNeo" w:cstheme="minorHAnsi"/>
                    <w:bCs/>
                    <w:sz w:val="20"/>
                    <w:szCs w:val="20"/>
                  </w:rPr>
                </w:pPr>
              </w:p>
            </w:tc>
            <w:tc>
              <w:tcPr>
                <w:tcW w:w="1473" w:type="dxa"/>
                <w:tcBorders>
                  <w:left w:val="nil"/>
                  <w:bottom w:val="single" w:sz="4" w:space="0" w:color="auto"/>
                  <w:right w:val="nil"/>
                </w:tcBorders>
                <w:vAlign w:val="center"/>
              </w:tcPr>
              <w:p w14:paraId="0F3BD2AE" w14:textId="77777777" w:rsidR="003045BD" w:rsidRPr="009D4E4B" w:rsidRDefault="003045BD" w:rsidP="00BC43DC">
                <w:pPr>
                  <w:tabs>
                    <w:tab w:val="center" w:pos="4320"/>
                    <w:tab w:val="right" w:pos="8640"/>
                  </w:tabs>
                  <w:rPr>
                    <w:rFonts w:eastAsia="Microsoft GothicNeo" w:cstheme="minorHAnsi"/>
                    <w:b/>
                    <w:sz w:val="20"/>
                    <w:szCs w:val="20"/>
                  </w:rPr>
                </w:pPr>
              </w:p>
            </w:tc>
            <w:tc>
              <w:tcPr>
                <w:tcW w:w="2517" w:type="dxa"/>
                <w:tcBorders>
                  <w:left w:val="nil"/>
                  <w:bottom w:val="single" w:sz="4" w:space="0" w:color="auto"/>
                  <w:right w:val="nil"/>
                </w:tcBorders>
                <w:vAlign w:val="center"/>
              </w:tcPr>
              <w:p w14:paraId="050E1FD3" w14:textId="77777777" w:rsidR="003045BD" w:rsidRPr="009D4E4B" w:rsidRDefault="003045BD" w:rsidP="00BC43DC">
                <w:pPr>
                  <w:tabs>
                    <w:tab w:val="center" w:pos="4320"/>
                    <w:tab w:val="right" w:pos="8640"/>
                  </w:tabs>
                  <w:rPr>
                    <w:rFonts w:eastAsia="Microsoft GothicNeo" w:cstheme="minorHAnsi"/>
                    <w:bCs/>
                    <w:sz w:val="20"/>
                    <w:szCs w:val="20"/>
                  </w:rPr>
                </w:pPr>
              </w:p>
            </w:tc>
          </w:tr>
          <w:tr w:rsidR="003045BD" w:rsidRPr="009D4E4B" w14:paraId="1270AEED" w14:textId="77777777" w:rsidTr="00BC43DC">
            <w:trPr>
              <w:trHeight w:val="405"/>
            </w:trPr>
            <w:tc>
              <w:tcPr>
                <w:tcW w:w="1803" w:type="dxa"/>
                <w:tcBorders>
                  <w:left w:val="single" w:sz="4" w:space="0" w:color="auto"/>
                </w:tcBorders>
                <w:shd w:val="clear" w:color="auto" w:fill="D9D9D9" w:themeFill="background1" w:themeFillShade="D9"/>
                <w:vAlign w:val="center"/>
              </w:tcPr>
              <w:p w14:paraId="171124FA" w14:textId="77777777" w:rsidR="003045BD" w:rsidRPr="009D4E4B" w:rsidRDefault="003045BD" w:rsidP="00BC43DC">
                <w:pPr>
                  <w:rPr>
                    <w:rFonts w:eastAsia="Microsoft GothicNeo" w:cstheme="minorHAnsi"/>
                    <w:b/>
                    <w:sz w:val="20"/>
                    <w:szCs w:val="20"/>
                  </w:rPr>
                </w:pPr>
                <w:r w:rsidRPr="009D4E4B">
                  <w:rPr>
                    <w:rFonts w:eastAsia="Microsoft GothicNeo" w:cstheme="minorHAnsi"/>
                    <w:b/>
                    <w:sz w:val="20"/>
                    <w:szCs w:val="20"/>
                  </w:rPr>
                  <w:t>Course Code</w:t>
                </w:r>
              </w:p>
            </w:tc>
            <w:tc>
              <w:tcPr>
                <w:tcW w:w="7349" w:type="dxa"/>
                <w:gridSpan w:val="3"/>
                <w:tcBorders>
                  <w:right w:val="single" w:sz="4" w:space="0" w:color="auto"/>
                </w:tcBorders>
                <w:vAlign w:val="center"/>
              </w:tcPr>
              <w:p w14:paraId="07C45800" w14:textId="74638D39" w:rsidR="003045BD" w:rsidRPr="009D4E4B" w:rsidRDefault="00D852D6" w:rsidP="00BC43DC">
                <w:pPr>
                  <w:tabs>
                    <w:tab w:val="center" w:pos="4320"/>
                    <w:tab w:val="right" w:pos="8640"/>
                  </w:tabs>
                  <w:rPr>
                    <w:rFonts w:eastAsia="Microsoft GothicNeo" w:cstheme="minorHAnsi"/>
                    <w:bCs/>
                    <w:sz w:val="20"/>
                    <w:szCs w:val="20"/>
                  </w:rPr>
                </w:pPr>
                <w:r>
                  <w:rPr>
                    <w:rFonts w:eastAsia="Microsoft GothicNeo" w:cstheme="minorHAnsi"/>
                    <w:bCs/>
                    <w:sz w:val="20"/>
                    <w:szCs w:val="20"/>
                  </w:rPr>
                  <w:t>CDS 2413</w:t>
                </w:r>
              </w:p>
            </w:tc>
          </w:tr>
          <w:tr w:rsidR="003045BD" w:rsidRPr="009D4E4B" w14:paraId="5D9C4E4F" w14:textId="77777777" w:rsidTr="00BC43DC">
            <w:trPr>
              <w:trHeight w:val="405"/>
            </w:trPr>
            <w:tc>
              <w:tcPr>
                <w:tcW w:w="1803" w:type="dxa"/>
                <w:tcBorders>
                  <w:left w:val="single" w:sz="4" w:space="0" w:color="auto"/>
                </w:tcBorders>
                <w:shd w:val="clear" w:color="auto" w:fill="D9D9D9" w:themeFill="background1" w:themeFillShade="D9"/>
                <w:vAlign w:val="center"/>
              </w:tcPr>
              <w:p w14:paraId="07F3730C" w14:textId="77777777" w:rsidR="003045BD" w:rsidRPr="009D4E4B" w:rsidRDefault="003045BD" w:rsidP="00BC43DC">
                <w:pPr>
                  <w:rPr>
                    <w:rFonts w:eastAsia="Microsoft GothicNeo" w:cstheme="minorHAnsi"/>
                    <w:b/>
                    <w:sz w:val="20"/>
                    <w:szCs w:val="20"/>
                  </w:rPr>
                </w:pPr>
                <w:r w:rsidRPr="009D4E4B">
                  <w:rPr>
                    <w:rFonts w:eastAsia="Microsoft GothicNeo" w:cstheme="minorHAnsi"/>
                    <w:b/>
                    <w:sz w:val="20"/>
                    <w:szCs w:val="20"/>
                  </w:rPr>
                  <w:t>Course Title</w:t>
                </w:r>
              </w:p>
            </w:tc>
            <w:tc>
              <w:tcPr>
                <w:tcW w:w="7349" w:type="dxa"/>
                <w:gridSpan w:val="3"/>
                <w:tcBorders>
                  <w:right w:val="single" w:sz="4" w:space="0" w:color="auto"/>
                </w:tcBorders>
                <w:vAlign w:val="center"/>
              </w:tcPr>
              <w:p w14:paraId="219148A3" w14:textId="651BBD64" w:rsidR="003045BD" w:rsidRPr="009D4E4B" w:rsidRDefault="00D852D6" w:rsidP="00BC43DC">
                <w:pPr>
                  <w:tabs>
                    <w:tab w:val="center" w:pos="4320"/>
                    <w:tab w:val="right" w:pos="8640"/>
                  </w:tabs>
                  <w:rPr>
                    <w:rFonts w:eastAsia="Microsoft GothicNeo" w:cstheme="minorHAnsi"/>
                    <w:bCs/>
                    <w:sz w:val="20"/>
                    <w:szCs w:val="20"/>
                  </w:rPr>
                </w:pPr>
                <w:r>
                  <w:rPr>
                    <w:rFonts w:eastAsia="Microsoft GothicNeo" w:cstheme="minorHAnsi"/>
                    <w:bCs/>
                    <w:sz w:val="20"/>
                    <w:szCs w:val="20"/>
                  </w:rPr>
                  <w:t>INTRODUCTION TO DATA SCIENCE</w:t>
                </w:r>
              </w:p>
            </w:tc>
          </w:tr>
          <w:tr w:rsidR="003045BD" w:rsidRPr="009D4E4B" w14:paraId="5BB0D700" w14:textId="77777777" w:rsidTr="00BC43DC">
            <w:tblPrEx>
              <w:tblLook w:val="01E0" w:firstRow="1" w:lastRow="1" w:firstColumn="1" w:lastColumn="1" w:noHBand="0" w:noVBand="0"/>
            </w:tblPrEx>
            <w:trPr>
              <w:trHeight w:val="395"/>
            </w:trPr>
            <w:tc>
              <w:tcPr>
                <w:tcW w:w="1803" w:type="dxa"/>
                <w:tcBorders>
                  <w:left w:val="single" w:sz="4" w:space="0" w:color="auto"/>
                </w:tcBorders>
                <w:shd w:val="clear" w:color="auto" w:fill="D9D9D9" w:themeFill="background1" w:themeFillShade="D9"/>
                <w:vAlign w:val="center"/>
              </w:tcPr>
              <w:p w14:paraId="50751646" w14:textId="77777777" w:rsidR="003045BD" w:rsidRPr="009D4E4B" w:rsidRDefault="003045BD" w:rsidP="00BC43DC">
                <w:pPr>
                  <w:rPr>
                    <w:rFonts w:eastAsia="Microsoft GothicNeo" w:cstheme="minorHAnsi"/>
                    <w:b/>
                    <w:sz w:val="20"/>
                    <w:szCs w:val="20"/>
                  </w:rPr>
                </w:pPr>
                <w:r w:rsidRPr="009D4E4B">
                  <w:rPr>
                    <w:rFonts w:eastAsia="Microsoft GothicNeo" w:cstheme="minorHAnsi"/>
                    <w:b/>
                    <w:sz w:val="20"/>
                    <w:szCs w:val="20"/>
                  </w:rPr>
                  <w:t>Course Instructor</w:t>
                </w:r>
              </w:p>
            </w:tc>
            <w:tc>
              <w:tcPr>
                <w:tcW w:w="3359" w:type="dxa"/>
                <w:vAlign w:val="center"/>
              </w:tcPr>
              <w:p w14:paraId="36E452A6" w14:textId="77777777" w:rsidR="003045BD" w:rsidRPr="009D4E4B" w:rsidRDefault="003045BD" w:rsidP="00BC43DC">
                <w:pPr>
                  <w:pStyle w:val="Bold"/>
                  <w:spacing w:before="0" w:after="0"/>
                  <w:rPr>
                    <w:rFonts w:asciiTheme="minorHAnsi" w:eastAsia="Microsoft GothicNeo" w:hAnsiTheme="minorHAnsi" w:cstheme="minorHAnsi"/>
                    <w:b w:val="0"/>
                    <w:bCs/>
                    <w:sz w:val="20"/>
                    <w:szCs w:val="20"/>
                  </w:rPr>
                </w:pPr>
              </w:p>
            </w:tc>
            <w:tc>
              <w:tcPr>
                <w:tcW w:w="1473" w:type="dxa"/>
                <w:shd w:val="clear" w:color="auto" w:fill="D9D9D9" w:themeFill="background1" w:themeFillShade="D9"/>
                <w:vAlign w:val="center"/>
              </w:tcPr>
              <w:p w14:paraId="70436E43" w14:textId="77777777" w:rsidR="003045BD" w:rsidRPr="009D4E4B" w:rsidRDefault="003045BD" w:rsidP="00BC43DC">
                <w:pPr>
                  <w:rPr>
                    <w:rFonts w:eastAsia="Microsoft GothicNeo" w:cstheme="minorHAnsi"/>
                    <w:b/>
                    <w:color w:val="FF0000"/>
                    <w:sz w:val="20"/>
                    <w:szCs w:val="20"/>
                  </w:rPr>
                </w:pPr>
                <w:r w:rsidRPr="009D4E4B">
                  <w:rPr>
                    <w:rFonts w:eastAsia="Microsoft GothicNeo" w:cstheme="minorHAnsi"/>
                    <w:b/>
                    <w:sz w:val="20"/>
                    <w:szCs w:val="20"/>
                  </w:rPr>
                  <w:t>CRN</w:t>
                </w:r>
              </w:p>
            </w:tc>
            <w:tc>
              <w:tcPr>
                <w:tcW w:w="2517" w:type="dxa"/>
                <w:tcBorders>
                  <w:right w:val="single" w:sz="4" w:space="0" w:color="auto"/>
                </w:tcBorders>
                <w:vAlign w:val="center"/>
              </w:tcPr>
              <w:p w14:paraId="65E9F6E0" w14:textId="77777777" w:rsidR="003045BD" w:rsidRPr="009D4E4B" w:rsidRDefault="003045BD" w:rsidP="00BC43DC">
                <w:pPr>
                  <w:rPr>
                    <w:rFonts w:eastAsia="Microsoft GothicNeo" w:cstheme="minorHAnsi"/>
                    <w:bCs/>
                    <w:sz w:val="20"/>
                    <w:szCs w:val="20"/>
                  </w:rPr>
                </w:pPr>
              </w:p>
            </w:tc>
          </w:tr>
          <w:tr w:rsidR="003045BD" w:rsidRPr="009D4E4B" w14:paraId="57ACB7B5" w14:textId="77777777" w:rsidTr="00BC43DC">
            <w:tblPrEx>
              <w:tblLook w:val="01E0" w:firstRow="1" w:lastRow="1" w:firstColumn="1" w:lastColumn="1" w:noHBand="0" w:noVBand="0"/>
            </w:tblPrEx>
            <w:trPr>
              <w:trHeight w:val="395"/>
            </w:trPr>
            <w:tc>
              <w:tcPr>
                <w:tcW w:w="1803" w:type="dxa"/>
                <w:tcBorders>
                  <w:left w:val="single" w:sz="4" w:space="0" w:color="auto"/>
                </w:tcBorders>
                <w:shd w:val="clear" w:color="auto" w:fill="D9D9D9" w:themeFill="background1" w:themeFillShade="D9"/>
                <w:vAlign w:val="center"/>
              </w:tcPr>
              <w:p w14:paraId="2A34FCDC" w14:textId="77777777" w:rsidR="003045BD" w:rsidRPr="009D4E4B" w:rsidRDefault="003045BD" w:rsidP="00BC43DC">
                <w:pPr>
                  <w:rPr>
                    <w:rFonts w:eastAsia="Microsoft GothicNeo" w:cstheme="minorHAnsi"/>
                    <w:b/>
                    <w:sz w:val="20"/>
                    <w:szCs w:val="20"/>
                  </w:rPr>
                </w:pPr>
                <w:r w:rsidRPr="009D4E4B">
                  <w:rPr>
                    <w:rFonts w:eastAsia="Microsoft GothicNeo" w:cstheme="minorHAnsi"/>
                    <w:b/>
                    <w:sz w:val="20"/>
                    <w:szCs w:val="20"/>
                  </w:rPr>
                  <w:t xml:space="preserve">Assessment </w:t>
                </w:r>
              </w:p>
            </w:tc>
            <w:tc>
              <w:tcPr>
                <w:tcW w:w="3359" w:type="dxa"/>
                <w:vAlign w:val="center"/>
              </w:tcPr>
              <w:p w14:paraId="4DD53FF0" w14:textId="5A4CBBFC" w:rsidR="003045BD" w:rsidRPr="009D4E4B" w:rsidRDefault="003045BD" w:rsidP="00BC43DC">
                <w:pPr>
                  <w:rPr>
                    <w:rFonts w:cstheme="minorHAnsi"/>
                    <w:sz w:val="20"/>
                    <w:szCs w:val="20"/>
                  </w:rPr>
                </w:pPr>
                <w:r w:rsidRPr="009D4E4B">
                  <w:rPr>
                    <w:rFonts w:cstheme="minorHAnsi"/>
                    <w:sz w:val="20"/>
                    <w:szCs w:val="20"/>
                  </w:rPr>
                  <w:t xml:space="preserve">Project Deliverable </w:t>
                </w:r>
                <w:r w:rsidR="00557ECB">
                  <w:rPr>
                    <w:rFonts w:cstheme="minorHAnsi"/>
                    <w:sz w:val="20"/>
                    <w:szCs w:val="20"/>
                  </w:rPr>
                  <w:t>1</w:t>
                </w:r>
                <w:r w:rsidRPr="009D4E4B">
                  <w:rPr>
                    <w:rFonts w:cstheme="minorHAnsi"/>
                    <w:sz w:val="20"/>
                    <w:szCs w:val="20"/>
                  </w:rPr>
                  <w:t xml:space="preserve"> – </w:t>
                </w:r>
                <w:r w:rsidR="00557ECB">
                  <w:rPr>
                    <w:rFonts w:cstheme="minorHAnsi"/>
                    <w:sz w:val="20"/>
                    <w:szCs w:val="20"/>
                  </w:rPr>
                  <w:t>Data  Analysis</w:t>
                </w:r>
                <w:r w:rsidRPr="009D4E4B">
                  <w:rPr>
                    <w:rFonts w:cstheme="minorHAnsi"/>
                    <w:sz w:val="20"/>
                    <w:szCs w:val="20"/>
                  </w:rPr>
                  <w:t xml:space="preserve"> Report </w:t>
                </w:r>
              </w:p>
            </w:tc>
            <w:tc>
              <w:tcPr>
                <w:tcW w:w="1473" w:type="dxa"/>
                <w:shd w:val="clear" w:color="auto" w:fill="D9D9D9" w:themeFill="background1" w:themeFillShade="D9"/>
                <w:vAlign w:val="center"/>
              </w:tcPr>
              <w:p w14:paraId="0902C6FD" w14:textId="77777777" w:rsidR="003045BD" w:rsidRPr="009D4E4B" w:rsidRDefault="003045BD" w:rsidP="00BC43DC">
                <w:pPr>
                  <w:rPr>
                    <w:rFonts w:eastAsia="Microsoft GothicNeo" w:cstheme="minorHAnsi"/>
                    <w:b/>
                    <w:sz w:val="20"/>
                    <w:szCs w:val="20"/>
                  </w:rPr>
                </w:pPr>
                <w:r w:rsidRPr="009D4E4B">
                  <w:rPr>
                    <w:rFonts w:eastAsia="Microsoft GothicNeo" w:cstheme="minorHAnsi"/>
                    <w:b/>
                    <w:sz w:val="20"/>
                    <w:szCs w:val="20"/>
                  </w:rPr>
                  <w:t xml:space="preserve">Submission Date </w:t>
                </w:r>
              </w:p>
            </w:tc>
            <w:tc>
              <w:tcPr>
                <w:tcW w:w="2517" w:type="dxa"/>
                <w:tcBorders>
                  <w:right w:val="single" w:sz="4" w:space="0" w:color="auto"/>
                </w:tcBorders>
                <w:vAlign w:val="center"/>
              </w:tcPr>
              <w:p w14:paraId="4A98817F" w14:textId="744BCF5C" w:rsidR="003045BD" w:rsidRPr="009D4E4B" w:rsidRDefault="00AB53AF" w:rsidP="00BC43DC">
                <w:pPr>
                  <w:rPr>
                    <w:rFonts w:eastAsia="Microsoft GothicNeo" w:cstheme="minorHAnsi"/>
                    <w:b/>
                    <w:bCs/>
                    <w:sz w:val="20"/>
                    <w:szCs w:val="20"/>
                  </w:rPr>
                </w:pPr>
                <w:r>
                  <w:rPr>
                    <w:rFonts w:eastAsia="Microsoft GothicNeo" w:cstheme="minorHAnsi"/>
                    <w:b/>
                    <w:bCs/>
                    <w:sz w:val="20"/>
                    <w:szCs w:val="20"/>
                  </w:rPr>
                  <w:t xml:space="preserve">Week </w:t>
                </w:r>
                <w:r w:rsidR="00D67BAF">
                  <w:rPr>
                    <w:rFonts w:eastAsia="Microsoft GothicNeo" w:cstheme="minorHAnsi"/>
                    <w:b/>
                    <w:bCs/>
                    <w:sz w:val="20"/>
                    <w:szCs w:val="20"/>
                  </w:rPr>
                  <w:t>6</w:t>
                </w:r>
              </w:p>
            </w:tc>
          </w:tr>
          <w:tr w:rsidR="003045BD" w:rsidRPr="009D4E4B" w14:paraId="61E3E2D0" w14:textId="77777777" w:rsidTr="00BC43DC">
            <w:tblPrEx>
              <w:tblLook w:val="01E0" w:firstRow="1" w:lastRow="1" w:firstColumn="1" w:lastColumn="1" w:noHBand="0" w:noVBand="0"/>
            </w:tblPrEx>
            <w:trPr>
              <w:trHeight w:val="18"/>
            </w:trPr>
            <w:tc>
              <w:tcPr>
                <w:tcW w:w="1803" w:type="dxa"/>
                <w:tcBorders>
                  <w:left w:val="nil"/>
                  <w:bottom w:val="single" w:sz="4" w:space="0" w:color="auto"/>
                  <w:right w:val="nil"/>
                </w:tcBorders>
              </w:tcPr>
              <w:p w14:paraId="18107B0A" w14:textId="77777777" w:rsidR="003045BD" w:rsidRPr="009D4E4B" w:rsidRDefault="003045BD" w:rsidP="00BC43DC">
                <w:pPr>
                  <w:pStyle w:val="Bold"/>
                  <w:spacing w:before="0" w:after="0"/>
                  <w:rPr>
                    <w:rFonts w:asciiTheme="minorHAnsi" w:eastAsia="Microsoft GothicNeo" w:hAnsiTheme="minorHAnsi" w:cstheme="minorHAnsi"/>
                    <w:b w:val="0"/>
                    <w:bCs/>
                    <w:i/>
                    <w:sz w:val="20"/>
                    <w:szCs w:val="20"/>
                  </w:rPr>
                </w:pPr>
              </w:p>
            </w:tc>
            <w:tc>
              <w:tcPr>
                <w:tcW w:w="7349" w:type="dxa"/>
                <w:gridSpan w:val="3"/>
                <w:tcBorders>
                  <w:left w:val="nil"/>
                  <w:bottom w:val="single" w:sz="4" w:space="0" w:color="auto"/>
                  <w:right w:val="nil"/>
                </w:tcBorders>
                <w:vAlign w:val="center"/>
              </w:tcPr>
              <w:p w14:paraId="4B4CF1C5" w14:textId="77777777" w:rsidR="003045BD" w:rsidRPr="009D4E4B" w:rsidRDefault="003045BD" w:rsidP="00BC43DC">
                <w:pPr>
                  <w:pStyle w:val="Bold"/>
                  <w:spacing w:before="0" w:after="0"/>
                  <w:rPr>
                    <w:rFonts w:asciiTheme="minorHAnsi" w:eastAsia="Microsoft GothicNeo" w:hAnsiTheme="minorHAnsi" w:cstheme="minorHAnsi"/>
                    <w:b w:val="0"/>
                    <w:bCs/>
                    <w:i/>
                    <w:sz w:val="20"/>
                    <w:szCs w:val="20"/>
                  </w:rPr>
                </w:pPr>
              </w:p>
            </w:tc>
          </w:tr>
          <w:tr w:rsidR="003045BD" w:rsidRPr="009D4E4B" w14:paraId="0C1718FE" w14:textId="77777777" w:rsidTr="00BC43DC">
            <w:tblPrEx>
              <w:tblLook w:val="01E0" w:firstRow="1" w:lastRow="1" w:firstColumn="1" w:lastColumn="1" w:noHBand="0" w:noVBand="0"/>
            </w:tblPrEx>
            <w:trPr>
              <w:trHeight w:val="395"/>
            </w:trPr>
            <w:tc>
              <w:tcPr>
                <w:tcW w:w="9152" w:type="dxa"/>
                <w:gridSpan w:val="4"/>
                <w:tcBorders>
                  <w:left w:val="single" w:sz="4" w:space="0" w:color="auto"/>
                  <w:right w:val="single" w:sz="4" w:space="0" w:color="auto"/>
                </w:tcBorders>
              </w:tcPr>
              <w:p w14:paraId="7E813401" w14:textId="77777777" w:rsidR="003045BD" w:rsidRPr="009D4E4B" w:rsidRDefault="003045BD" w:rsidP="00BC43DC">
                <w:pPr>
                  <w:rPr>
                    <w:rFonts w:eastAsia="Microsoft GothicNeo" w:cstheme="minorHAnsi"/>
                    <w:sz w:val="20"/>
                    <w:szCs w:val="20"/>
                  </w:rPr>
                </w:pPr>
                <w:r w:rsidRPr="009D4E4B">
                  <w:rPr>
                    <w:rFonts w:eastAsia="Microsoft GothicNeo" w:cstheme="minorHAnsi"/>
                    <w:b/>
                    <w:sz w:val="20"/>
                    <w:szCs w:val="20"/>
                  </w:rPr>
                  <w:t>Student Declaration</w:t>
                </w:r>
                <w:r w:rsidRPr="009D4E4B">
                  <w:rPr>
                    <w:rFonts w:eastAsia="Microsoft GothicNeo" w:cstheme="minorHAnsi"/>
                    <w:sz w:val="20"/>
                    <w:szCs w:val="20"/>
                  </w:rPr>
                  <w:t>:</w:t>
                </w:r>
              </w:p>
              <w:p w14:paraId="3DB50087" w14:textId="77777777" w:rsidR="003045BD" w:rsidRPr="009D4E4B" w:rsidRDefault="003045BD" w:rsidP="00BC43DC">
                <w:pPr>
                  <w:rPr>
                    <w:rFonts w:eastAsia="Microsoft GothicNeo" w:cstheme="minorHAnsi"/>
                    <w:b/>
                    <w:color w:val="BB28BB" w:themeColor="accent5"/>
                    <w:sz w:val="20"/>
                    <w:szCs w:val="20"/>
                  </w:rPr>
                </w:pPr>
                <w:r w:rsidRPr="009D4E4B">
                  <w:rPr>
                    <w:rFonts w:eastAsia="Microsoft GothicNeo" w:cstheme="minorHAnsi"/>
                    <w:b/>
                    <w:color w:val="BB28BB" w:themeColor="accent5"/>
                    <w:sz w:val="20"/>
                    <w:szCs w:val="20"/>
                  </w:rPr>
                  <w:t>Academic Integrity Statement</w:t>
                </w:r>
              </w:p>
              <w:p w14:paraId="63E1FFC0" w14:textId="77777777" w:rsidR="003045BD" w:rsidRPr="009D4E4B" w:rsidRDefault="003045BD" w:rsidP="00BC43DC">
                <w:pPr>
                  <w:rPr>
                    <w:rFonts w:eastAsia="Microsoft GothicNeo" w:cstheme="minorHAnsi"/>
                    <w:bCs/>
                    <w:sz w:val="20"/>
                    <w:szCs w:val="20"/>
                  </w:rPr>
                </w:pPr>
                <w:r w:rsidRPr="009D4E4B">
                  <w:rPr>
                    <w:rFonts w:eastAsia="Microsoft GothicNeo" w:cstheme="minorHAnsi"/>
                    <w:bCs/>
                    <w:sz w:val="20"/>
                    <w:szCs w:val="20"/>
                  </w:rPr>
                  <w:t>In accordance with the HCT Academic Integrity Policy</w:t>
                </w:r>
              </w:p>
              <w:p w14:paraId="701D583E" w14:textId="77777777" w:rsidR="003045BD" w:rsidRPr="009D4E4B" w:rsidRDefault="003045BD" w:rsidP="00BC43DC">
                <w:pPr>
                  <w:tabs>
                    <w:tab w:val="left" w:pos="180"/>
                  </w:tabs>
                  <w:ind w:left="180" w:hanging="180"/>
                  <w:rPr>
                    <w:rFonts w:eastAsia="Microsoft GothicNeo" w:cstheme="minorHAnsi"/>
                    <w:bCs/>
                    <w:sz w:val="20"/>
                    <w:szCs w:val="20"/>
                  </w:rPr>
                </w:pPr>
                <w:r w:rsidRPr="009D4E4B">
                  <w:rPr>
                    <w:rFonts w:eastAsia="Microsoft GothicNeo" w:cstheme="minorHAnsi"/>
                    <w:bCs/>
                    <w:sz w:val="20"/>
                    <w:szCs w:val="20"/>
                  </w:rPr>
                  <w:t xml:space="preserve">• Students are required to refrain from all forms of academic integrity breaches as defined and explained by HCT. </w:t>
                </w:r>
              </w:p>
              <w:p w14:paraId="30CF2727" w14:textId="77777777" w:rsidR="003045BD" w:rsidRPr="009D4E4B" w:rsidRDefault="003045BD" w:rsidP="00BC43DC">
                <w:pPr>
                  <w:tabs>
                    <w:tab w:val="left" w:pos="180"/>
                  </w:tabs>
                  <w:ind w:left="187" w:hanging="187"/>
                  <w:rPr>
                    <w:rFonts w:eastAsia="Microsoft GothicNeo" w:cstheme="minorHAnsi"/>
                    <w:bCs/>
                    <w:sz w:val="20"/>
                    <w:szCs w:val="20"/>
                  </w:rPr>
                </w:pPr>
                <w:r w:rsidRPr="009D4E4B">
                  <w:rPr>
                    <w:rFonts w:eastAsia="Microsoft GothicNeo" w:cstheme="minorHAnsi"/>
                    <w:bCs/>
                    <w:sz w:val="20"/>
                    <w:szCs w:val="20"/>
                  </w:rPr>
                  <w:t>• A student found guilty of having committed acts of academic integrity breach(es) will be subject to the relevant sanctions as outlined by HCT.</w:t>
                </w:r>
              </w:p>
              <w:p w14:paraId="161DDAE9" w14:textId="77777777" w:rsidR="003045BD" w:rsidRPr="009D4E4B" w:rsidRDefault="003045BD" w:rsidP="00BC43DC">
                <w:pPr>
                  <w:bidi/>
                  <w:contextualSpacing/>
                  <w:rPr>
                    <w:rFonts w:eastAsia="Microsoft GothicNeo" w:cstheme="minorHAnsi"/>
                    <w:bCs/>
                    <w:smallCaps/>
                    <w:color w:val="BB28BB" w:themeColor="accent5"/>
                    <w:sz w:val="20"/>
                    <w:szCs w:val="20"/>
                    <w:rtl/>
                    <w:lang w:bidi="ar-AE"/>
                  </w:rPr>
                </w:pPr>
                <w:r w:rsidRPr="009D4E4B">
                  <w:rPr>
                    <w:rFonts w:eastAsia="Microsoft GothicNeo" w:cstheme="minorHAnsi"/>
                    <w:bCs/>
                    <w:smallCaps/>
                    <w:color w:val="BB28BB" w:themeColor="accent5"/>
                    <w:sz w:val="20"/>
                    <w:szCs w:val="20"/>
                    <w:rtl/>
                  </w:rPr>
                  <w:t>إفادة النزاهة الأكاديمية</w:t>
                </w:r>
              </w:p>
              <w:p w14:paraId="1263EB06" w14:textId="77777777" w:rsidR="003045BD" w:rsidRPr="009D4E4B" w:rsidRDefault="003045BD" w:rsidP="00BC43DC">
                <w:pPr>
                  <w:bidi/>
                  <w:contextualSpacing/>
                  <w:rPr>
                    <w:rFonts w:eastAsia="Microsoft GothicNeo" w:cstheme="minorHAnsi"/>
                    <w:b/>
                    <w:smallCaps/>
                    <w:sz w:val="20"/>
                    <w:szCs w:val="20"/>
                  </w:rPr>
                </w:pPr>
                <w:r w:rsidRPr="009D4E4B">
                  <w:rPr>
                    <w:rFonts w:eastAsia="Microsoft GothicNeo" w:cstheme="minorHAnsi"/>
                    <w:b/>
                    <w:smallCaps/>
                    <w:sz w:val="20"/>
                    <w:szCs w:val="20"/>
                    <w:rtl/>
                  </w:rPr>
                  <w:t>وفقًا لسياسة كليات التقنية العليا</w:t>
                </w:r>
                <w:r w:rsidRPr="009D4E4B">
                  <w:rPr>
                    <w:rFonts w:eastAsia="Microsoft GothicNeo" w:cstheme="minorHAnsi"/>
                    <w:b/>
                    <w:smallCaps/>
                    <w:sz w:val="20"/>
                    <w:szCs w:val="20"/>
                  </w:rPr>
                  <w:t xml:space="preserve"> </w:t>
                </w:r>
                <w:r w:rsidRPr="009D4E4B">
                  <w:rPr>
                    <w:rFonts w:eastAsia="Microsoft GothicNeo" w:cstheme="minorHAnsi"/>
                    <w:b/>
                    <w:smallCaps/>
                    <w:sz w:val="20"/>
                    <w:szCs w:val="20"/>
                    <w:rtl/>
                  </w:rPr>
                  <w:t>للنزاهة الأكاديمية</w:t>
                </w:r>
              </w:p>
              <w:p w14:paraId="1E3BF882" w14:textId="77777777" w:rsidR="003045BD" w:rsidRPr="009D4E4B" w:rsidRDefault="003045BD" w:rsidP="00BC43DC">
                <w:pPr>
                  <w:bidi/>
                  <w:contextualSpacing/>
                  <w:rPr>
                    <w:rFonts w:eastAsia="Microsoft GothicNeo" w:cstheme="minorHAnsi"/>
                    <w:b/>
                    <w:smallCaps/>
                    <w:sz w:val="20"/>
                    <w:szCs w:val="20"/>
                  </w:rPr>
                </w:pPr>
                <w:r w:rsidRPr="009D4E4B">
                  <w:rPr>
                    <w:rFonts w:eastAsia="Microsoft GothicNeo" w:cstheme="minorHAnsi"/>
                    <w:b/>
                    <w:smallCaps/>
                    <w:sz w:val="20"/>
                    <w:szCs w:val="20"/>
                  </w:rPr>
                  <w:t xml:space="preserve">• </w:t>
                </w:r>
                <w:r w:rsidRPr="009D4E4B">
                  <w:rPr>
                    <w:rFonts w:eastAsia="Microsoft GothicNeo" w:cstheme="minorHAnsi"/>
                    <w:b/>
                    <w:smallCaps/>
                    <w:sz w:val="20"/>
                    <w:szCs w:val="20"/>
                    <w:rtl/>
                  </w:rPr>
                  <w:t>على الطلبة الإلتزام بلوائح وقواعد النزاهة الأكاديمية، كما هو مبيّن وموضح في السياسات والإجراءات الخاصة بكليات التقنية العليا</w:t>
                </w:r>
                <w:r w:rsidRPr="009D4E4B">
                  <w:rPr>
                    <w:rFonts w:eastAsia="Microsoft GothicNeo" w:cstheme="minorHAnsi"/>
                    <w:b/>
                    <w:smallCaps/>
                    <w:sz w:val="20"/>
                    <w:szCs w:val="20"/>
                  </w:rPr>
                  <w:t>.</w:t>
                </w:r>
              </w:p>
              <w:p w14:paraId="7DB956F5" w14:textId="77777777" w:rsidR="003045BD" w:rsidRPr="009D4E4B" w:rsidRDefault="003045BD" w:rsidP="00BC43DC">
                <w:pPr>
                  <w:pStyle w:val="HTMLPreformatted"/>
                  <w:shd w:val="clear" w:color="auto" w:fill="FFFFFF"/>
                  <w:bidi/>
                  <w:contextualSpacing/>
                  <w:rPr>
                    <w:rFonts w:asciiTheme="minorHAnsi" w:eastAsia="Microsoft GothicNeo" w:hAnsiTheme="minorHAnsi" w:cstheme="minorHAnsi"/>
                    <w:b/>
                    <w:smallCaps/>
                    <w:rtl/>
                    <w:lang w:bidi="ar-AE"/>
                  </w:rPr>
                </w:pPr>
                <w:r w:rsidRPr="009D4E4B">
                  <w:rPr>
                    <w:rFonts w:asciiTheme="minorHAnsi" w:eastAsia="Microsoft GothicNeo" w:hAnsiTheme="minorHAnsi" w:cstheme="minorHAnsi"/>
                    <w:b/>
                    <w:smallCaps/>
                  </w:rPr>
                  <w:t xml:space="preserve">• </w:t>
                </w:r>
                <w:r w:rsidRPr="009D4E4B">
                  <w:rPr>
                    <w:rFonts w:asciiTheme="minorHAnsi" w:eastAsia="Microsoft GothicNeo" w:hAnsiTheme="minorHAnsi" w:cstheme="minorHAnsi"/>
                    <w:b/>
                    <w:smallCaps/>
                    <w:rtl/>
                  </w:rPr>
                  <w:t xml:space="preserve">في حالة ارتكاب الطالب أي شكل من أشكال الإخلال بالنزاهة الأكاديمية، سيتعرض الى </w:t>
                </w:r>
                <w:r w:rsidRPr="009D4E4B">
                  <w:rPr>
                    <w:rFonts w:asciiTheme="minorHAnsi" w:eastAsia="Microsoft GothicNeo" w:hAnsiTheme="minorHAnsi" w:cstheme="minorHAnsi"/>
                    <w:b/>
                    <w:smallCaps/>
                    <w:rtl/>
                    <w:lang w:bidi="ar-AE"/>
                  </w:rPr>
                  <w:t>العقوبات الموضحة في السياسات ذات الصلة</w:t>
                </w:r>
                <w:r w:rsidRPr="009D4E4B">
                  <w:rPr>
                    <w:rFonts w:asciiTheme="minorHAnsi" w:eastAsia="Microsoft GothicNeo" w:hAnsiTheme="minorHAnsi" w:cstheme="minorHAnsi"/>
                    <w:b/>
                    <w:smallCaps/>
                    <w:rtl/>
                  </w:rPr>
                  <w:t>.</w:t>
                </w:r>
              </w:p>
              <w:p w14:paraId="4A49FD00" w14:textId="77777777" w:rsidR="003045BD" w:rsidRPr="009D4E4B" w:rsidRDefault="003045BD" w:rsidP="00BC43DC">
                <w:pPr>
                  <w:contextualSpacing/>
                  <w:rPr>
                    <w:rFonts w:eastAsia="Microsoft GothicNeo" w:cstheme="minorHAnsi"/>
                    <w:sz w:val="20"/>
                    <w:szCs w:val="20"/>
                  </w:rPr>
                </w:pPr>
                <w:r w:rsidRPr="009D4E4B">
                  <w:rPr>
                    <w:rFonts w:eastAsia="Microsoft GothicNeo" w:cstheme="minorHAnsi"/>
                    <w:sz w:val="20"/>
                    <w:szCs w:val="20"/>
                  </w:rPr>
                  <w:t>This assignment is entirely my/our own work except where I have duly acknowledged other sources in the text and listed those sources at the end of the assignment.  I have not previously submitted this work to the HCT, or any other entity. I understand that I may be orally examined on my submission.</w:t>
                </w:r>
              </w:p>
              <w:p w14:paraId="137BB68E" w14:textId="77777777" w:rsidR="003045BD" w:rsidRPr="009D4E4B" w:rsidRDefault="003045BD" w:rsidP="00BC43DC">
                <w:pPr>
                  <w:rPr>
                    <w:rFonts w:eastAsia="Microsoft GothicNeo" w:cstheme="minorHAnsi"/>
                    <w:b/>
                    <w:smallCaps/>
                    <w:sz w:val="20"/>
                    <w:szCs w:val="20"/>
                    <w:rtl/>
                    <w:lang w:bidi="ar-AE"/>
                  </w:rPr>
                </w:pPr>
              </w:p>
            </w:tc>
          </w:tr>
        </w:tbl>
        <w:tbl>
          <w:tblPr>
            <w:tblStyle w:val="TableGrid1"/>
            <w:tblW w:w="9111" w:type="dxa"/>
            <w:tblLook w:val="01E0" w:firstRow="1" w:lastRow="1" w:firstColumn="1" w:lastColumn="1" w:noHBand="0" w:noVBand="0"/>
          </w:tblPr>
          <w:tblGrid>
            <w:gridCol w:w="1790"/>
            <w:gridCol w:w="1672"/>
            <w:gridCol w:w="1883"/>
            <w:gridCol w:w="1883"/>
            <w:gridCol w:w="1883"/>
          </w:tblGrid>
          <w:tr w:rsidR="003045BD" w:rsidRPr="009D4E4B" w14:paraId="56F33B9F" w14:textId="77777777" w:rsidTr="00BC43DC">
            <w:trPr>
              <w:trHeight w:val="469"/>
            </w:trPr>
            <w:tc>
              <w:tcPr>
                <w:tcW w:w="1790" w:type="dxa"/>
              </w:tcPr>
              <w:p w14:paraId="6D266C9C" w14:textId="77777777" w:rsidR="003045BD" w:rsidRPr="009D4E4B" w:rsidRDefault="003045BD" w:rsidP="00BC43DC">
                <w:pPr>
                  <w:rPr>
                    <w:rFonts w:eastAsia="Microsoft GothicNeo" w:cstheme="minorHAnsi"/>
                    <w:b/>
                    <w:sz w:val="20"/>
                    <w:szCs w:val="20"/>
                  </w:rPr>
                </w:pPr>
                <w:r w:rsidRPr="009D4E4B">
                  <w:rPr>
                    <w:rFonts w:eastAsia="Microsoft GothicNeo" w:cstheme="minorHAnsi"/>
                    <w:b/>
                    <w:sz w:val="20"/>
                    <w:szCs w:val="20"/>
                  </w:rPr>
                  <w:t>Student HCT ID(s):</w:t>
                </w:r>
                <w:r w:rsidRPr="009D4E4B">
                  <w:rPr>
                    <w:rFonts w:eastAsia="Microsoft GothicNeo" w:cstheme="minorHAnsi"/>
                    <w:bCs/>
                    <w:sz w:val="20"/>
                    <w:szCs w:val="20"/>
                  </w:rPr>
                  <w:t xml:space="preserve">  </w:t>
                </w:r>
              </w:p>
            </w:tc>
            <w:tc>
              <w:tcPr>
                <w:tcW w:w="1672" w:type="dxa"/>
              </w:tcPr>
              <w:p w14:paraId="7621A08B" w14:textId="0E22B93E" w:rsidR="003045BD" w:rsidRPr="00552208" w:rsidRDefault="003045BD" w:rsidP="00BC43DC">
                <w:pPr>
                  <w:pStyle w:val="Bold"/>
                  <w:spacing w:before="0" w:after="0"/>
                  <w:rPr>
                    <w:rFonts w:asciiTheme="minorHAnsi" w:eastAsia="Microsoft GothicNeo" w:hAnsiTheme="minorHAnsi" w:cstheme="minorHAnsi"/>
                    <w:b w:val="0"/>
                    <w:bCs/>
                    <w:iCs/>
                    <w:color w:val="EE0000"/>
                    <w:sz w:val="20"/>
                    <w:szCs w:val="20"/>
                  </w:rPr>
                </w:pPr>
                <w:r w:rsidRPr="00552208">
                  <w:rPr>
                    <w:rFonts w:asciiTheme="minorHAnsi" w:eastAsia="Microsoft GothicNeo" w:hAnsiTheme="minorHAnsi" w:cstheme="minorHAnsi"/>
                    <w:b w:val="0"/>
                    <w:bCs/>
                    <w:iCs/>
                    <w:color w:val="EE0000"/>
                    <w:sz w:val="20"/>
                    <w:szCs w:val="20"/>
                  </w:rPr>
                  <w:t>H00</w:t>
                </w:r>
                <w:r w:rsidR="00552208" w:rsidRPr="00552208">
                  <w:rPr>
                    <w:rFonts w:asciiTheme="minorHAnsi" w:eastAsia="Microsoft GothicNeo" w:hAnsiTheme="minorHAnsi" w:cstheme="minorHAnsi"/>
                    <w:b w:val="0"/>
                    <w:bCs/>
                    <w:iCs/>
                    <w:color w:val="EE0000"/>
                    <w:sz w:val="20"/>
                    <w:szCs w:val="20"/>
                  </w:rPr>
                  <w:t>497493</w:t>
                </w:r>
              </w:p>
            </w:tc>
            <w:tc>
              <w:tcPr>
                <w:tcW w:w="1883" w:type="dxa"/>
              </w:tcPr>
              <w:p w14:paraId="0318E8B7" w14:textId="26F572E4" w:rsidR="003045BD" w:rsidRPr="009D4E4B" w:rsidRDefault="006F796F" w:rsidP="00BC43DC">
                <w:pPr>
                  <w:pStyle w:val="Bold"/>
                  <w:spacing w:before="0" w:after="0"/>
                  <w:rPr>
                    <w:rFonts w:asciiTheme="minorHAnsi" w:eastAsia="Microsoft GothicNeo" w:hAnsiTheme="minorHAnsi" w:cstheme="minorHAnsi"/>
                    <w:b w:val="0"/>
                    <w:bCs/>
                    <w:iCs/>
                    <w:sz w:val="20"/>
                    <w:szCs w:val="20"/>
                  </w:rPr>
                </w:pPr>
                <w:r w:rsidRPr="009D4E4B">
                  <w:rPr>
                    <w:rFonts w:asciiTheme="minorHAnsi" w:eastAsia="Microsoft GothicNeo" w:hAnsiTheme="minorHAnsi" w:cstheme="minorHAnsi"/>
                    <w:b w:val="0"/>
                    <w:bCs/>
                    <w:iCs/>
                    <w:sz w:val="20"/>
                    <w:szCs w:val="20"/>
                  </w:rPr>
                  <w:t>H00</w:t>
                </w:r>
                <w:r>
                  <w:rPr>
                    <w:rFonts w:asciiTheme="minorHAnsi" w:eastAsia="Microsoft GothicNeo" w:hAnsiTheme="minorHAnsi" w:cstheme="minorHAnsi"/>
                    <w:b w:val="0"/>
                    <w:bCs/>
                    <w:iCs/>
                    <w:sz w:val="20"/>
                    <w:szCs w:val="20"/>
                  </w:rPr>
                  <w:t>478342</w:t>
                </w:r>
              </w:p>
            </w:tc>
            <w:tc>
              <w:tcPr>
                <w:tcW w:w="1883" w:type="dxa"/>
              </w:tcPr>
              <w:p w14:paraId="6DA45D77" w14:textId="77777777" w:rsidR="003045BD" w:rsidRPr="009D4E4B" w:rsidRDefault="003045BD" w:rsidP="00BC43DC">
                <w:pPr>
                  <w:pStyle w:val="Bold"/>
                  <w:spacing w:before="0" w:after="0"/>
                  <w:rPr>
                    <w:rFonts w:asciiTheme="minorHAnsi" w:eastAsia="Microsoft GothicNeo" w:hAnsiTheme="minorHAnsi" w:cstheme="minorHAnsi"/>
                    <w:b w:val="0"/>
                    <w:bCs/>
                    <w:iCs/>
                    <w:sz w:val="20"/>
                    <w:szCs w:val="20"/>
                  </w:rPr>
                </w:pPr>
                <w:r w:rsidRPr="009D4E4B">
                  <w:rPr>
                    <w:rFonts w:asciiTheme="minorHAnsi" w:eastAsia="Microsoft GothicNeo" w:hAnsiTheme="minorHAnsi" w:cstheme="minorHAnsi"/>
                    <w:b w:val="0"/>
                    <w:bCs/>
                    <w:iCs/>
                    <w:sz w:val="20"/>
                    <w:szCs w:val="20"/>
                  </w:rPr>
                  <w:t>H00</w:t>
                </w:r>
              </w:p>
            </w:tc>
            <w:tc>
              <w:tcPr>
                <w:tcW w:w="1883" w:type="dxa"/>
              </w:tcPr>
              <w:p w14:paraId="55A285C8" w14:textId="77777777" w:rsidR="003045BD" w:rsidRPr="009D4E4B" w:rsidRDefault="003045BD" w:rsidP="00BC43DC">
                <w:pPr>
                  <w:pStyle w:val="Bold"/>
                  <w:spacing w:before="0" w:after="0"/>
                  <w:rPr>
                    <w:rFonts w:asciiTheme="minorHAnsi" w:eastAsia="Microsoft GothicNeo" w:hAnsiTheme="minorHAnsi" w:cstheme="minorHAnsi"/>
                    <w:b w:val="0"/>
                    <w:bCs/>
                    <w:iCs/>
                    <w:sz w:val="20"/>
                    <w:szCs w:val="20"/>
                  </w:rPr>
                </w:pPr>
                <w:r w:rsidRPr="009D4E4B">
                  <w:rPr>
                    <w:rFonts w:asciiTheme="minorHAnsi" w:eastAsia="Microsoft GothicNeo" w:hAnsiTheme="minorHAnsi" w:cstheme="minorHAnsi"/>
                    <w:b w:val="0"/>
                    <w:bCs/>
                    <w:iCs/>
                    <w:sz w:val="20"/>
                    <w:szCs w:val="20"/>
                  </w:rPr>
                  <w:t>H00</w:t>
                </w:r>
              </w:p>
            </w:tc>
          </w:tr>
          <w:tr w:rsidR="003045BD" w:rsidRPr="009D4E4B" w14:paraId="2B7D6162" w14:textId="77777777" w:rsidTr="00BC43DC">
            <w:trPr>
              <w:trHeight w:val="863"/>
            </w:trPr>
            <w:tc>
              <w:tcPr>
                <w:tcW w:w="1790" w:type="dxa"/>
              </w:tcPr>
              <w:p w14:paraId="4C43272A" w14:textId="77777777" w:rsidR="003045BD" w:rsidRPr="009D4E4B" w:rsidRDefault="003045BD" w:rsidP="00BC43DC">
                <w:pPr>
                  <w:rPr>
                    <w:rFonts w:eastAsia="Microsoft GothicNeo" w:cstheme="minorHAnsi"/>
                    <w:b/>
                    <w:sz w:val="20"/>
                    <w:szCs w:val="20"/>
                  </w:rPr>
                </w:pPr>
                <w:r w:rsidRPr="009D4E4B">
                  <w:rPr>
                    <w:rFonts w:eastAsia="Microsoft GothicNeo" w:cstheme="minorHAnsi"/>
                    <w:b/>
                    <w:sz w:val="20"/>
                    <w:szCs w:val="20"/>
                  </w:rPr>
                  <w:t>Student Name(s):</w:t>
                </w:r>
                <w:r w:rsidRPr="009D4E4B">
                  <w:rPr>
                    <w:rFonts w:eastAsia="Microsoft GothicNeo" w:cstheme="minorHAnsi"/>
                    <w:bCs/>
                    <w:sz w:val="20"/>
                    <w:szCs w:val="20"/>
                  </w:rPr>
                  <w:t xml:space="preserve">    </w:t>
                </w:r>
              </w:p>
            </w:tc>
            <w:tc>
              <w:tcPr>
                <w:tcW w:w="1672" w:type="dxa"/>
              </w:tcPr>
              <w:p w14:paraId="47425F62" w14:textId="6FF864D5" w:rsidR="003045BD" w:rsidRPr="00552208" w:rsidRDefault="00552208" w:rsidP="00BC43DC">
                <w:pPr>
                  <w:pStyle w:val="Bold"/>
                  <w:spacing w:before="0" w:after="0"/>
                  <w:rPr>
                    <w:rFonts w:asciiTheme="minorHAnsi" w:eastAsia="Microsoft GothicNeo" w:hAnsiTheme="minorHAnsi" w:cstheme="minorHAnsi"/>
                    <w:b w:val="0"/>
                    <w:bCs/>
                    <w:i/>
                    <w:color w:val="EE0000"/>
                    <w:sz w:val="20"/>
                    <w:szCs w:val="20"/>
                  </w:rPr>
                </w:pPr>
                <w:r w:rsidRPr="00552208">
                  <w:rPr>
                    <w:rFonts w:asciiTheme="minorHAnsi" w:eastAsia="Microsoft GothicNeo" w:hAnsiTheme="minorHAnsi" w:cstheme="minorHAnsi"/>
                    <w:b w:val="0"/>
                    <w:bCs/>
                    <w:i/>
                    <w:color w:val="EE0000"/>
                    <w:sz w:val="20"/>
                    <w:szCs w:val="20"/>
                  </w:rPr>
                  <w:t xml:space="preserve">Jawaher Adel </w:t>
                </w:r>
              </w:p>
            </w:tc>
            <w:tc>
              <w:tcPr>
                <w:tcW w:w="1883" w:type="dxa"/>
              </w:tcPr>
              <w:p w14:paraId="5852065F" w14:textId="3D3BD012" w:rsidR="003045BD" w:rsidRPr="009D4E4B" w:rsidRDefault="006F796F" w:rsidP="00BC43DC">
                <w:pPr>
                  <w:pStyle w:val="Bold"/>
                  <w:spacing w:before="0" w:after="0"/>
                  <w:rPr>
                    <w:rFonts w:asciiTheme="minorHAnsi" w:eastAsia="Microsoft GothicNeo" w:hAnsiTheme="minorHAnsi" w:cstheme="minorHAnsi"/>
                    <w:b w:val="0"/>
                    <w:bCs/>
                    <w:i/>
                    <w:sz w:val="20"/>
                    <w:szCs w:val="20"/>
                  </w:rPr>
                </w:pPr>
                <w:r>
                  <w:rPr>
                    <w:rFonts w:asciiTheme="minorHAnsi" w:eastAsia="Microsoft GothicNeo" w:hAnsiTheme="minorHAnsi" w:cstheme="minorHAnsi"/>
                    <w:b w:val="0"/>
                    <w:bCs/>
                    <w:i/>
                    <w:sz w:val="20"/>
                    <w:szCs w:val="20"/>
                  </w:rPr>
                  <w:t>S</w:t>
                </w:r>
                <w:r>
                  <w:rPr>
                    <w:rFonts w:asciiTheme="minorHAnsi" w:eastAsia="Microsoft GothicNeo" w:hAnsiTheme="minorHAnsi" w:cstheme="minorHAnsi"/>
                    <w:b w:val="0"/>
                    <w:bCs/>
                    <w:sz w:val="20"/>
                    <w:szCs w:val="20"/>
                  </w:rPr>
                  <w:t xml:space="preserve">ara Ahmad </w:t>
                </w:r>
              </w:p>
            </w:tc>
            <w:tc>
              <w:tcPr>
                <w:tcW w:w="1883" w:type="dxa"/>
              </w:tcPr>
              <w:p w14:paraId="5DCB4732" w14:textId="77777777" w:rsidR="003045BD" w:rsidRPr="009D4E4B" w:rsidRDefault="003045BD" w:rsidP="00BC43DC">
                <w:pPr>
                  <w:pStyle w:val="Bold"/>
                  <w:spacing w:before="0" w:after="0"/>
                  <w:rPr>
                    <w:rFonts w:asciiTheme="minorHAnsi" w:eastAsia="Microsoft GothicNeo" w:hAnsiTheme="minorHAnsi" w:cstheme="minorHAnsi"/>
                    <w:b w:val="0"/>
                    <w:bCs/>
                    <w:i/>
                    <w:sz w:val="20"/>
                    <w:szCs w:val="20"/>
                  </w:rPr>
                </w:pPr>
              </w:p>
            </w:tc>
            <w:tc>
              <w:tcPr>
                <w:tcW w:w="1883" w:type="dxa"/>
              </w:tcPr>
              <w:p w14:paraId="5A773D74" w14:textId="77777777" w:rsidR="003045BD" w:rsidRPr="009D4E4B" w:rsidRDefault="003045BD" w:rsidP="00BC43DC">
                <w:pPr>
                  <w:pStyle w:val="Bold"/>
                  <w:spacing w:before="0" w:after="0"/>
                  <w:rPr>
                    <w:rFonts w:asciiTheme="minorHAnsi" w:eastAsia="Microsoft GothicNeo" w:hAnsiTheme="minorHAnsi" w:cstheme="minorHAnsi"/>
                    <w:b w:val="0"/>
                    <w:bCs/>
                    <w:i/>
                    <w:sz w:val="20"/>
                    <w:szCs w:val="20"/>
                  </w:rPr>
                </w:pPr>
              </w:p>
            </w:tc>
          </w:tr>
          <w:tr w:rsidR="003045BD" w:rsidRPr="009D4E4B" w14:paraId="33A0CD7F" w14:textId="77777777" w:rsidTr="00BC43DC">
            <w:trPr>
              <w:trHeight w:val="469"/>
            </w:trPr>
            <w:tc>
              <w:tcPr>
                <w:tcW w:w="1790" w:type="dxa"/>
              </w:tcPr>
              <w:p w14:paraId="040DC911" w14:textId="665F1F7B" w:rsidR="003045BD" w:rsidRPr="009D4E4B" w:rsidRDefault="00552208" w:rsidP="00BC43DC">
                <w:pPr>
                  <w:rPr>
                    <w:rFonts w:eastAsia="Microsoft GothicNeo" w:cstheme="minorHAnsi"/>
                    <w:b/>
                    <w:color w:val="BB28BB" w:themeColor="accent5"/>
                    <w:sz w:val="20"/>
                    <w:szCs w:val="20"/>
                  </w:rPr>
                </w:pPr>
                <w:r>
                  <w:rPr>
                    <w:rFonts w:eastAsia="Microsoft GothicNeo" w:cstheme="minorHAnsi"/>
                    <w:b/>
                    <w:noProof/>
                    <w:color w:val="BB28BB" w:themeColor="accent5"/>
                    <w:sz w:val="20"/>
                    <w:szCs w:val="20"/>
                  </w:rPr>
                  <mc:AlternateContent>
                    <mc:Choice Requires="wpi">
                      <w:drawing>
                        <wp:anchor distT="0" distB="0" distL="114300" distR="114300" simplePos="0" relativeHeight="251661312" behindDoc="0" locked="0" layoutInCell="1" allowOverlap="1" wp14:anchorId="7C9B279F" wp14:editId="512A4ED1">
                          <wp:simplePos x="0" y="0"/>
                          <wp:positionH relativeFrom="column">
                            <wp:posOffset>841375</wp:posOffset>
                          </wp:positionH>
                          <wp:positionV relativeFrom="paragraph">
                            <wp:posOffset>38735</wp:posOffset>
                          </wp:positionV>
                          <wp:extent cx="1090295" cy="325120"/>
                          <wp:effectExtent l="38100" t="38100" r="0" b="36830"/>
                          <wp:wrapNone/>
                          <wp:docPr id="512881113" name="Ink 3"/>
                          <wp:cNvGraphicFramePr/>
                          <a:graphic xmlns:a="http://schemas.openxmlformats.org/drawingml/2006/main">
                            <a:graphicData uri="http://schemas.microsoft.com/office/word/2010/wordprocessingInk">
                              <w14:contentPart bwMode="auto" r:id="rId10">
                                <w14:nvContentPartPr>
                                  <w14:cNvContentPartPr/>
                                </w14:nvContentPartPr>
                                <w14:xfrm>
                                  <a:off x="0" y="0"/>
                                  <a:ext cx="1090295" cy="325120"/>
                                </w14:xfrm>
                              </w14:contentPart>
                            </a:graphicData>
                          </a:graphic>
                        </wp:anchor>
                      </w:drawing>
                    </mc:Choice>
                    <mc:Fallback>
                      <w:pict>
                        <v:shapetype w14:anchorId="7BC0FEC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65.9pt;margin-top:2.7pt;width:86.55pt;height:26.3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">
                          <v:imagedata r:id="rId11" o:title=""/>
                        </v:shape>
                      </w:pict>
                    </mc:Fallback>
                  </mc:AlternateContent>
                </w:r>
                <w:r w:rsidR="003045BD" w:rsidRPr="009D4E4B">
                  <w:rPr>
                    <w:rFonts w:eastAsia="Microsoft GothicNeo" w:cstheme="minorHAnsi"/>
                    <w:b/>
                    <w:color w:val="BB28BB" w:themeColor="accent5"/>
                    <w:sz w:val="20"/>
                    <w:szCs w:val="20"/>
                  </w:rPr>
                  <w:t>Student Signature</w:t>
                </w:r>
              </w:p>
            </w:tc>
            <w:tc>
              <w:tcPr>
                <w:tcW w:w="1672" w:type="dxa"/>
              </w:tcPr>
              <w:p w14:paraId="1FE74A33" w14:textId="0397142D" w:rsidR="003045BD" w:rsidRPr="009D4E4B" w:rsidRDefault="003045BD" w:rsidP="00BC43DC">
                <w:pPr>
                  <w:pStyle w:val="Bold"/>
                  <w:spacing w:before="0" w:after="0"/>
                  <w:rPr>
                    <w:rFonts w:asciiTheme="minorHAnsi" w:eastAsia="Microsoft GothicNeo" w:hAnsiTheme="minorHAnsi" w:cstheme="minorHAnsi"/>
                    <w:b w:val="0"/>
                    <w:bCs/>
                    <w:iCs/>
                    <w:color w:val="BB28BB" w:themeColor="accent5"/>
                    <w:sz w:val="20"/>
                    <w:szCs w:val="20"/>
                  </w:rPr>
                </w:pPr>
              </w:p>
            </w:tc>
            <w:tc>
              <w:tcPr>
                <w:tcW w:w="1883" w:type="dxa"/>
              </w:tcPr>
              <w:p w14:paraId="071642C6" w14:textId="77777777" w:rsidR="003045BD" w:rsidRPr="009D4E4B" w:rsidRDefault="003045BD" w:rsidP="00BC43DC">
                <w:pPr>
                  <w:pStyle w:val="Bold"/>
                  <w:spacing w:before="0" w:after="0"/>
                  <w:rPr>
                    <w:rFonts w:asciiTheme="minorHAnsi" w:eastAsia="Microsoft GothicNeo" w:hAnsiTheme="minorHAnsi" w:cstheme="minorHAnsi"/>
                    <w:b w:val="0"/>
                    <w:bCs/>
                    <w:iCs/>
                    <w:color w:val="BB28BB" w:themeColor="accent5"/>
                    <w:sz w:val="20"/>
                    <w:szCs w:val="20"/>
                  </w:rPr>
                </w:pPr>
              </w:p>
            </w:tc>
            <w:tc>
              <w:tcPr>
                <w:tcW w:w="1883" w:type="dxa"/>
              </w:tcPr>
              <w:p w14:paraId="7C0C5AE7" w14:textId="77777777" w:rsidR="003045BD" w:rsidRPr="009D4E4B" w:rsidRDefault="003045BD" w:rsidP="00BC43DC">
                <w:pPr>
                  <w:pStyle w:val="Bold"/>
                  <w:spacing w:before="0" w:after="0"/>
                  <w:rPr>
                    <w:rFonts w:asciiTheme="minorHAnsi" w:eastAsia="Microsoft GothicNeo" w:hAnsiTheme="minorHAnsi" w:cstheme="minorHAnsi"/>
                    <w:b w:val="0"/>
                    <w:bCs/>
                    <w:iCs/>
                    <w:color w:val="BB28BB" w:themeColor="accent5"/>
                    <w:sz w:val="20"/>
                    <w:szCs w:val="20"/>
                  </w:rPr>
                </w:pPr>
              </w:p>
            </w:tc>
            <w:tc>
              <w:tcPr>
                <w:tcW w:w="1883" w:type="dxa"/>
              </w:tcPr>
              <w:p w14:paraId="010839DF" w14:textId="77777777" w:rsidR="003045BD" w:rsidRPr="009D4E4B" w:rsidRDefault="003045BD" w:rsidP="00BC43DC">
                <w:pPr>
                  <w:pStyle w:val="Bold"/>
                  <w:spacing w:before="0" w:after="0"/>
                  <w:rPr>
                    <w:rFonts w:asciiTheme="minorHAnsi" w:eastAsia="Microsoft GothicNeo" w:hAnsiTheme="minorHAnsi" w:cstheme="minorHAnsi"/>
                    <w:b w:val="0"/>
                    <w:bCs/>
                    <w:iCs/>
                    <w:color w:val="BB28BB" w:themeColor="accent5"/>
                    <w:sz w:val="20"/>
                    <w:szCs w:val="20"/>
                  </w:rPr>
                </w:pPr>
              </w:p>
            </w:tc>
          </w:tr>
        </w:tbl>
        <w:p w14:paraId="3AF83E6E" w14:textId="77777777" w:rsidR="003045BD" w:rsidRPr="009D4E4B" w:rsidRDefault="003045BD" w:rsidP="003045BD">
          <w:pPr>
            <w:shd w:val="clear" w:color="auto" w:fill="D0CECE" w:themeFill="background2" w:themeFillShade="E6"/>
            <w:spacing w:after="60"/>
            <w:jc w:val="center"/>
            <w:rPr>
              <w:rFonts w:eastAsia="Microsoft GothicNeo" w:cstheme="minorHAnsi"/>
              <w:b/>
              <w:color w:val="FF0000"/>
            </w:rPr>
          </w:pPr>
          <w:r w:rsidRPr="009D4E4B">
            <w:rPr>
              <w:rFonts w:eastAsia="Microsoft GothicNeo" w:cstheme="minorHAnsi"/>
              <w:b/>
              <w:color w:val="FF0000"/>
            </w:rPr>
            <w:t xml:space="preserve">Chatbot (e.g. ChatGPT) statement </w:t>
          </w:r>
        </w:p>
        <w:p w14:paraId="607FD744" w14:textId="77777777" w:rsidR="003045BD" w:rsidRDefault="003045BD" w:rsidP="003045BD">
          <w:pPr>
            <w:spacing w:after="60"/>
            <w:rPr>
              <w:rFonts w:eastAsia="Microsoft GothicNeo" w:cstheme="minorHAnsi"/>
              <w:b/>
            </w:rPr>
          </w:pPr>
          <w:r w:rsidRPr="009D4E4B">
            <w:rPr>
              <w:rFonts w:eastAsia="Microsoft GothicNeo" w:cstheme="minorHAnsi"/>
              <w:b/>
            </w:rPr>
            <w:t xml:space="preserve">This submission allows you to use AI generated tools, but the prompt used must be stated and the response must be in red font.   Include References to ChatGPT.   </w:t>
          </w:r>
        </w:p>
        <w:p w14:paraId="44FBEF83" w14:textId="77777777" w:rsidR="003840D1" w:rsidRDefault="003840D1">
          <w:pPr>
            <w:rPr>
              <w:rFonts w:eastAsia="Microsoft GothicNeo" w:cstheme="minorHAnsi"/>
              <w:b/>
            </w:rPr>
          </w:pPr>
        </w:p>
        <w:p w14:paraId="6312DD28" w14:textId="77777777" w:rsidR="003840D1" w:rsidRDefault="003840D1" w:rsidP="003840D1">
          <w:pPr>
            <w:shd w:val="clear" w:color="auto" w:fill="D0CECE" w:themeFill="background2" w:themeFillShade="E6"/>
            <w:spacing w:after="60"/>
            <w:jc w:val="center"/>
            <w:rPr>
              <w:rFonts w:eastAsia="Microsoft GothicNeo" w:cstheme="minorHAnsi"/>
              <w:b/>
              <w:color w:val="FF0000"/>
            </w:rPr>
          </w:pPr>
          <w:r w:rsidRPr="003840D1">
            <w:rPr>
              <w:rFonts w:eastAsia="Microsoft GothicNeo" w:cstheme="minorHAnsi"/>
              <w:b/>
              <w:color w:val="FF0000"/>
            </w:rPr>
            <w:t>Instructions</w:t>
          </w:r>
        </w:p>
        <w:p w14:paraId="5A93E1CC" w14:textId="77777777" w:rsidR="003840D1" w:rsidRDefault="003840D1" w:rsidP="003840D1"/>
        <w:p w14:paraId="23723102" w14:textId="74A4A604" w:rsidR="003045BD" w:rsidRPr="00406F08" w:rsidRDefault="003840D1" w:rsidP="003045BD">
          <w:r>
            <w:t xml:space="preserve">Remove instructions and hints </w:t>
          </w:r>
          <w:r w:rsidR="00F75F9B">
            <w:t xml:space="preserve">from </w:t>
          </w:r>
          <w:r w:rsidR="00406F08">
            <w:t>the template before submitting the final report to BBLearn.</w:t>
          </w:r>
          <w:r w:rsidR="00F56632" w:rsidRPr="003840D1">
            <w:br w:type="page"/>
          </w:r>
        </w:p>
      </w:sdtContent>
    </w:sdt>
    <w:p w14:paraId="0F2992B1" w14:textId="21F90854" w:rsidR="009936E3" w:rsidRPr="00356C86" w:rsidRDefault="009936E3" w:rsidP="007B3CD0">
      <w:pPr>
        <w:pStyle w:val="Heading2"/>
        <w:rPr>
          <w:color w:val="EE0000"/>
        </w:rPr>
      </w:pPr>
      <w:r w:rsidRPr="00356C86">
        <w:rPr>
          <w:color w:val="EE0000"/>
        </w:rPr>
        <w:lastRenderedPageBreak/>
        <w:t>CLO1: Introduction and Data Wrangling</w:t>
      </w:r>
    </w:p>
    <w:p w14:paraId="1FBDCE1C" w14:textId="77777777" w:rsidR="00356C86" w:rsidRPr="00356C86" w:rsidRDefault="00356C86" w:rsidP="00356C86"/>
    <w:p w14:paraId="1944DA39" w14:textId="2FED0664" w:rsidR="00222206" w:rsidRPr="00DE381B" w:rsidRDefault="00D852D6" w:rsidP="00DE381B">
      <w:pPr>
        <w:pStyle w:val="Heading2"/>
        <w:rPr>
          <w:b/>
          <w:bCs/>
        </w:rPr>
      </w:pPr>
      <w:r w:rsidRPr="00DE381B">
        <w:rPr>
          <w:b/>
          <w:bCs/>
        </w:rPr>
        <w:t>Purpose of Data Analysis</w:t>
      </w:r>
      <w:r w:rsidR="00345846" w:rsidRPr="00DE381B">
        <w:rPr>
          <w:b/>
          <w:bCs/>
        </w:rPr>
        <w:t xml:space="preserve"> </w:t>
      </w:r>
    </w:p>
    <w:p w14:paraId="2EE1C7E4" w14:textId="77777777" w:rsidR="00DE381B" w:rsidRPr="00DE381B" w:rsidRDefault="00DE381B" w:rsidP="00DE381B"/>
    <w:p w14:paraId="41BF4E2A" w14:textId="77777777" w:rsidR="00DE381B" w:rsidRPr="000A497E" w:rsidRDefault="00DE381B" w:rsidP="00DE381B">
      <w:pPr>
        <w:rPr>
          <w:sz w:val="22"/>
          <w:szCs w:val="22"/>
        </w:rPr>
      </w:pPr>
      <w:r w:rsidRPr="000A497E">
        <w:rPr>
          <w:sz w:val="22"/>
          <w:szCs w:val="22"/>
        </w:rPr>
        <w:t xml:space="preserve">The purpose of analyzing the student’s social media and relationships dataset is to understand how students’ social media usage affects their academic performance, mental health, sleep habits, and relationships. The dataset contains anonymized survey responses from students across different countries and academic levels, including variables such as daily usage hours, addiction score, relationship conflicts, and sleep time. </w:t>
      </w:r>
    </w:p>
    <w:p w14:paraId="6326789F" w14:textId="77777777" w:rsidR="00DE381B" w:rsidRPr="000A497E" w:rsidRDefault="00DE381B" w:rsidP="00DE381B">
      <w:pPr>
        <w:pStyle w:val="ListParagraph"/>
        <w:rPr>
          <w:sz w:val="22"/>
          <w:szCs w:val="22"/>
        </w:rPr>
      </w:pPr>
    </w:p>
    <w:p w14:paraId="55EE6405" w14:textId="77777777" w:rsidR="00DE381B" w:rsidRPr="000A497E" w:rsidRDefault="00DE381B" w:rsidP="00DE381B">
      <w:pPr>
        <w:rPr>
          <w:sz w:val="22"/>
          <w:szCs w:val="22"/>
        </w:rPr>
      </w:pPr>
      <w:r w:rsidRPr="000A497E">
        <w:rPr>
          <w:sz w:val="22"/>
          <w:szCs w:val="22"/>
        </w:rPr>
        <w:t xml:space="preserve">Through data analysis, we aim to identify patterns, relationships, and trends </w:t>
      </w:r>
      <w:proofErr w:type="gramStart"/>
      <w:r w:rsidRPr="000A497E">
        <w:rPr>
          <w:sz w:val="22"/>
          <w:szCs w:val="22"/>
        </w:rPr>
        <w:t>( for</w:t>
      </w:r>
      <w:proofErr w:type="gramEnd"/>
      <w:r w:rsidRPr="000A497E">
        <w:rPr>
          <w:sz w:val="22"/>
          <w:szCs w:val="22"/>
        </w:rPr>
        <w:t xml:space="preserve"> example, whether higher social media usage leads to lower academic performance or more relationship conflicts). This helps in making data-driven decisions for educators, students, and researchers. </w:t>
      </w:r>
    </w:p>
    <w:p w14:paraId="2D9B8162" w14:textId="77777777" w:rsidR="00DE381B" w:rsidRPr="000A497E" w:rsidRDefault="00DE381B" w:rsidP="00DE381B">
      <w:pPr>
        <w:rPr>
          <w:sz w:val="22"/>
          <w:szCs w:val="22"/>
        </w:rPr>
      </w:pPr>
    </w:p>
    <w:p w14:paraId="5170D3AF" w14:textId="354E83BD" w:rsidR="00222206" w:rsidRPr="00DE381B" w:rsidRDefault="00D852D6" w:rsidP="007B3CD0">
      <w:pPr>
        <w:pStyle w:val="Heading2"/>
        <w:rPr>
          <w:b/>
          <w:bCs/>
        </w:rPr>
      </w:pPr>
      <w:r w:rsidRPr="00DE381B">
        <w:rPr>
          <w:b/>
          <w:bCs/>
        </w:rPr>
        <w:t>Type of Programming</w:t>
      </w:r>
      <w:r w:rsidR="00345846" w:rsidRPr="00DE381B">
        <w:rPr>
          <w:b/>
          <w:bCs/>
        </w:rPr>
        <w:t xml:space="preserve"> </w:t>
      </w:r>
    </w:p>
    <w:p w14:paraId="262ACD10" w14:textId="77777777" w:rsidR="00DE381B" w:rsidRPr="00DE381B" w:rsidRDefault="00DE381B" w:rsidP="00DE381B"/>
    <w:p w14:paraId="0AF11963" w14:textId="77777777" w:rsidR="00DE381B" w:rsidRDefault="00DE381B" w:rsidP="00DE381B">
      <w:r>
        <w:t xml:space="preserve">The type of programming used is Data Analysis Programming using Python </w:t>
      </w:r>
    </w:p>
    <w:p w14:paraId="5E6791ED" w14:textId="77777777" w:rsidR="00DE381B" w:rsidRPr="00DE381B" w:rsidRDefault="00DE381B" w:rsidP="00DE381B">
      <w:pPr>
        <w:rPr>
          <w:b/>
          <w:bCs/>
        </w:rPr>
      </w:pPr>
      <w:r w:rsidRPr="00DE381B">
        <w:rPr>
          <w:b/>
          <w:bCs/>
        </w:rPr>
        <w:t xml:space="preserve">Justification: </w:t>
      </w:r>
    </w:p>
    <w:p w14:paraId="46561C52" w14:textId="77777777" w:rsidR="00DE381B" w:rsidRPr="00DE381B" w:rsidRDefault="00DE381B" w:rsidP="00DE381B">
      <w:pPr>
        <w:pStyle w:val="ListParagraph"/>
        <w:numPr>
          <w:ilvl w:val="0"/>
          <w:numId w:val="5"/>
        </w:numPr>
        <w:spacing w:after="160" w:line="259" w:lineRule="auto"/>
        <w:rPr>
          <w:color w:val="0079A8" w:themeColor="accent3" w:themeShade="BF"/>
          <w:sz w:val="22"/>
          <w:szCs w:val="22"/>
        </w:rPr>
      </w:pPr>
      <w:r w:rsidRPr="00DE381B">
        <w:rPr>
          <w:color w:val="0079A8" w:themeColor="accent3" w:themeShade="BF"/>
          <w:sz w:val="22"/>
          <w:szCs w:val="22"/>
        </w:rPr>
        <w:t>Python (with libraries such as pandas, NumPy, Matplotlib, and Scikit-learn) is widely used for data cleaning, visualization, and machine learning.</w:t>
      </w:r>
    </w:p>
    <w:p w14:paraId="70894CDA" w14:textId="77777777" w:rsidR="00DE381B" w:rsidRPr="00DE381B" w:rsidRDefault="00DE381B" w:rsidP="00DE381B">
      <w:pPr>
        <w:pStyle w:val="ListParagraph"/>
        <w:numPr>
          <w:ilvl w:val="0"/>
          <w:numId w:val="5"/>
        </w:numPr>
        <w:spacing w:after="160" w:line="259" w:lineRule="auto"/>
        <w:rPr>
          <w:color w:val="0079A8" w:themeColor="accent3" w:themeShade="BF"/>
          <w:sz w:val="22"/>
          <w:szCs w:val="22"/>
        </w:rPr>
      </w:pPr>
      <w:r w:rsidRPr="00DE381B">
        <w:rPr>
          <w:color w:val="0079A8" w:themeColor="accent3" w:themeShade="BF"/>
          <w:sz w:val="22"/>
          <w:szCs w:val="22"/>
        </w:rPr>
        <w:t xml:space="preserve">The dataset is structured (CSV format with multiple variables), which makes it suitable for data-analysis programming. </w:t>
      </w:r>
    </w:p>
    <w:p w14:paraId="5E5649F2" w14:textId="5D8D57A4" w:rsidR="00DE381B" w:rsidRPr="00DE381B" w:rsidRDefault="00DE381B" w:rsidP="00DE381B">
      <w:pPr>
        <w:pStyle w:val="ListParagraph"/>
        <w:numPr>
          <w:ilvl w:val="0"/>
          <w:numId w:val="8"/>
        </w:numPr>
        <w:spacing w:after="160" w:line="259" w:lineRule="auto"/>
        <w:rPr>
          <w:color w:val="0079A8" w:themeColor="accent3" w:themeShade="BF"/>
          <w:sz w:val="22"/>
          <w:szCs w:val="22"/>
        </w:rPr>
      </w:pPr>
      <w:r w:rsidRPr="00DE381B">
        <w:rPr>
          <w:color w:val="0079A8" w:themeColor="accent3" w:themeShade="BF"/>
          <w:sz w:val="22"/>
          <w:szCs w:val="22"/>
        </w:rPr>
        <w:t>Python supports both descriptive analysis and machine learning modelling, which are required for this project.</w:t>
      </w:r>
    </w:p>
    <w:p w14:paraId="70BF37B1" w14:textId="77777777" w:rsidR="00222206" w:rsidRPr="007B3CD0" w:rsidRDefault="00222206" w:rsidP="007B3CD0"/>
    <w:p w14:paraId="72C88000" w14:textId="6DA46546" w:rsidR="00222206" w:rsidRPr="00DE381B" w:rsidRDefault="00D852D6" w:rsidP="007B3CD0">
      <w:pPr>
        <w:pStyle w:val="Heading2"/>
        <w:rPr>
          <w:b/>
          <w:bCs/>
        </w:rPr>
      </w:pPr>
      <w:r w:rsidRPr="00DE381B">
        <w:rPr>
          <w:b/>
          <w:bCs/>
        </w:rPr>
        <w:t>Type and Purpose of ML algorithm</w:t>
      </w:r>
      <w:r w:rsidR="00222206" w:rsidRPr="00DE381B">
        <w:rPr>
          <w:b/>
          <w:bCs/>
        </w:rPr>
        <w:t xml:space="preserve"> </w:t>
      </w:r>
      <w:r w:rsidR="00DE381B" w:rsidRPr="00DE381B">
        <w:rPr>
          <w:b/>
          <w:bCs/>
        </w:rPr>
        <w:tab/>
      </w:r>
      <w:r w:rsidR="00DE381B" w:rsidRPr="00DE381B">
        <w:rPr>
          <w:b/>
          <w:bCs/>
        </w:rPr>
        <w:tab/>
      </w:r>
    </w:p>
    <w:p w14:paraId="0D800042" w14:textId="77777777" w:rsidR="00DE381B" w:rsidRDefault="00DE381B" w:rsidP="00DE381B"/>
    <w:p w14:paraId="0256A1E7" w14:textId="77777777" w:rsidR="00DE381B" w:rsidRDefault="00DE381B" w:rsidP="00DE381B">
      <w:r>
        <w:t xml:space="preserve">The most suitable ML type for this dataset is: </w:t>
      </w:r>
    </w:p>
    <w:p w14:paraId="508DC780" w14:textId="77777777" w:rsidR="00DE381B" w:rsidRPr="00DE381B" w:rsidRDefault="00DE381B" w:rsidP="00DE381B">
      <w:pPr>
        <w:rPr>
          <w:b/>
          <w:bCs/>
        </w:rPr>
      </w:pPr>
      <w:r w:rsidRPr="00DE381B">
        <w:rPr>
          <w:b/>
          <w:bCs/>
        </w:rPr>
        <w:t xml:space="preserve">Supervised learning: </w:t>
      </w:r>
    </w:p>
    <w:p w14:paraId="6A2B5643" w14:textId="77777777" w:rsidR="00DE381B" w:rsidRDefault="00DE381B" w:rsidP="00DE381B">
      <w:r>
        <w:t xml:space="preserve">Type of algorithms: </w:t>
      </w:r>
    </w:p>
    <w:p w14:paraId="1B99343D" w14:textId="77777777" w:rsidR="00DE381B" w:rsidRPr="000A497E" w:rsidRDefault="00DE381B" w:rsidP="00DE381B">
      <w:pPr>
        <w:pStyle w:val="ListParagraph"/>
        <w:numPr>
          <w:ilvl w:val="0"/>
          <w:numId w:val="6"/>
        </w:numPr>
        <w:spacing w:after="160" w:line="259" w:lineRule="auto"/>
        <w:rPr>
          <w:color w:val="0079A8" w:themeColor="accent3" w:themeShade="BF"/>
          <w:sz w:val="20"/>
          <w:szCs w:val="20"/>
        </w:rPr>
      </w:pPr>
      <w:r w:rsidRPr="000A497E">
        <w:rPr>
          <w:color w:val="0079A8" w:themeColor="accent3" w:themeShade="BF"/>
          <w:sz w:val="20"/>
          <w:szCs w:val="20"/>
        </w:rPr>
        <w:t xml:space="preserve">Classification (predicting whether social media affects academic </w:t>
      </w:r>
      <w:proofErr w:type="gramStart"/>
      <w:r w:rsidRPr="000A497E">
        <w:rPr>
          <w:color w:val="0079A8" w:themeColor="accent3" w:themeShade="BF"/>
          <w:sz w:val="20"/>
          <w:szCs w:val="20"/>
        </w:rPr>
        <w:t>performance :</w:t>
      </w:r>
      <w:proofErr w:type="gramEnd"/>
      <w:r w:rsidRPr="000A497E">
        <w:rPr>
          <w:color w:val="0079A8" w:themeColor="accent3" w:themeShade="BF"/>
          <w:sz w:val="20"/>
          <w:szCs w:val="20"/>
        </w:rPr>
        <w:t xml:space="preserve"> YES /NO) </w:t>
      </w:r>
    </w:p>
    <w:p w14:paraId="5F75D137" w14:textId="77777777" w:rsidR="00DE381B" w:rsidRPr="000A497E" w:rsidRDefault="00DE381B" w:rsidP="00DE381B">
      <w:pPr>
        <w:pStyle w:val="ListParagraph"/>
        <w:numPr>
          <w:ilvl w:val="0"/>
          <w:numId w:val="6"/>
        </w:numPr>
        <w:spacing w:after="160" w:line="259" w:lineRule="auto"/>
        <w:rPr>
          <w:color w:val="0079A8" w:themeColor="accent3" w:themeShade="BF"/>
          <w:sz w:val="20"/>
          <w:szCs w:val="20"/>
        </w:rPr>
      </w:pPr>
      <w:r w:rsidRPr="000A497E">
        <w:rPr>
          <w:color w:val="0079A8" w:themeColor="accent3" w:themeShade="BF"/>
          <w:sz w:val="20"/>
          <w:szCs w:val="20"/>
        </w:rPr>
        <w:t xml:space="preserve">OR </w:t>
      </w:r>
    </w:p>
    <w:p w14:paraId="45E808A4" w14:textId="77777777" w:rsidR="00DE381B" w:rsidRPr="000A497E" w:rsidRDefault="00DE381B" w:rsidP="00DE381B">
      <w:pPr>
        <w:pStyle w:val="ListParagraph"/>
        <w:numPr>
          <w:ilvl w:val="0"/>
          <w:numId w:val="6"/>
        </w:numPr>
        <w:spacing w:after="160" w:line="259" w:lineRule="auto"/>
        <w:rPr>
          <w:color w:val="0079A8" w:themeColor="accent3" w:themeShade="BF"/>
          <w:sz w:val="20"/>
          <w:szCs w:val="20"/>
        </w:rPr>
      </w:pPr>
      <w:r w:rsidRPr="000A497E">
        <w:rPr>
          <w:color w:val="0079A8" w:themeColor="accent3" w:themeShade="BF"/>
          <w:sz w:val="20"/>
          <w:szCs w:val="20"/>
        </w:rPr>
        <w:t xml:space="preserve">Regression (predicting addiction score or mental health score) </w:t>
      </w:r>
    </w:p>
    <w:p w14:paraId="71A0575D" w14:textId="77777777" w:rsidR="00DE381B" w:rsidRDefault="00DE381B" w:rsidP="00DE381B">
      <w:r>
        <w:t xml:space="preserve">Purpose: </w:t>
      </w:r>
    </w:p>
    <w:p w14:paraId="268E3759" w14:textId="77777777" w:rsidR="000A497E" w:rsidRDefault="000A497E" w:rsidP="00DE381B"/>
    <w:p w14:paraId="2F44782F" w14:textId="77777777" w:rsidR="00DE381B" w:rsidRPr="000A497E" w:rsidRDefault="00DE381B" w:rsidP="00DE381B">
      <w:pPr>
        <w:rPr>
          <w:b/>
          <w:bCs/>
        </w:rPr>
      </w:pPr>
      <w:r w:rsidRPr="000A497E">
        <w:rPr>
          <w:b/>
          <w:bCs/>
        </w:rPr>
        <w:t xml:space="preserve">To build a predictive model that can: </w:t>
      </w:r>
    </w:p>
    <w:p w14:paraId="70C35E0A" w14:textId="77777777" w:rsidR="00DE381B" w:rsidRPr="000A497E" w:rsidRDefault="00DE381B" w:rsidP="00DE381B">
      <w:pPr>
        <w:pStyle w:val="ListParagraph"/>
        <w:numPr>
          <w:ilvl w:val="0"/>
          <w:numId w:val="9"/>
        </w:numPr>
        <w:spacing w:after="160" w:line="259" w:lineRule="auto"/>
        <w:rPr>
          <w:color w:val="0079A8" w:themeColor="accent3" w:themeShade="BF"/>
          <w:sz w:val="20"/>
          <w:szCs w:val="20"/>
        </w:rPr>
      </w:pPr>
      <w:r w:rsidRPr="000A497E">
        <w:rPr>
          <w:color w:val="0079A8" w:themeColor="accent3" w:themeShade="BF"/>
          <w:sz w:val="20"/>
          <w:szCs w:val="20"/>
        </w:rPr>
        <w:t>Predict whether social media usage negatively affects academic performance</w:t>
      </w:r>
    </w:p>
    <w:p w14:paraId="11FBA3F7" w14:textId="77777777" w:rsidR="00DE381B" w:rsidRPr="000A497E" w:rsidRDefault="00DE381B" w:rsidP="00DE381B">
      <w:pPr>
        <w:pStyle w:val="ListParagraph"/>
        <w:numPr>
          <w:ilvl w:val="0"/>
          <w:numId w:val="9"/>
        </w:numPr>
        <w:spacing w:after="160" w:line="259" w:lineRule="auto"/>
        <w:rPr>
          <w:color w:val="0079A8" w:themeColor="accent3" w:themeShade="BF"/>
          <w:sz w:val="20"/>
          <w:szCs w:val="20"/>
        </w:rPr>
      </w:pPr>
      <w:r w:rsidRPr="000A497E">
        <w:rPr>
          <w:color w:val="0079A8" w:themeColor="accent3" w:themeShade="BF"/>
          <w:sz w:val="20"/>
          <w:szCs w:val="20"/>
        </w:rPr>
        <w:t>Predict addiction level or mental health score based on usage patterns</w:t>
      </w:r>
    </w:p>
    <w:p w14:paraId="7DCDF7CB" w14:textId="77777777" w:rsidR="00DE381B" w:rsidRDefault="00DE381B" w:rsidP="00DE381B">
      <w:r>
        <w:t xml:space="preserve">This dataset </w:t>
      </w:r>
      <w:proofErr w:type="spellStart"/>
      <w:r>
        <w:t>si</w:t>
      </w:r>
      <w:proofErr w:type="spellEnd"/>
      <w:r>
        <w:t xml:space="preserve"> appropriate for ML because it includes labelled variables such as affects academic performance and addiction score. </w:t>
      </w:r>
    </w:p>
    <w:p w14:paraId="67FD7AA3" w14:textId="77777777" w:rsidR="00DE381B" w:rsidRPr="00DE381B" w:rsidRDefault="00DE381B" w:rsidP="00DE381B"/>
    <w:p w14:paraId="03A0124C" w14:textId="77777777" w:rsidR="00222206" w:rsidRPr="009D4E4B" w:rsidRDefault="00222206" w:rsidP="00222206">
      <w:pPr>
        <w:rPr>
          <w:rFonts w:cstheme="minorHAnsi"/>
        </w:rPr>
      </w:pPr>
    </w:p>
    <w:p w14:paraId="3B3EF04D" w14:textId="600D6121" w:rsidR="00D852D6" w:rsidRPr="000A497E" w:rsidRDefault="00D852D6" w:rsidP="00D852D6">
      <w:pPr>
        <w:pStyle w:val="Heading2"/>
        <w:rPr>
          <w:b/>
          <w:bCs/>
        </w:rPr>
      </w:pPr>
      <w:r w:rsidRPr="000A497E">
        <w:rPr>
          <w:b/>
          <w:bCs/>
        </w:rPr>
        <w:t xml:space="preserve">Identify the Varaibles </w:t>
      </w:r>
    </w:p>
    <w:p w14:paraId="465AFEE9" w14:textId="77777777" w:rsidR="000A497E" w:rsidRPr="000A497E" w:rsidRDefault="000A497E" w:rsidP="000A497E">
      <w:pPr>
        <w:rPr>
          <w:sz w:val="22"/>
          <w:szCs w:val="22"/>
        </w:rPr>
      </w:pPr>
      <w:r w:rsidRPr="000A497E">
        <w:rPr>
          <w:sz w:val="22"/>
          <w:szCs w:val="22"/>
        </w:rPr>
        <w:t xml:space="preserve">Independent variables (input </w:t>
      </w:r>
      <w:proofErr w:type="gramStart"/>
      <w:r w:rsidRPr="000A497E">
        <w:rPr>
          <w:sz w:val="22"/>
          <w:szCs w:val="22"/>
        </w:rPr>
        <w:t>features )</w:t>
      </w:r>
      <w:proofErr w:type="gramEnd"/>
      <w:r w:rsidRPr="000A497E">
        <w:rPr>
          <w:sz w:val="22"/>
          <w:szCs w:val="22"/>
        </w:rPr>
        <w:t xml:space="preserve"> :</w:t>
      </w:r>
    </w:p>
    <w:p w14:paraId="2BF2102E" w14:textId="77777777" w:rsidR="000A497E" w:rsidRPr="000A497E" w:rsidRDefault="000A497E" w:rsidP="000A497E">
      <w:pPr>
        <w:pStyle w:val="ListParagraph"/>
        <w:numPr>
          <w:ilvl w:val="0"/>
          <w:numId w:val="10"/>
        </w:numPr>
        <w:spacing w:after="160" w:line="259" w:lineRule="auto"/>
        <w:rPr>
          <w:color w:val="0079A8" w:themeColor="accent3" w:themeShade="BF"/>
          <w:sz w:val="22"/>
          <w:szCs w:val="22"/>
        </w:rPr>
      </w:pPr>
      <w:r w:rsidRPr="000A497E">
        <w:rPr>
          <w:color w:val="0079A8" w:themeColor="accent3" w:themeShade="BF"/>
          <w:sz w:val="22"/>
          <w:szCs w:val="22"/>
        </w:rPr>
        <w:t xml:space="preserve">Age </w:t>
      </w:r>
    </w:p>
    <w:p w14:paraId="00637EE5" w14:textId="77777777" w:rsidR="000A497E" w:rsidRPr="000A497E" w:rsidRDefault="000A497E" w:rsidP="000A497E">
      <w:pPr>
        <w:pStyle w:val="ListParagraph"/>
        <w:numPr>
          <w:ilvl w:val="0"/>
          <w:numId w:val="10"/>
        </w:numPr>
        <w:spacing w:after="160" w:line="259" w:lineRule="auto"/>
        <w:rPr>
          <w:color w:val="0079A8" w:themeColor="accent3" w:themeShade="BF"/>
          <w:sz w:val="22"/>
          <w:szCs w:val="22"/>
        </w:rPr>
      </w:pPr>
      <w:r w:rsidRPr="000A497E">
        <w:rPr>
          <w:color w:val="0079A8" w:themeColor="accent3" w:themeShade="BF"/>
          <w:sz w:val="22"/>
          <w:szCs w:val="22"/>
        </w:rPr>
        <w:lastRenderedPageBreak/>
        <w:t xml:space="preserve">Gender </w:t>
      </w:r>
    </w:p>
    <w:p w14:paraId="0407C3ED" w14:textId="77777777" w:rsidR="000A497E" w:rsidRPr="000A497E" w:rsidRDefault="000A497E" w:rsidP="000A497E">
      <w:pPr>
        <w:pStyle w:val="ListParagraph"/>
        <w:numPr>
          <w:ilvl w:val="0"/>
          <w:numId w:val="10"/>
        </w:numPr>
        <w:spacing w:after="160" w:line="259" w:lineRule="auto"/>
        <w:rPr>
          <w:color w:val="0079A8" w:themeColor="accent3" w:themeShade="BF"/>
          <w:sz w:val="22"/>
          <w:szCs w:val="22"/>
        </w:rPr>
      </w:pPr>
      <w:r w:rsidRPr="000A497E">
        <w:rPr>
          <w:color w:val="0079A8" w:themeColor="accent3" w:themeShade="BF"/>
          <w:sz w:val="22"/>
          <w:szCs w:val="22"/>
        </w:rPr>
        <w:t xml:space="preserve">Academic level </w:t>
      </w:r>
    </w:p>
    <w:p w14:paraId="38F41F6F" w14:textId="77777777" w:rsidR="000A497E" w:rsidRPr="000A497E" w:rsidRDefault="000A497E" w:rsidP="000A497E">
      <w:pPr>
        <w:pStyle w:val="ListParagraph"/>
        <w:numPr>
          <w:ilvl w:val="0"/>
          <w:numId w:val="10"/>
        </w:numPr>
        <w:spacing w:after="160" w:line="259" w:lineRule="auto"/>
        <w:rPr>
          <w:color w:val="0079A8" w:themeColor="accent3" w:themeShade="BF"/>
          <w:sz w:val="22"/>
          <w:szCs w:val="22"/>
        </w:rPr>
      </w:pPr>
      <w:r w:rsidRPr="000A497E">
        <w:rPr>
          <w:color w:val="0079A8" w:themeColor="accent3" w:themeShade="BF"/>
          <w:sz w:val="22"/>
          <w:szCs w:val="22"/>
        </w:rPr>
        <w:t xml:space="preserve">Country </w:t>
      </w:r>
    </w:p>
    <w:p w14:paraId="0866C05A" w14:textId="77777777" w:rsidR="000A497E" w:rsidRPr="000A497E" w:rsidRDefault="000A497E" w:rsidP="000A497E">
      <w:pPr>
        <w:pStyle w:val="ListParagraph"/>
        <w:numPr>
          <w:ilvl w:val="0"/>
          <w:numId w:val="10"/>
        </w:numPr>
        <w:spacing w:after="160" w:line="259" w:lineRule="auto"/>
        <w:rPr>
          <w:color w:val="0079A8" w:themeColor="accent3" w:themeShade="BF"/>
          <w:sz w:val="22"/>
          <w:szCs w:val="22"/>
        </w:rPr>
      </w:pPr>
      <w:r w:rsidRPr="000A497E">
        <w:rPr>
          <w:color w:val="0079A8" w:themeColor="accent3" w:themeShade="BF"/>
          <w:sz w:val="22"/>
          <w:szCs w:val="22"/>
        </w:rPr>
        <w:t xml:space="preserve">Average daily usage hours </w:t>
      </w:r>
    </w:p>
    <w:p w14:paraId="68EDF3EA" w14:textId="77777777" w:rsidR="000A497E" w:rsidRPr="000A497E" w:rsidRDefault="000A497E" w:rsidP="000A497E">
      <w:pPr>
        <w:pStyle w:val="ListParagraph"/>
        <w:numPr>
          <w:ilvl w:val="0"/>
          <w:numId w:val="10"/>
        </w:numPr>
        <w:spacing w:after="160" w:line="259" w:lineRule="auto"/>
        <w:rPr>
          <w:color w:val="0079A8" w:themeColor="accent3" w:themeShade="BF"/>
          <w:sz w:val="22"/>
          <w:szCs w:val="22"/>
        </w:rPr>
      </w:pPr>
      <w:r w:rsidRPr="000A497E">
        <w:rPr>
          <w:color w:val="0079A8" w:themeColor="accent3" w:themeShade="BF"/>
          <w:sz w:val="22"/>
          <w:szCs w:val="22"/>
        </w:rPr>
        <w:t xml:space="preserve">Most used platform </w:t>
      </w:r>
    </w:p>
    <w:p w14:paraId="0BB35332" w14:textId="77777777" w:rsidR="000A497E" w:rsidRPr="000A497E" w:rsidRDefault="000A497E" w:rsidP="000A497E">
      <w:pPr>
        <w:pStyle w:val="ListParagraph"/>
        <w:numPr>
          <w:ilvl w:val="0"/>
          <w:numId w:val="10"/>
        </w:numPr>
        <w:spacing w:after="160" w:line="259" w:lineRule="auto"/>
        <w:rPr>
          <w:color w:val="0079A8" w:themeColor="accent3" w:themeShade="BF"/>
          <w:sz w:val="22"/>
          <w:szCs w:val="22"/>
        </w:rPr>
      </w:pPr>
      <w:r w:rsidRPr="000A497E">
        <w:rPr>
          <w:color w:val="0079A8" w:themeColor="accent3" w:themeShade="BF"/>
          <w:sz w:val="22"/>
          <w:szCs w:val="22"/>
        </w:rPr>
        <w:t xml:space="preserve">Sleep hours per night </w:t>
      </w:r>
    </w:p>
    <w:p w14:paraId="798B49F3" w14:textId="77777777" w:rsidR="000A497E" w:rsidRPr="000A497E" w:rsidRDefault="000A497E" w:rsidP="000A497E">
      <w:pPr>
        <w:pStyle w:val="ListParagraph"/>
        <w:numPr>
          <w:ilvl w:val="0"/>
          <w:numId w:val="10"/>
        </w:numPr>
        <w:spacing w:after="160" w:line="259" w:lineRule="auto"/>
        <w:rPr>
          <w:color w:val="0079A8" w:themeColor="accent3" w:themeShade="BF"/>
          <w:sz w:val="22"/>
          <w:szCs w:val="22"/>
        </w:rPr>
      </w:pPr>
      <w:r w:rsidRPr="000A497E">
        <w:rPr>
          <w:color w:val="0079A8" w:themeColor="accent3" w:themeShade="BF"/>
          <w:sz w:val="22"/>
          <w:szCs w:val="22"/>
        </w:rPr>
        <w:t xml:space="preserve">Mental health score </w:t>
      </w:r>
    </w:p>
    <w:p w14:paraId="6FA0F698" w14:textId="77777777" w:rsidR="000A497E" w:rsidRPr="000A497E" w:rsidRDefault="000A497E" w:rsidP="000A497E">
      <w:pPr>
        <w:rPr>
          <w:b/>
          <w:bCs/>
        </w:rPr>
      </w:pPr>
      <w:r w:rsidRPr="000A497E">
        <w:rPr>
          <w:b/>
          <w:bCs/>
        </w:rPr>
        <w:t xml:space="preserve">These variables represent factors that may influence outcomes. </w:t>
      </w:r>
    </w:p>
    <w:p w14:paraId="0D212739" w14:textId="77777777" w:rsidR="000A497E" w:rsidRDefault="000A497E" w:rsidP="000A497E"/>
    <w:p w14:paraId="4BEA6EE0" w14:textId="77777777" w:rsidR="000A497E" w:rsidRPr="000A497E" w:rsidRDefault="000A497E" w:rsidP="000A497E">
      <w:pPr>
        <w:rPr>
          <w:b/>
          <w:bCs/>
        </w:rPr>
      </w:pPr>
      <w:r w:rsidRPr="000A497E">
        <w:rPr>
          <w:b/>
          <w:bCs/>
        </w:rPr>
        <w:t>Dependent variables (Target variables):</w:t>
      </w:r>
    </w:p>
    <w:p w14:paraId="7BAC77EA" w14:textId="77777777" w:rsidR="000A497E" w:rsidRDefault="000A497E" w:rsidP="000A497E">
      <w:r>
        <w:t xml:space="preserve">You can choose one to depend on your model goal: </w:t>
      </w:r>
    </w:p>
    <w:p w14:paraId="22814578" w14:textId="77777777" w:rsidR="000A497E" w:rsidRPr="000A497E" w:rsidRDefault="000A497E" w:rsidP="000A497E">
      <w:pPr>
        <w:pStyle w:val="ListParagraph"/>
        <w:numPr>
          <w:ilvl w:val="0"/>
          <w:numId w:val="11"/>
        </w:numPr>
        <w:spacing w:after="160" w:line="259" w:lineRule="auto"/>
        <w:rPr>
          <w:color w:val="0079A8" w:themeColor="accent3" w:themeShade="BF"/>
        </w:rPr>
      </w:pPr>
      <w:r w:rsidRPr="000A497E">
        <w:rPr>
          <w:color w:val="0079A8" w:themeColor="accent3" w:themeShade="BF"/>
        </w:rPr>
        <w:t xml:space="preserve">Affect academic performance (YES/NO) </w:t>
      </w:r>
      <w:r w:rsidRPr="000A497E">
        <w:rPr>
          <w:color w:val="0079A8" w:themeColor="accent3" w:themeShade="BF"/>
          <w:lang w:val="en-AE"/>
        </w:rPr>
        <w:t>→</w:t>
      </w:r>
      <w:r w:rsidRPr="000A497E">
        <w:rPr>
          <w:color w:val="0079A8" w:themeColor="accent3" w:themeShade="BF"/>
        </w:rPr>
        <w:t xml:space="preserve">for classification </w:t>
      </w:r>
    </w:p>
    <w:p w14:paraId="5452D101" w14:textId="77777777" w:rsidR="000A497E" w:rsidRPr="000A497E" w:rsidRDefault="000A497E" w:rsidP="000A497E">
      <w:pPr>
        <w:rPr>
          <w:color w:val="EE0000"/>
        </w:rPr>
      </w:pPr>
      <w:r w:rsidRPr="000A497E">
        <w:rPr>
          <w:color w:val="EE0000"/>
        </w:rPr>
        <w:t xml:space="preserve">Or </w:t>
      </w:r>
    </w:p>
    <w:p w14:paraId="0828E6FD" w14:textId="77777777" w:rsidR="000A497E" w:rsidRPr="000A497E" w:rsidRDefault="000A497E" w:rsidP="000A497E">
      <w:pPr>
        <w:pStyle w:val="ListParagraph"/>
        <w:numPr>
          <w:ilvl w:val="0"/>
          <w:numId w:val="12"/>
        </w:numPr>
        <w:spacing w:after="160" w:line="259" w:lineRule="auto"/>
        <w:rPr>
          <w:color w:val="0079A8" w:themeColor="accent3" w:themeShade="BF"/>
        </w:rPr>
      </w:pPr>
      <w:r w:rsidRPr="000A497E">
        <w:rPr>
          <w:color w:val="0079A8" w:themeColor="accent3" w:themeShade="BF"/>
        </w:rPr>
        <w:t xml:space="preserve">Addicted Score / mental health score </w:t>
      </w:r>
      <w:r w:rsidRPr="000A497E">
        <w:rPr>
          <w:color w:val="0079A8" w:themeColor="accent3" w:themeShade="BF"/>
          <w:lang w:val="en-AE"/>
        </w:rPr>
        <w:t>→</w:t>
      </w:r>
      <w:r w:rsidRPr="000A497E">
        <w:rPr>
          <w:color w:val="0079A8" w:themeColor="accent3" w:themeShade="BF"/>
        </w:rPr>
        <w:t xml:space="preserve"> for regression </w:t>
      </w:r>
    </w:p>
    <w:p w14:paraId="2432204C" w14:textId="77777777" w:rsidR="000A497E" w:rsidRDefault="000A497E" w:rsidP="000A497E"/>
    <w:p w14:paraId="320DD9C7" w14:textId="77777777" w:rsidR="000A497E" w:rsidRPr="000A497E" w:rsidRDefault="000A497E" w:rsidP="000A497E">
      <w:pPr>
        <w:rPr>
          <w:b/>
          <w:bCs/>
        </w:rPr>
      </w:pPr>
      <w:r w:rsidRPr="000A497E">
        <w:rPr>
          <w:b/>
          <w:bCs/>
        </w:rPr>
        <w:t xml:space="preserve">Justification: </w:t>
      </w:r>
    </w:p>
    <w:p w14:paraId="58687CC9" w14:textId="77777777" w:rsidR="000A497E" w:rsidRDefault="000A497E" w:rsidP="000A497E">
      <w:r>
        <w:t xml:space="preserve">The dependent variable is the outcome we want to predict, while the independent variable are the factors that may influence it. </w:t>
      </w:r>
    </w:p>
    <w:p w14:paraId="78958FEA" w14:textId="3BEB20ED" w:rsidR="00D852D6" w:rsidRPr="00832703" w:rsidRDefault="00D852D6" w:rsidP="000A497E">
      <w:pPr>
        <w:pStyle w:val="HintText"/>
        <w:rPr>
          <w:highlight w:val="green"/>
        </w:rPr>
      </w:pPr>
    </w:p>
    <w:p w14:paraId="2C6E079D" w14:textId="77777777" w:rsidR="00222206" w:rsidRPr="009D4E4B" w:rsidRDefault="00222206" w:rsidP="00222206">
      <w:pPr>
        <w:rPr>
          <w:rFonts w:cstheme="minorHAnsi"/>
        </w:rPr>
      </w:pPr>
    </w:p>
    <w:p w14:paraId="03C53A1A" w14:textId="7BCA8BD8" w:rsidR="001C408E" w:rsidRPr="000A497E" w:rsidRDefault="00B77F9C" w:rsidP="001C408E">
      <w:pPr>
        <w:pStyle w:val="Heading2"/>
        <w:rPr>
          <w:b/>
          <w:bCs/>
        </w:rPr>
      </w:pPr>
      <w:r w:rsidRPr="000A497E">
        <w:rPr>
          <w:b/>
          <w:bCs/>
        </w:rPr>
        <w:t>Sampling</w:t>
      </w:r>
      <w:r w:rsidR="001C408E" w:rsidRPr="000A497E">
        <w:rPr>
          <w:b/>
          <w:bCs/>
        </w:rPr>
        <w:t xml:space="preserve"> </w:t>
      </w:r>
    </w:p>
    <w:p w14:paraId="3C66CF70" w14:textId="77777777" w:rsidR="000A497E" w:rsidRDefault="000A497E" w:rsidP="000A497E">
      <w:r w:rsidRPr="000A497E">
        <w:rPr>
          <w:sz w:val="22"/>
          <w:szCs w:val="22"/>
        </w:rPr>
        <w:t>Yes, sampling can be applied if the dataset is large or to reduce processing time</w:t>
      </w:r>
      <w:r>
        <w:t xml:space="preserve">. </w:t>
      </w:r>
    </w:p>
    <w:p w14:paraId="4F30C4BE" w14:textId="77777777" w:rsidR="000A497E" w:rsidRDefault="000A497E" w:rsidP="000A497E"/>
    <w:p w14:paraId="1CF88AB0" w14:textId="77777777" w:rsidR="000A497E" w:rsidRPr="000A497E" w:rsidRDefault="000A497E" w:rsidP="000A497E">
      <w:pPr>
        <w:rPr>
          <w:b/>
          <w:bCs/>
        </w:rPr>
      </w:pPr>
      <w:r w:rsidRPr="000A497E">
        <w:rPr>
          <w:b/>
          <w:bCs/>
        </w:rPr>
        <w:t xml:space="preserve">Type of sampling: </w:t>
      </w:r>
    </w:p>
    <w:p w14:paraId="05ED375E" w14:textId="77777777" w:rsidR="000A497E" w:rsidRDefault="000A497E" w:rsidP="000A497E">
      <w:r>
        <w:t xml:space="preserve">Random sampling </w:t>
      </w:r>
    </w:p>
    <w:p w14:paraId="7871B1D0" w14:textId="77777777" w:rsidR="000A497E" w:rsidRPr="000A497E" w:rsidRDefault="000A497E" w:rsidP="000A497E">
      <w:pPr>
        <w:rPr>
          <w:b/>
          <w:bCs/>
          <w:sz w:val="22"/>
          <w:szCs w:val="22"/>
        </w:rPr>
      </w:pPr>
      <w:r w:rsidRPr="000A497E">
        <w:rPr>
          <w:b/>
          <w:bCs/>
          <w:sz w:val="22"/>
          <w:szCs w:val="22"/>
        </w:rPr>
        <w:t xml:space="preserve">Justification: </w:t>
      </w:r>
    </w:p>
    <w:p w14:paraId="3CBF8042" w14:textId="77777777" w:rsidR="000A497E" w:rsidRPr="000A497E" w:rsidRDefault="000A497E" w:rsidP="000A497E">
      <w:pPr>
        <w:pStyle w:val="ListParagraph"/>
        <w:numPr>
          <w:ilvl w:val="0"/>
          <w:numId w:val="13"/>
        </w:numPr>
        <w:spacing w:after="160" w:line="259" w:lineRule="auto"/>
        <w:rPr>
          <w:color w:val="0079A8" w:themeColor="accent3" w:themeShade="BF"/>
          <w:sz w:val="20"/>
          <w:szCs w:val="20"/>
        </w:rPr>
      </w:pPr>
      <w:r w:rsidRPr="000A497E">
        <w:rPr>
          <w:color w:val="0079A8" w:themeColor="accent3" w:themeShade="BF"/>
          <w:sz w:val="20"/>
          <w:szCs w:val="20"/>
        </w:rPr>
        <w:t xml:space="preserve">The dataset contains responses from many students across countries and academic level </w:t>
      </w:r>
    </w:p>
    <w:p w14:paraId="19A83C05" w14:textId="77777777" w:rsidR="000A497E" w:rsidRPr="000A497E" w:rsidRDefault="000A497E" w:rsidP="000A497E">
      <w:pPr>
        <w:pStyle w:val="ListParagraph"/>
        <w:numPr>
          <w:ilvl w:val="0"/>
          <w:numId w:val="13"/>
        </w:numPr>
        <w:spacing w:after="160" w:line="259" w:lineRule="auto"/>
        <w:rPr>
          <w:color w:val="0079A8" w:themeColor="accent3" w:themeShade="BF"/>
          <w:sz w:val="20"/>
          <w:szCs w:val="20"/>
        </w:rPr>
      </w:pPr>
      <w:r w:rsidRPr="000A497E">
        <w:rPr>
          <w:color w:val="0079A8" w:themeColor="accent3" w:themeShade="BF"/>
          <w:sz w:val="20"/>
          <w:szCs w:val="20"/>
        </w:rPr>
        <w:t xml:space="preserve">Random sampling ensures every student has equal chance of being selected. </w:t>
      </w:r>
    </w:p>
    <w:p w14:paraId="66134FB3" w14:textId="77777777" w:rsidR="000A497E" w:rsidRPr="000A497E" w:rsidRDefault="000A497E" w:rsidP="000A497E">
      <w:pPr>
        <w:pStyle w:val="ListParagraph"/>
        <w:numPr>
          <w:ilvl w:val="0"/>
          <w:numId w:val="13"/>
        </w:numPr>
        <w:spacing w:after="160" w:line="259" w:lineRule="auto"/>
        <w:rPr>
          <w:color w:val="0079A8" w:themeColor="accent3" w:themeShade="BF"/>
        </w:rPr>
      </w:pPr>
      <w:r w:rsidRPr="000A497E">
        <w:rPr>
          <w:color w:val="0079A8" w:themeColor="accent3" w:themeShade="BF"/>
          <w:sz w:val="20"/>
          <w:szCs w:val="20"/>
        </w:rPr>
        <w:t>It reduces bias and maintains a representative subset of the population</w:t>
      </w:r>
      <w:r w:rsidRPr="000A497E">
        <w:rPr>
          <w:color w:val="0079A8" w:themeColor="accent3" w:themeShade="BF"/>
        </w:rPr>
        <w:t>.</w:t>
      </w:r>
    </w:p>
    <w:p w14:paraId="31344494" w14:textId="77777777" w:rsidR="00222206" w:rsidRPr="009D4E4B" w:rsidRDefault="00222206" w:rsidP="00222206">
      <w:pPr>
        <w:rPr>
          <w:rFonts w:cstheme="minorHAnsi"/>
        </w:rPr>
      </w:pPr>
    </w:p>
    <w:p w14:paraId="08A3B93F" w14:textId="77777777" w:rsidR="00222206" w:rsidRPr="009D4E4B" w:rsidRDefault="00222206" w:rsidP="00222206">
      <w:pPr>
        <w:rPr>
          <w:rFonts w:cstheme="minorHAnsi"/>
        </w:rPr>
      </w:pPr>
    </w:p>
    <w:p w14:paraId="5600BECD" w14:textId="4B75B882" w:rsidR="00AB3499" w:rsidRPr="00356C86" w:rsidRDefault="00AB3499" w:rsidP="00AB3499">
      <w:pPr>
        <w:pStyle w:val="Heading2"/>
        <w:rPr>
          <w:color w:val="EE0000"/>
        </w:rPr>
      </w:pPr>
      <w:r w:rsidRPr="00356C86">
        <w:rPr>
          <w:color w:val="EE0000"/>
        </w:rPr>
        <w:t xml:space="preserve">CLO2: Descriptive, Exploratory and </w:t>
      </w:r>
      <w:r w:rsidR="008623AB" w:rsidRPr="00356C86">
        <w:rPr>
          <w:color w:val="EE0000"/>
        </w:rPr>
        <w:t>Statistical Analysis</w:t>
      </w:r>
      <w:r w:rsidRPr="00356C86">
        <w:rPr>
          <w:color w:val="EE0000"/>
        </w:rPr>
        <w:t xml:space="preserve"> </w:t>
      </w:r>
    </w:p>
    <w:p w14:paraId="78E72198" w14:textId="77777777" w:rsidR="00AB3499" w:rsidRDefault="00AB3499" w:rsidP="00A12254">
      <w:pPr>
        <w:pStyle w:val="Heading2"/>
      </w:pPr>
    </w:p>
    <w:p w14:paraId="55CF2F5D" w14:textId="268BBCC8" w:rsidR="00A12254" w:rsidRPr="00B149E3" w:rsidRDefault="00A12254" w:rsidP="00A12254">
      <w:pPr>
        <w:pStyle w:val="Heading2"/>
        <w:rPr>
          <w:b/>
          <w:bCs/>
        </w:rPr>
      </w:pPr>
      <w:r w:rsidRPr="00B149E3">
        <w:rPr>
          <w:b/>
          <w:bCs/>
        </w:rPr>
        <w:t>Purpose of Descriptive Analysis</w:t>
      </w:r>
      <w:r w:rsidR="0088626E" w:rsidRPr="00B149E3">
        <w:rPr>
          <w:b/>
          <w:bCs/>
        </w:rPr>
        <w:t xml:space="preserve"> </w:t>
      </w:r>
    </w:p>
    <w:p w14:paraId="7E3422B9" w14:textId="77777777" w:rsidR="00B149E3" w:rsidRDefault="00B149E3" w:rsidP="00B149E3">
      <w:r>
        <w:t xml:space="preserve">Descriptive analysis is used to summarize and understand the main characteristics of the dataset before applying machine learning. </w:t>
      </w:r>
    </w:p>
    <w:p w14:paraId="312508B2" w14:textId="77777777" w:rsidR="00B149E3" w:rsidRPr="00B149E3" w:rsidRDefault="00B149E3" w:rsidP="00B149E3">
      <w:pPr>
        <w:rPr>
          <w:b/>
          <w:bCs/>
        </w:rPr>
      </w:pPr>
    </w:p>
    <w:p w14:paraId="74CB674F" w14:textId="77777777" w:rsidR="00B149E3" w:rsidRPr="00B149E3" w:rsidRDefault="00B149E3" w:rsidP="00B149E3">
      <w:pPr>
        <w:rPr>
          <w:b/>
          <w:bCs/>
        </w:rPr>
      </w:pPr>
      <w:r w:rsidRPr="00B149E3">
        <w:rPr>
          <w:b/>
          <w:bCs/>
        </w:rPr>
        <w:t xml:space="preserve">Why we perform descriptive analysis: </w:t>
      </w:r>
    </w:p>
    <w:p w14:paraId="3A4728F3" w14:textId="77777777" w:rsidR="00B149E3" w:rsidRPr="00B149E3" w:rsidRDefault="00B149E3" w:rsidP="00B149E3">
      <w:pPr>
        <w:pStyle w:val="ListParagraph"/>
        <w:numPr>
          <w:ilvl w:val="0"/>
          <w:numId w:val="13"/>
        </w:numPr>
        <w:spacing w:after="160" w:line="259" w:lineRule="auto"/>
        <w:rPr>
          <w:color w:val="0079A8" w:themeColor="accent3" w:themeShade="BF"/>
        </w:rPr>
      </w:pPr>
      <w:r w:rsidRPr="00B149E3">
        <w:rPr>
          <w:color w:val="0079A8" w:themeColor="accent3" w:themeShade="BF"/>
        </w:rPr>
        <w:t>To understand data distribution (</w:t>
      </w:r>
      <w:proofErr w:type="gramStart"/>
      <w:r w:rsidRPr="00B149E3">
        <w:rPr>
          <w:color w:val="0079A8" w:themeColor="accent3" w:themeShade="BF"/>
        </w:rPr>
        <w:t>mean ,</w:t>
      </w:r>
      <w:proofErr w:type="gramEnd"/>
      <w:r w:rsidRPr="00B149E3">
        <w:rPr>
          <w:color w:val="0079A8" w:themeColor="accent3" w:themeShade="BF"/>
        </w:rPr>
        <w:t xml:space="preserve"> </w:t>
      </w:r>
      <w:proofErr w:type="gramStart"/>
      <w:r w:rsidRPr="00B149E3">
        <w:rPr>
          <w:color w:val="0079A8" w:themeColor="accent3" w:themeShade="BF"/>
        </w:rPr>
        <w:t>median ,</w:t>
      </w:r>
      <w:proofErr w:type="gramEnd"/>
      <w:r w:rsidRPr="00B149E3">
        <w:rPr>
          <w:color w:val="0079A8" w:themeColor="accent3" w:themeShade="BF"/>
        </w:rPr>
        <w:t xml:space="preserve"> standard deviation) </w:t>
      </w:r>
    </w:p>
    <w:p w14:paraId="56FAD7CE" w14:textId="5A3487AB" w:rsidR="00B149E3" w:rsidRPr="00B149E3" w:rsidRDefault="002E40AD" w:rsidP="00B149E3">
      <w:pPr>
        <w:pStyle w:val="ListParagraph"/>
        <w:numPr>
          <w:ilvl w:val="0"/>
          <w:numId w:val="13"/>
        </w:numPr>
        <w:spacing w:after="160" w:line="259" w:lineRule="auto"/>
        <w:rPr>
          <w:color w:val="0079A8" w:themeColor="accent3" w:themeShade="BF"/>
        </w:rPr>
      </w:pPr>
      <w:r>
        <w:rPr>
          <w:noProof/>
          <w:color w:val="00A3E1" w:themeColor="accent3"/>
        </w:rPr>
        <mc:AlternateContent>
          <mc:Choice Requires="wpi">
            <w:drawing>
              <wp:anchor distT="0" distB="0" distL="114300" distR="114300" simplePos="0" relativeHeight="251662336" behindDoc="0" locked="0" layoutInCell="1" allowOverlap="1" wp14:anchorId="2C4580C4" wp14:editId="7425C455">
                <wp:simplePos x="0" y="0"/>
                <wp:positionH relativeFrom="column">
                  <wp:posOffset>7829320</wp:posOffset>
                </wp:positionH>
                <wp:positionV relativeFrom="paragraph">
                  <wp:posOffset>183455</wp:posOffset>
                </wp:positionV>
                <wp:extent cx="360" cy="360"/>
                <wp:effectExtent l="57150" t="57150" r="57150" b="57150"/>
                <wp:wrapNone/>
                <wp:docPr id="1626550889" name="Ink 1"/>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 w14:anchorId="599E48D3" id="Ink 1" o:spid="_x0000_s1026" type="#_x0000_t75" style="position:absolute;margin-left:615.1pt;margin-top:13.05pt;width:2.9pt;height:2.9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">
                <v:imagedata r:id="rId13" o:title=""/>
              </v:shape>
            </w:pict>
          </mc:Fallback>
        </mc:AlternateContent>
      </w:r>
      <w:r w:rsidR="00B149E3" w:rsidRPr="00B149E3">
        <w:rPr>
          <w:color w:val="0079A8" w:themeColor="accent3" w:themeShade="BF"/>
        </w:rPr>
        <w:t xml:space="preserve">To identify missing values and outliers </w:t>
      </w:r>
    </w:p>
    <w:p w14:paraId="7035D865" w14:textId="77777777" w:rsidR="00B149E3" w:rsidRPr="00B149E3" w:rsidRDefault="00B149E3" w:rsidP="00B149E3">
      <w:pPr>
        <w:pStyle w:val="ListParagraph"/>
        <w:numPr>
          <w:ilvl w:val="0"/>
          <w:numId w:val="13"/>
        </w:numPr>
        <w:spacing w:after="160" w:line="259" w:lineRule="auto"/>
        <w:rPr>
          <w:color w:val="0079A8" w:themeColor="accent3" w:themeShade="BF"/>
        </w:rPr>
      </w:pPr>
      <w:r w:rsidRPr="00B149E3">
        <w:rPr>
          <w:color w:val="0079A8" w:themeColor="accent3" w:themeShade="BF"/>
        </w:rPr>
        <w:t>To observe patterns such as:</w:t>
      </w:r>
    </w:p>
    <w:p w14:paraId="5CBB7D5F" w14:textId="77777777" w:rsidR="00B149E3" w:rsidRPr="00B149E3" w:rsidRDefault="00B149E3" w:rsidP="00B149E3">
      <w:pPr>
        <w:pStyle w:val="ListParagraph"/>
        <w:numPr>
          <w:ilvl w:val="0"/>
          <w:numId w:val="14"/>
        </w:numPr>
        <w:rPr>
          <w:color w:val="26AF86" w:themeColor="accent2" w:themeShade="BF"/>
        </w:rPr>
      </w:pPr>
      <w:r w:rsidRPr="00B149E3">
        <w:rPr>
          <w:color w:val="26AF86" w:themeColor="accent2" w:themeShade="BF"/>
        </w:rPr>
        <w:t xml:space="preserve">Average daily social media usage </w:t>
      </w:r>
    </w:p>
    <w:p w14:paraId="1FC587E5" w14:textId="77777777" w:rsidR="00B149E3" w:rsidRPr="00B149E3" w:rsidRDefault="00B149E3" w:rsidP="00B149E3">
      <w:pPr>
        <w:pStyle w:val="ListParagraph"/>
        <w:numPr>
          <w:ilvl w:val="0"/>
          <w:numId w:val="14"/>
        </w:numPr>
        <w:rPr>
          <w:color w:val="26AF86" w:themeColor="accent2" w:themeShade="BF"/>
        </w:rPr>
      </w:pPr>
      <w:r w:rsidRPr="00B149E3">
        <w:rPr>
          <w:color w:val="26AF86" w:themeColor="accent2" w:themeShade="BF"/>
        </w:rPr>
        <w:t xml:space="preserve">Most used platforms </w:t>
      </w:r>
    </w:p>
    <w:p w14:paraId="77FB229F" w14:textId="77777777" w:rsidR="00B149E3" w:rsidRPr="00B149E3" w:rsidRDefault="00B149E3" w:rsidP="00B149E3">
      <w:pPr>
        <w:pStyle w:val="ListParagraph"/>
        <w:numPr>
          <w:ilvl w:val="0"/>
          <w:numId w:val="14"/>
        </w:numPr>
        <w:rPr>
          <w:color w:val="26AF86" w:themeColor="accent2" w:themeShade="BF"/>
        </w:rPr>
      </w:pPr>
      <w:r w:rsidRPr="00B149E3">
        <w:rPr>
          <w:color w:val="26AF86" w:themeColor="accent2" w:themeShade="BF"/>
        </w:rPr>
        <w:lastRenderedPageBreak/>
        <w:t xml:space="preserve">Distribution of addiction scores </w:t>
      </w:r>
    </w:p>
    <w:p w14:paraId="786C2412" w14:textId="77777777" w:rsidR="00B149E3" w:rsidRPr="00B149E3" w:rsidRDefault="00B149E3" w:rsidP="00B149E3">
      <w:pPr>
        <w:rPr>
          <w:color w:val="26AF86" w:themeColor="accent2" w:themeShade="BF"/>
        </w:rPr>
      </w:pPr>
      <w:r w:rsidRPr="00B149E3">
        <w:rPr>
          <w:color w:val="26AF86" w:themeColor="accent2" w:themeShade="BF"/>
        </w:rPr>
        <w:t xml:space="preserve"> </w:t>
      </w:r>
    </w:p>
    <w:p w14:paraId="67B0BF8C" w14:textId="77777777" w:rsidR="00B149E3" w:rsidRPr="00B149E3" w:rsidRDefault="00B149E3" w:rsidP="00B149E3">
      <w:pPr>
        <w:pStyle w:val="ListParagraph"/>
        <w:numPr>
          <w:ilvl w:val="0"/>
          <w:numId w:val="13"/>
        </w:numPr>
        <w:spacing w:after="160" w:line="259" w:lineRule="auto"/>
        <w:rPr>
          <w:color w:val="0079A8" w:themeColor="accent3" w:themeShade="BF"/>
        </w:rPr>
      </w:pPr>
      <w:r w:rsidRPr="00B149E3">
        <w:rPr>
          <w:color w:val="0079A8" w:themeColor="accent3" w:themeShade="BF"/>
        </w:rPr>
        <w:t xml:space="preserve">To identify relationships between variables (usage hours vs sleep hours) </w:t>
      </w:r>
    </w:p>
    <w:p w14:paraId="5453F4F3" w14:textId="02B14531" w:rsidR="00A12254" w:rsidRDefault="00B149E3" w:rsidP="00B149E3">
      <w:r>
        <w:t>Descriptive statistics help in preparing the dataset for further analysis and modelling and ensure data quality before applying ML techniques.</w:t>
      </w:r>
    </w:p>
    <w:p w14:paraId="45E6A848" w14:textId="77777777" w:rsidR="00B149E3" w:rsidRPr="007B3CD0" w:rsidRDefault="00B149E3" w:rsidP="00B149E3"/>
    <w:p w14:paraId="33E90018" w14:textId="655F6C57" w:rsidR="00A12254" w:rsidRPr="007B3CD0" w:rsidRDefault="00A12254" w:rsidP="00A12254">
      <w:pPr>
        <w:pStyle w:val="Heading2"/>
      </w:pPr>
      <w:r>
        <w:t>Script for Descriptive Analysis</w:t>
      </w:r>
      <w:r w:rsidR="0088626E">
        <w:t xml:space="preserve"> (1 point)</w:t>
      </w:r>
    </w:p>
    <w:p w14:paraId="698359E3" w14:textId="77777777" w:rsidR="00351157" w:rsidRDefault="00351157" w:rsidP="00351157">
      <w:pPr>
        <w:pStyle w:val="HintText"/>
      </w:pPr>
      <w:r>
        <w:t>import pandas as pd</w:t>
      </w:r>
    </w:p>
    <w:p w14:paraId="6F1C5039" w14:textId="77777777" w:rsidR="00351157" w:rsidRDefault="00351157" w:rsidP="00351157">
      <w:pPr>
        <w:pStyle w:val="HintText"/>
      </w:pPr>
      <w:proofErr w:type="gramStart"/>
      <w:r>
        <w:t>import</w:t>
      </w:r>
      <w:proofErr w:type="gramEnd"/>
      <w:r>
        <w:t xml:space="preserve"> </w:t>
      </w:r>
      <w:proofErr w:type="spellStart"/>
      <w:r>
        <w:t>numpy</w:t>
      </w:r>
      <w:proofErr w:type="spellEnd"/>
      <w:r>
        <w:t xml:space="preserve"> as np</w:t>
      </w:r>
    </w:p>
    <w:p w14:paraId="2C3E9717" w14:textId="77777777" w:rsidR="00351157" w:rsidRDefault="00351157" w:rsidP="00351157">
      <w:pPr>
        <w:pStyle w:val="HintText"/>
      </w:pPr>
      <w:r>
        <w:t xml:space="preserve">import </w:t>
      </w:r>
      <w:proofErr w:type="spellStart"/>
      <w:proofErr w:type="gramStart"/>
      <w:r>
        <w:t>matplotlib.pyplot</w:t>
      </w:r>
      <w:proofErr w:type="spellEnd"/>
      <w:proofErr w:type="gramEnd"/>
      <w:r>
        <w:t xml:space="preserve"> as </w:t>
      </w:r>
      <w:proofErr w:type="spellStart"/>
      <w:r>
        <w:t>plt</w:t>
      </w:r>
      <w:proofErr w:type="spellEnd"/>
    </w:p>
    <w:p w14:paraId="783714E9" w14:textId="77777777" w:rsidR="00351157" w:rsidRDefault="00351157" w:rsidP="00351157">
      <w:pPr>
        <w:pStyle w:val="HintText"/>
      </w:pPr>
      <w:proofErr w:type="gramStart"/>
      <w:r>
        <w:t>import</w:t>
      </w:r>
      <w:proofErr w:type="gramEnd"/>
      <w:r>
        <w:t xml:space="preserve"> seaborn as </w:t>
      </w:r>
      <w:proofErr w:type="spellStart"/>
      <w:r>
        <w:t>sns</w:t>
      </w:r>
      <w:proofErr w:type="spellEnd"/>
    </w:p>
    <w:p w14:paraId="742A1A63" w14:textId="77777777" w:rsidR="00351157" w:rsidRDefault="00351157" w:rsidP="00351157">
      <w:pPr>
        <w:pStyle w:val="HintText"/>
      </w:pPr>
    </w:p>
    <w:p w14:paraId="0E434FF7" w14:textId="77777777" w:rsidR="00351157" w:rsidRDefault="00351157" w:rsidP="00351157">
      <w:pPr>
        <w:pStyle w:val="HintText"/>
      </w:pPr>
      <w:r>
        <w:t xml:space="preserve">from </w:t>
      </w:r>
      <w:proofErr w:type="spellStart"/>
      <w:proofErr w:type="gramStart"/>
      <w:r>
        <w:t>scipy.stats</w:t>
      </w:r>
      <w:proofErr w:type="spellEnd"/>
      <w:proofErr w:type="gramEnd"/>
      <w:r>
        <w:t xml:space="preserve"> import </w:t>
      </w:r>
      <w:proofErr w:type="spellStart"/>
      <w:r>
        <w:t>pearsonr</w:t>
      </w:r>
      <w:proofErr w:type="spellEnd"/>
      <w:r>
        <w:t xml:space="preserve">, </w:t>
      </w:r>
      <w:proofErr w:type="spellStart"/>
      <w:r>
        <w:t>spearmanr</w:t>
      </w:r>
      <w:proofErr w:type="spellEnd"/>
      <w:r>
        <w:t>, chi2_contingency, ttest_1samp</w:t>
      </w:r>
    </w:p>
    <w:p w14:paraId="475F5DEB" w14:textId="77777777" w:rsidR="00351157" w:rsidRDefault="00351157" w:rsidP="00351157">
      <w:pPr>
        <w:pStyle w:val="HintText"/>
      </w:pPr>
    </w:p>
    <w:p w14:paraId="30A2DA23" w14:textId="77777777" w:rsidR="00351157" w:rsidRDefault="00351157" w:rsidP="00351157">
      <w:pPr>
        <w:pStyle w:val="HintText"/>
      </w:pPr>
      <w:proofErr w:type="spellStart"/>
      <w:r>
        <w:t>df</w:t>
      </w:r>
      <w:proofErr w:type="spellEnd"/>
      <w:r>
        <w:t xml:space="preserve"> = </w:t>
      </w:r>
      <w:proofErr w:type="spellStart"/>
      <w:proofErr w:type="gramStart"/>
      <w:r>
        <w:t>pd.read</w:t>
      </w:r>
      <w:proofErr w:type="gramEnd"/>
      <w:r>
        <w:t>_csv</w:t>
      </w:r>
      <w:proofErr w:type="spellEnd"/>
      <w:r>
        <w:t>("student_social_media.csv")</w:t>
      </w:r>
    </w:p>
    <w:p w14:paraId="72973B6A" w14:textId="77777777" w:rsidR="00351157" w:rsidRDefault="00351157" w:rsidP="00351157">
      <w:pPr>
        <w:pStyle w:val="HintText"/>
      </w:pPr>
    </w:p>
    <w:p w14:paraId="355ACE90" w14:textId="2ECF5562" w:rsidR="00351157" w:rsidRDefault="00351157" w:rsidP="00351157">
      <w:pPr>
        <w:pStyle w:val="HintText"/>
      </w:pPr>
      <w:r>
        <w:t>print(</w:t>
      </w:r>
      <w:proofErr w:type="spellStart"/>
      <w:proofErr w:type="gramStart"/>
      <w:r>
        <w:t>df.columns</w:t>
      </w:r>
      <w:proofErr w:type="spellEnd"/>
      <w:proofErr w:type="gramEnd"/>
      <w:r>
        <w:t>)</w:t>
      </w:r>
    </w:p>
    <w:p w14:paraId="4633576A" w14:textId="77777777" w:rsidR="00351157" w:rsidRDefault="00351157" w:rsidP="00351157">
      <w:pPr>
        <w:pStyle w:val="HintText"/>
      </w:pPr>
    </w:p>
    <w:p w14:paraId="09E81312" w14:textId="6A4A097C" w:rsidR="00351157" w:rsidRDefault="00351157" w:rsidP="00351157">
      <w:pPr>
        <w:pStyle w:val="HintText"/>
      </w:pPr>
      <w:r>
        <w:t xml:space="preserve">def </w:t>
      </w:r>
      <w:proofErr w:type="spellStart"/>
      <w:r>
        <w:t>descriptive_</w:t>
      </w:r>
      <w:proofErr w:type="gramStart"/>
      <w:r>
        <w:t>stats</w:t>
      </w:r>
      <w:proofErr w:type="spellEnd"/>
      <w:r>
        <w:t>(</w:t>
      </w:r>
      <w:proofErr w:type="gramEnd"/>
      <w:r>
        <w:t>sample, column):</w:t>
      </w:r>
    </w:p>
    <w:p w14:paraId="27304C0B" w14:textId="77777777" w:rsidR="00351157" w:rsidRDefault="00351157" w:rsidP="00351157">
      <w:pPr>
        <w:pStyle w:val="HintText"/>
      </w:pPr>
      <w:r>
        <w:t xml:space="preserve">    data = sample[column</w:t>
      </w:r>
      <w:proofErr w:type="gramStart"/>
      <w:r>
        <w:t>].</w:t>
      </w:r>
      <w:proofErr w:type="spellStart"/>
      <w:r>
        <w:t>dropna</w:t>
      </w:r>
      <w:proofErr w:type="spellEnd"/>
      <w:proofErr w:type="gramEnd"/>
      <w:r>
        <w:t>()</w:t>
      </w:r>
    </w:p>
    <w:p w14:paraId="02E205CF" w14:textId="77777777" w:rsidR="00351157" w:rsidRDefault="00351157" w:rsidP="00351157">
      <w:pPr>
        <w:pStyle w:val="HintText"/>
      </w:pPr>
      <w:r>
        <w:t xml:space="preserve">    return </w:t>
      </w:r>
      <w:proofErr w:type="spellStart"/>
      <w:proofErr w:type="gramStart"/>
      <w:r>
        <w:t>pd.Series</w:t>
      </w:r>
      <w:proofErr w:type="spellEnd"/>
      <w:proofErr w:type="gramEnd"/>
      <w:r>
        <w:t>({</w:t>
      </w:r>
    </w:p>
    <w:p w14:paraId="34059870" w14:textId="77777777" w:rsidR="00351157" w:rsidRDefault="00351157" w:rsidP="00351157">
      <w:pPr>
        <w:pStyle w:val="HintText"/>
      </w:pPr>
      <w:r>
        <w:t xml:space="preserve">        "count": </w:t>
      </w:r>
      <w:proofErr w:type="spellStart"/>
      <w:proofErr w:type="gramStart"/>
      <w:r>
        <w:t>data.count</w:t>
      </w:r>
      <w:proofErr w:type="spellEnd"/>
      <w:proofErr w:type="gramEnd"/>
      <w:r>
        <w:t>(),</w:t>
      </w:r>
    </w:p>
    <w:p w14:paraId="55B5CA0B" w14:textId="77777777" w:rsidR="00351157" w:rsidRDefault="00351157" w:rsidP="00351157">
      <w:pPr>
        <w:pStyle w:val="HintText"/>
      </w:pPr>
      <w:r>
        <w:t xml:space="preserve">        "mean": </w:t>
      </w:r>
      <w:proofErr w:type="spellStart"/>
      <w:proofErr w:type="gramStart"/>
      <w:r>
        <w:t>data.mean</w:t>
      </w:r>
      <w:proofErr w:type="spellEnd"/>
      <w:proofErr w:type="gramEnd"/>
      <w:r>
        <w:t>(),</w:t>
      </w:r>
    </w:p>
    <w:p w14:paraId="3A14F22C" w14:textId="77777777" w:rsidR="00351157" w:rsidRDefault="00351157" w:rsidP="00351157">
      <w:pPr>
        <w:pStyle w:val="HintText"/>
      </w:pPr>
      <w:r>
        <w:t xml:space="preserve">        "median": </w:t>
      </w:r>
      <w:proofErr w:type="spellStart"/>
      <w:proofErr w:type="gramStart"/>
      <w:r>
        <w:t>data.median</w:t>
      </w:r>
      <w:proofErr w:type="spellEnd"/>
      <w:proofErr w:type="gramEnd"/>
      <w:r>
        <w:t>(),</w:t>
      </w:r>
    </w:p>
    <w:p w14:paraId="509B4438" w14:textId="77777777" w:rsidR="00351157" w:rsidRDefault="00351157" w:rsidP="00351157">
      <w:pPr>
        <w:pStyle w:val="HintText"/>
      </w:pPr>
      <w:r>
        <w:t xml:space="preserve">        "std": </w:t>
      </w:r>
      <w:proofErr w:type="spellStart"/>
      <w:proofErr w:type="gramStart"/>
      <w:r>
        <w:t>data.std</w:t>
      </w:r>
      <w:proofErr w:type="spellEnd"/>
      <w:r>
        <w:t>(</w:t>
      </w:r>
      <w:proofErr w:type="gramEnd"/>
      <w:r>
        <w:t>),</w:t>
      </w:r>
    </w:p>
    <w:p w14:paraId="6F95080F" w14:textId="77777777" w:rsidR="00351157" w:rsidRDefault="00351157" w:rsidP="00351157">
      <w:pPr>
        <w:pStyle w:val="HintText"/>
      </w:pPr>
      <w:r>
        <w:t xml:space="preserve">        "min": </w:t>
      </w:r>
      <w:proofErr w:type="spellStart"/>
      <w:proofErr w:type="gramStart"/>
      <w:r>
        <w:t>data.min</w:t>
      </w:r>
      <w:proofErr w:type="spellEnd"/>
      <w:r>
        <w:t>(</w:t>
      </w:r>
      <w:proofErr w:type="gramEnd"/>
      <w:r>
        <w:t>),</w:t>
      </w:r>
    </w:p>
    <w:p w14:paraId="436320FC" w14:textId="77777777" w:rsidR="00351157" w:rsidRDefault="00351157" w:rsidP="00351157">
      <w:pPr>
        <w:pStyle w:val="HintText"/>
      </w:pPr>
      <w:r>
        <w:t xml:space="preserve">        "max": </w:t>
      </w:r>
      <w:proofErr w:type="spellStart"/>
      <w:proofErr w:type="gramStart"/>
      <w:r>
        <w:t>data.max</w:t>
      </w:r>
      <w:proofErr w:type="spellEnd"/>
      <w:r>
        <w:t>(</w:t>
      </w:r>
      <w:proofErr w:type="gramEnd"/>
      <w:r>
        <w:t>),</w:t>
      </w:r>
    </w:p>
    <w:p w14:paraId="4CF52F00" w14:textId="77777777" w:rsidR="00351157" w:rsidRDefault="00351157" w:rsidP="00351157">
      <w:pPr>
        <w:pStyle w:val="HintText"/>
      </w:pPr>
      <w:r>
        <w:t xml:space="preserve">        "25%": </w:t>
      </w:r>
      <w:proofErr w:type="spellStart"/>
      <w:proofErr w:type="gramStart"/>
      <w:r>
        <w:t>data.quantile</w:t>
      </w:r>
      <w:proofErr w:type="spellEnd"/>
      <w:proofErr w:type="gramEnd"/>
      <w:r>
        <w:t>(0.25),</w:t>
      </w:r>
    </w:p>
    <w:p w14:paraId="7518E977" w14:textId="77777777" w:rsidR="00351157" w:rsidRDefault="00351157" w:rsidP="00351157">
      <w:pPr>
        <w:pStyle w:val="HintText"/>
      </w:pPr>
      <w:r>
        <w:t xml:space="preserve">        "75%": </w:t>
      </w:r>
      <w:proofErr w:type="spellStart"/>
      <w:proofErr w:type="gramStart"/>
      <w:r>
        <w:t>data.quantile</w:t>
      </w:r>
      <w:proofErr w:type="spellEnd"/>
      <w:proofErr w:type="gramEnd"/>
      <w:r>
        <w:t>(0.75)</w:t>
      </w:r>
    </w:p>
    <w:p w14:paraId="0CB56F31" w14:textId="57C16B99" w:rsidR="00A12254" w:rsidRDefault="00351157" w:rsidP="00351157">
      <w:pPr>
        <w:pStyle w:val="HintText"/>
      </w:pPr>
      <w:r>
        <w:t xml:space="preserve">    })</w:t>
      </w:r>
    </w:p>
    <w:p w14:paraId="4119C714" w14:textId="77777777" w:rsidR="00351157" w:rsidRDefault="00351157" w:rsidP="00351157">
      <w:pPr>
        <w:pStyle w:val="HintText"/>
      </w:pPr>
    </w:p>
    <w:p w14:paraId="27FF775E" w14:textId="476C40F8" w:rsidR="00351157" w:rsidRPr="00351157" w:rsidRDefault="00351157" w:rsidP="00351157">
      <w:pPr>
        <w:pStyle w:val="HintText"/>
        <w:rPr>
          <w:b/>
          <w:bCs/>
        </w:rPr>
      </w:pPr>
      <w:proofErr w:type="spellStart"/>
      <w:r w:rsidRPr="00351157">
        <w:rPr>
          <w:b/>
          <w:bCs/>
        </w:rPr>
        <w:t>Describtion</w:t>
      </w:r>
      <w:proofErr w:type="spellEnd"/>
      <w:r w:rsidRPr="00351157">
        <w:rPr>
          <w:b/>
          <w:bCs/>
        </w:rPr>
        <w:t xml:space="preserve">: </w:t>
      </w:r>
    </w:p>
    <w:p w14:paraId="2842970A" w14:textId="026C201B" w:rsidR="00351157" w:rsidRPr="00351157" w:rsidRDefault="00351157" w:rsidP="00351157">
      <w:pPr>
        <w:pStyle w:val="HintText"/>
        <w:numPr>
          <w:ilvl w:val="0"/>
          <w:numId w:val="13"/>
        </w:numPr>
        <w:rPr>
          <w:color w:val="00249C" w:themeColor="accent1"/>
        </w:rPr>
      </w:pPr>
      <w:r w:rsidRPr="00351157">
        <w:rPr>
          <w:color w:val="00249C" w:themeColor="accent1"/>
        </w:rPr>
        <w:t xml:space="preserve">This function calculates </w:t>
      </w:r>
      <w:proofErr w:type="spellStart"/>
      <w:r w:rsidRPr="00351157">
        <w:rPr>
          <w:color w:val="00249C" w:themeColor="accent1"/>
        </w:rPr>
        <w:t>descrptive</w:t>
      </w:r>
      <w:proofErr w:type="spellEnd"/>
      <w:r w:rsidRPr="00351157">
        <w:rPr>
          <w:color w:val="00249C" w:themeColor="accent1"/>
        </w:rPr>
        <w:t xml:space="preserve"> </w:t>
      </w:r>
      <w:proofErr w:type="spellStart"/>
      <w:r w:rsidRPr="00351157">
        <w:rPr>
          <w:color w:val="00249C" w:themeColor="accent1"/>
        </w:rPr>
        <w:t>stattisc</w:t>
      </w:r>
      <w:proofErr w:type="spellEnd"/>
      <w:r w:rsidRPr="00351157">
        <w:rPr>
          <w:color w:val="00249C" w:themeColor="accent1"/>
        </w:rPr>
        <w:t xml:space="preserve"> for any selected column in the dataset. It returns key measures such as mean, median, standard deviation, </w:t>
      </w:r>
      <w:proofErr w:type="gramStart"/>
      <w:r w:rsidRPr="00351157">
        <w:rPr>
          <w:color w:val="00249C" w:themeColor="accent1"/>
        </w:rPr>
        <w:t>min ,</w:t>
      </w:r>
      <w:proofErr w:type="gramEnd"/>
      <w:r w:rsidRPr="00351157">
        <w:rPr>
          <w:color w:val="00249C" w:themeColor="accent1"/>
        </w:rPr>
        <w:t xml:space="preserve"> max, and quartile. These values help summarize the distribution and central tendency of the dependent variable before performing further analysis.</w:t>
      </w:r>
    </w:p>
    <w:p w14:paraId="65E3ABFE" w14:textId="77777777" w:rsidR="00351157" w:rsidRDefault="00351157" w:rsidP="00351157">
      <w:pPr>
        <w:pStyle w:val="HintText"/>
      </w:pPr>
    </w:p>
    <w:p w14:paraId="169D2D11" w14:textId="77777777" w:rsidR="00351157" w:rsidRPr="00AD6D4D" w:rsidRDefault="00351157" w:rsidP="00351157">
      <w:pPr>
        <w:pStyle w:val="HintText"/>
      </w:pPr>
    </w:p>
    <w:p w14:paraId="27774F71" w14:textId="77777777" w:rsidR="00A12254" w:rsidRPr="007B3CD0" w:rsidRDefault="00A12254" w:rsidP="00A12254"/>
    <w:p w14:paraId="272F7513" w14:textId="18CC3D92" w:rsidR="00A12254" w:rsidRPr="007B3CD0" w:rsidRDefault="00A12254" w:rsidP="00A12254">
      <w:pPr>
        <w:pStyle w:val="Heading2"/>
      </w:pPr>
      <w:r>
        <w:t>Random Sampling</w:t>
      </w:r>
      <w:r w:rsidRPr="007B3CD0">
        <w:tab/>
      </w:r>
      <w:r w:rsidR="0088626E">
        <w:t>(1 point)</w:t>
      </w:r>
    </w:p>
    <w:p w14:paraId="62AB1744" w14:textId="5F671207" w:rsidR="00A12254" w:rsidRPr="00832703" w:rsidRDefault="005C6F6F" w:rsidP="005C6F6F">
      <w:pPr>
        <w:pStyle w:val="HintText"/>
        <w:rPr>
          <w:highlight w:val="green"/>
        </w:rPr>
      </w:pPr>
      <w:r w:rsidRPr="005C6F6F">
        <w:drawing>
          <wp:inline distT="0" distB="0" distL="0" distR="0" wp14:anchorId="102B7B06" wp14:editId="7909733C">
            <wp:extent cx="2985622" cy="1368687"/>
            <wp:effectExtent l="0" t="0" r="5715" b="3175"/>
            <wp:docPr id="1035738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38072" name=""/>
                    <pic:cNvPicPr/>
                  </pic:nvPicPr>
                  <pic:blipFill>
                    <a:blip r:embed="rId14"/>
                    <a:stretch>
                      <a:fillRect/>
                    </a:stretch>
                  </pic:blipFill>
                  <pic:spPr>
                    <a:xfrm>
                      <a:off x="0" y="0"/>
                      <a:ext cx="3000260" cy="1375397"/>
                    </a:xfrm>
                    <a:prstGeom prst="rect">
                      <a:avLst/>
                    </a:prstGeom>
                  </pic:spPr>
                </pic:pic>
              </a:graphicData>
            </a:graphic>
          </wp:inline>
        </w:drawing>
      </w:r>
    </w:p>
    <w:p w14:paraId="58A882D7" w14:textId="77777777" w:rsidR="00A12254" w:rsidRDefault="00A12254" w:rsidP="00A12254">
      <w:pPr>
        <w:rPr>
          <w:rFonts w:cstheme="minorHAnsi"/>
        </w:rPr>
      </w:pPr>
    </w:p>
    <w:p w14:paraId="03E54DDC" w14:textId="77777777" w:rsidR="005C6F6F" w:rsidRPr="005C6F6F" w:rsidRDefault="005C6F6F" w:rsidP="005C6F6F">
      <w:pPr>
        <w:rPr>
          <w:rFonts w:cstheme="minorHAnsi"/>
        </w:rPr>
      </w:pPr>
      <w:proofErr w:type="spellStart"/>
      <w:r w:rsidRPr="005C6F6F">
        <w:rPr>
          <w:rFonts w:cstheme="minorHAnsi"/>
        </w:rPr>
        <w:t>random_sample</w:t>
      </w:r>
      <w:proofErr w:type="spellEnd"/>
      <w:r w:rsidRPr="005C6F6F">
        <w:rPr>
          <w:rFonts w:cstheme="minorHAnsi"/>
        </w:rPr>
        <w:t xml:space="preserve"> = </w:t>
      </w:r>
      <w:proofErr w:type="spellStart"/>
      <w:r w:rsidRPr="005C6F6F">
        <w:rPr>
          <w:rFonts w:cstheme="minorHAnsi"/>
        </w:rPr>
        <w:t>df.</w:t>
      </w:r>
      <w:proofErr w:type="gramStart"/>
      <w:r w:rsidRPr="005C6F6F">
        <w:rPr>
          <w:rFonts w:cstheme="minorHAnsi"/>
        </w:rPr>
        <w:t>sample</w:t>
      </w:r>
      <w:proofErr w:type="spellEnd"/>
      <w:r w:rsidRPr="005C6F6F">
        <w:rPr>
          <w:rFonts w:cstheme="minorHAnsi"/>
        </w:rPr>
        <w:t>(</w:t>
      </w:r>
      <w:proofErr w:type="gramEnd"/>
      <w:r w:rsidRPr="005C6F6F">
        <w:rPr>
          <w:rFonts w:cstheme="minorHAnsi"/>
        </w:rPr>
        <w:t xml:space="preserve">n=150, </w:t>
      </w:r>
      <w:proofErr w:type="spellStart"/>
      <w:r w:rsidRPr="005C6F6F">
        <w:rPr>
          <w:rFonts w:cstheme="minorHAnsi"/>
        </w:rPr>
        <w:t>random_state</w:t>
      </w:r>
      <w:proofErr w:type="spellEnd"/>
      <w:r w:rsidRPr="005C6F6F">
        <w:rPr>
          <w:rFonts w:cstheme="minorHAnsi"/>
        </w:rPr>
        <w:t>=42)</w:t>
      </w:r>
    </w:p>
    <w:p w14:paraId="0EE89AF6" w14:textId="77777777" w:rsidR="005C6F6F" w:rsidRPr="005C6F6F" w:rsidRDefault="005C6F6F" w:rsidP="005C6F6F">
      <w:pPr>
        <w:rPr>
          <w:rFonts w:cstheme="minorHAnsi"/>
        </w:rPr>
      </w:pPr>
    </w:p>
    <w:p w14:paraId="0C8D7F06" w14:textId="77777777" w:rsidR="005C6F6F" w:rsidRPr="005C6F6F" w:rsidRDefault="005C6F6F" w:rsidP="005C6F6F">
      <w:pPr>
        <w:rPr>
          <w:rFonts w:cstheme="minorHAnsi"/>
        </w:rPr>
      </w:pPr>
      <w:proofErr w:type="gramStart"/>
      <w:r w:rsidRPr="005C6F6F">
        <w:rPr>
          <w:rFonts w:cstheme="minorHAnsi"/>
        </w:rPr>
        <w:lastRenderedPageBreak/>
        <w:t>print(</w:t>
      </w:r>
      <w:proofErr w:type="gramEnd"/>
      <w:r w:rsidRPr="005C6F6F">
        <w:rPr>
          <w:rFonts w:cstheme="minorHAnsi"/>
        </w:rPr>
        <w:t>"Random Sample Descriptive Statistics:")</w:t>
      </w:r>
    </w:p>
    <w:p w14:paraId="04FC4395" w14:textId="2B4ED0BD" w:rsidR="005C6F6F" w:rsidRDefault="005C6F6F" w:rsidP="005C6F6F">
      <w:pPr>
        <w:rPr>
          <w:rFonts w:cstheme="minorHAnsi"/>
        </w:rPr>
      </w:pPr>
      <w:proofErr w:type="gramStart"/>
      <w:r w:rsidRPr="005C6F6F">
        <w:rPr>
          <w:rFonts w:cstheme="minorHAnsi"/>
        </w:rPr>
        <w:t>print(</w:t>
      </w:r>
      <w:proofErr w:type="spellStart"/>
      <w:proofErr w:type="gramEnd"/>
      <w:r w:rsidRPr="005C6F6F">
        <w:rPr>
          <w:rFonts w:cstheme="minorHAnsi"/>
        </w:rPr>
        <w:t>descriptive_</w:t>
      </w:r>
      <w:proofErr w:type="gramStart"/>
      <w:r w:rsidRPr="005C6F6F">
        <w:rPr>
          <w:rFonts w:cstheme="minorHAnsi"/>
        </w:rPr>
        <w:t>stats</w:t>
      </w:r>
      <w:proofErr w:type="spellEnd"/>
      <w:r w:rsidRPr="005C6F6F">
        <w:rPr>
          <w:rFonts w:cstheme="minorHAnsi"/>
        </w:rPr>
        <w:t>(</w:t>
      </w:r>
      <w:proofErr w:type="spellStart"/>
      <w:proofErr w:type="gramEnd"/>
      <w:r w:rsidRPr="005C6F6F">
        <w:rPr>
          <w:rFonts w:cstheme="minorHAnsi"/>
        </w:rPr>
        <w:t>random_sample</w:t>
      </w:r>
      <w:proofErr w:type="spellEnd"/>
      <w:r w:rsidRPr="005C6F6F">
        <w:rPr>
          <w:rFonts w:cstheme="minorHAnsi"/>
        </w:rPr>
        <w:t xml:space="preserve">, </w:t>
      </w:r>
      <w:proofErr w:type="spellStart"/>
      <w:r w:rsidRPr="005C6F6F">
        <w:rPr>
          <w:rFonts w:cstheme="minorHAnsi"/>
        </w:rPr>
        <w:t>dep_var</w:t>
      </w:r>
      <w:proofErr w:type="spellEnd"/>
      <w:r w:rsidRPr="005C6F6F">
        <w:rPr>
          <w:rFonts w:cstheme="minorHAnsi"/>
        </w:rPr>
        <w:t>))</w:t>
      </w:r>
    </w:p>
    <w:p w14:paraId="72FD8F7A" w14:textId="77777777" w:rsidR="005C6F6F" w:rsidRDefault="005C6F6F" w:rsidP="005C6F6F">
      <w:pPr>
        <w:rPr>
          <w:rFonts w:cstheme="minorHAnsi"/>
        </w:rPr>
      </w:pPr>
    </w:p>
    <w:p w14:paraId="42E562BF" w14:textId="7D05753D" w:rsidR="005C6F6F" w:rsidRDefault="005C6F6F" w:rsidP="005C6F6F">
      <w:pPr>
        <w:rPr>
          <w:rFonts w:cstheme="minorHAnsi"/>
          <w:b/>
          <w:bCs/>
        </w:rPr>
      </w:pPr>
      <w:r w:rsidRPr="005C6F6F">
        <w:rPr>
          <w:rFonts w:cstheme="minorHAnsi"/>
          <w:b/>
          <w:bCs/>
        </w:rPr>
        <w:t>D</w:t>
      </w:r>
      <w:r>
        <w:rPr>
          <w:rFonts w:cstheme="minorHAnsi"/>
          <w:b/>
          <w:bCs/>
        </w:rPr>
        <w:t>e</w:t>
      </w:r>
      <w:r w:rsidRPr="005C6F6F">
        <w:rPr>
          <w:rFonts w:cstheme="minorHAnsi"/>
          <w:b/>
          <w:bCs/>
        </w:rPr>
        <w:t>scri</w:t>
      </w:r>
      <w:r>
        <w:rPr>
          <w:rFonts w:cstheme="minorHAnsi"/>
          <w:b/>
          <w:bCs/>
        </w:rPr>
        <w:t>p</w:t>
      </w:r>
      <w:r w:rsidRPr="005C6F6F">
        <w:rPr>
          <w:rFonts w:cstheme="minorHAnsi"/>
          <w:b/>
          <w:bCs/>
        </w:rPr>
        <w:t>t</w:t>
      </w:r>
      <w:r>
        <w:rPr>
          <w:rFonts w:cstheme="minorHAnsi"/>
          <w:b/>
          <w:bCs/>
        </w:rPr>
        <w:t>i</w:t>
      </w:r>
      <w:r w:rsidRPr="005C6F6F">
        <w:rPr>
          <w:rFonts w:cstheme="minorHAnsi"/>
          <w:b/>
          <w:bCs/>
        </w:rPr>
        <w:t>on:</w:t>
      </w:r>
    </w:p>
    <w:p w14:paraId="3680FA09" w14:textId="1D1797C9" w:rsidR="005C6F6F" w:rsidRPr="005C6F6F" w:rsidRDefault="005C6F6F" w:rsidP="005C6F6F">
      <w:pPr>
        <w:pStyle w:val="ListParagraph"/>
        <w:numPr>
          <w:ilvl w:val="0"/>
          <w:numId w:val="13"/>
        </w:numPr>
        <w:rPr>
          <w:rFonts w:cstheme="minorHAnsi"/>
          <w:color w:val="00249C" w:themeColor="accent1"/>
        </w:rPr>
      </w:pPr>
      <w:r w:rsidRPr="005C6F6F">
        <w:rPr>
          <w:rFonts w:cstheme="minorHAnsi"/>
          <w:color w:val="00249C" w:themeColor="accent1"/>
        </w:rPr>
        <w:t xml:space="preserve">This program selects a random sample of 150 students from the dataset, giving each student an equal chance of being chosen. The descriptive statistics function is then applied to the dependent variable </w:t>
      </w:r>
      <w:proofErr w:type="gramStart"/>
      <w:r w:rsidRPr="005C6F6F">
        <w:rPr>
          <w:rFonts w:cstheme="minorHAnsi"/>
          <w:color w:val="00249C" w:themeColor="accent1"/>
        </w:rPr>
        <w:t xml:space="preserve">( </w:t>
      </w:r>
      <w:proofErr w:type="spellStart"/>
      <w:r w:rsidRPr="005C6F6F">
        <w:rPr>
          <w:rFonts w:cstheme="minorHAnsi"/>
          <w:color w:val="00249C" w:themeColor="accent1"/>
        </w:rPr>
        <w:t>Addicted</w:t>
      </w:r>
      <w:proofErr w:type="gramEnd"/>
      <w:r w:rsidRPr="005C6F6F">
        <w:rPr>
          <w:rFonts w:cstheme="minorHAnsi"/>
          <w:color w:val="00249C" w:themeColor="accent1"/>
        </w:rPr>
        <w:t>_Score</w:t>
      </w:r>
      <w:proofErr w:type="spellEnd"/>
      <w:r w:rsidRPr="005C6F6F">
        <w:rPr>
          <w:rFonts w:cstheme="minorHAnsi"/>
          <w:color w:val="00249C" w:themeColor="accent1"/>
        </w:rPr>
        <w:t xml:space="preserve">) to summarize its </w:t>
      </w:r>
      <w:proofErr w:type="gramStart"/>
      <w:r w:rsidRPr="005C6F6F">
        <w:rPr>
          <w:rFonts w:cstheme="minorHAnsi"/>
          <w:color w:val="00249C" w:themeColor="accent1"/>
        </w:rPr>
        <w:t>mean ,</w:t>
      </w:r>
      <w:proofErr w:type="gramEnd"/>
      <w:r w:rsidRPr="005C6F6F">
        <w:rPr>
          <w:rFonts w:cstheme="minorHAnsi"/>
          <w:color w:val="00249C" w:themeColor="accent1"/>
        </w:rPr>
        <w:t xml:space="preserve"> </w:t>
      </w:r>
      <w:proofErr w:type="gramStart"/>
      <w:r w:rsidRPr="005C6F6F">
        <w:rPr>
          <w:rFonts w:cstheme="minorHAnsi"/>
          <w:color w:val="00249C" w:themeColor="accent1"/>
        </w:rPr>
        <w:t>median ,</w:t>
      </w:r>
      <w:proofErr w:type="gramEnd"/>
      <w:r w:rsidRPr="005C6F6F">
        <w:rPr>
          <w:rFonts w:cstheme="minorHAnsi"/>
          <w:color w:val="00249C" w:themeColor="accent1"/>
        </w:rPr>
        <w:t xml:space="preserve"> spread, and overall distribution within the sample. </w:t>
      </w:r>
    </w:p>
    <w:p w14:paraId="53B0449A" w14:textId="03B99240" w:rsidR="00A12254" w:rsidRPr="007B3CD0" w:rsidRDefault="00A12254" w:rsidP="00A12254">
      <w:pPr>
        <w:pStyle w:val="Heading2"/>
      </w:pPr>
      <w:r>
        <w:t>Systematic Sampling</w:t>
      </w:r>
      <w:r w:rsidRPr="007B3CD0">
        <w:t xml:space="preserve"> </w:t>
      </w:r>
      <w:r w:rsidR="0088626E">
        <w:t>(1 point)</w:t>
      </w:r>
      <w:r w:rsidRPr="007B3CD0">
        <w:tab/>
      </w:r>
    </w:p>
    <w:p w14:paraId="2C44A143" w14:textId="2FB68382" w:rsidR="00A12254" w:rsidRPr="00832703" w:rsidRDefault="005C6F6F" w:rsidP="00A12254">
      <w:pPr>
        <w:pStyle w:val="HintText"/>
        <w:rPr>
          <w:highlight w:val="green"/>
        </w:rPr>
      </w:pPr>
      <w:r w:rsidRPr="005C6F6F">
        <w:drawing>
          <wp:inline distT="0" distB="0" distL="0" distR="0" wp14:anchorId="07DFDB10" wp14:editId="7DAD42FD">
            <wp:extent cx="2743200" cy="1813797"/>
            <wp:effectExtent l="0" t="0" r="0" b="0"/>
            <wp:docPr id="99911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110352" name=""/>
                    <pic:cNvPicPr/>
                  </pic:nvPicPr>
                  <pic:blipFill>
                    <a:blip r:embed="rId15"/>
                    <a:stretch>
                      <a:fillRect/>
                    </a:stretch>
                  </pic:blipFill>
                  <pic:spPr>
                    <a:xfrm>
                      <a:off x="0" y="0"/>
                      <a:ext cx="2758048" cy="1823614"/>
                    </a:xfrm>
                    <a:prstGeom prst="rect">
                      <a:avLst/>
                    </a:prstGeom>
                  </pic:spPr>
                </pic:pic>
              </a:graphicData>
            </a:graphic>
          </wp:inline>
        </w:drawing>
      </w:r>
    </w:p>
    <w:p w14:paraId="5FEB4E98" w14:textId="77777777" w:rsidR="00A12254" w:rsidRDefault="00A12254" w:rsidP="00A12254">
      <w:pPr>
        <w:rPr>
          <w:rFonts w:cstheme="minorHAnsi"/>
        </w:rPr>
      </w:pPr>
    </w:p>
    <w:p w14:paraId="1D626246" w14:textId="77777777" w:rsidR="005C6F6F" w:rsidRPr="005C6F6F" w:rsidRDefault="005C6F6F" w:rsidP="005C6F6F">
      <w:pPr>
        <w:rPr>
          <w:rFonts w:cstheme="minorHAnsi"/>
        </w:rPr>
      </w:pPr>
      <w:r w:rsidRPr="005C6F6F">
        <w:rPr>
          <w:rFonts w:cstheme="minorHAnsi"/>
        </w:rPr>
        <w:t xml:space="preserve">def </w:t>
      </w:r>
      <w:proofErr w:type="spellStart"/>
      <w:r w:rsidRPr="005C6F6F">
        <w:rPr>
          <w:rFonts w:cstheme="minorHAnsi"/>
        </w:rPr>
        <w:t>systematic_</w:t>
      </w:r>
      <w:proofErr w:type="gramStart"/>
      <w:r w:rsidRPr="005C6F6F">
        <w:rPr>
          <w:rFonts w:cstheme="minorHAnsi"/>
        </w:rPr>
        <w:t>sample</w:t>
      </w:r>
      <w:proofErr w:type="spellEnd"/>
      <w:r w:rsidRPr="005C6F6F">
        <w:rPr>
          <w:rFonts w:cstheme="minorHAnsi"/>
        </w:rPr>
        <w:t>(</w:t>
      </w:r>
      <w:proofErr w:type="gramEnd"/>
      <w:r w:rsidRPr="005C6F6F">
        <w:rPr>
          <w:rFonts w:cstheme="minorHAnsi"/>
        </w:rPr>
        <w:t>data, step):</w:t>
      </w:r>
    </w:p>
    <w:p w14:paraId="6260CD3A" w14:textId="77777777" w:rsidR="005C6F6F" w:rsidRPr="005C6F6F" w:rsidRDefault="005C6F6F" w:rsidP="005C6F6F">
      <w:pPr>
        <w:rPr>
          <w:rFonts w:cstheme="minorHAnsi"/>
        </w:rPr>
      </w:pPr>
      <w:r w:rsidRPr="005C6F6F">
        <w:rPr>
          <w:rFonts w:cstheme="minorHAnsi"/>
        </w:rPr>
        <w:t xml:space="preserve">    indices = </w:t>
      </w:r>
      <w:proofErr w:type="spellStart"/>
      <w:proofErr w:type="gramStart"/>
      <w:r w:rsidRPr="005C6F6F">
        <w:rPr>
          <w:rFonts w:cstheme="minorHAnsi"/>
        </w:rPr>
        <w:t>np.arange</w:t>
      </w:r>
      <w:proofErr w:type="spellEnd"/>
      <w:proofErr w:type="gramEnd"/>
      <w:r w:rsidRPr="005C6F6F">
        <w:rPr>
          <w:rFonts w:cstheme="minorHAnsi"/>
        </w:rPr>
        <w:t xml:space="preserve">(0, </w:t>
      </w:r>
      <w:proofErr w:type="spellStart"/>
      <w:r w:rsidRPr="005C6F6F">
        <w:rPr>
          <w:rFonts w:cstheme="minorHAnsi"/>
        </w:rPr>
        <w:t>len</w:t>
      </w:r>
      <w:proofErr w:type="spellEnd"/>
      <w:r w:rsidRPr="005C6F6F">
        <w:rPr>
          <w:rFonts w:cstheme="minorHAnsi"/>
        </w:rPr>
        <w:t>(data), step)</w:t>
      </w:r>
    </w:p>
    <w:p w14:paraId="36AE13F2" w14:textId="77777777" w:rsidR="005C6F6F" w:rsidRPr="005C6F6F" w:rsidRDefault="005C6F6F" w:rsidP="005C6F6F">
      <w:pPr>
        <w:rPr>
          <w:rFonts w:cstheme="minorHAnsi"/>
        </w:rPr>
      </w:pPr>
      <w:r w:rsidRPr="005C6F6F">
        <w:rPr>
          <w:rFonts w:cstheme="minorHAnsi"/>
        </w:rPr>
        <w:t xml:space="preserve">    return </w:t>
      </w:r>
      <w:proofErr w:type="spellStart"/>
      <w:proofErr w:type="gramStart"/>
      <w:r w:rsidRPr="005C6F6F">
        <w:rPr>
          <w:rFonts w:cstheme="minorHAnsi"/>
        </w:rPr>
        <w:t>data.iloc</w:t>
      </w:r>
      <w:proofErr w:type="spellEnd"/>
      <w:proofErr w:type="gramEnd"/>
      <w:r w:rsidRPr="005C6F6F">
        <w:rPr>
          <w:rFonts w:cstheme="minorHAnsi"/>
        </w:rPr>
        <w:t>[indices]</w:t>
      </w:r>
    </w:p>
    <w:p w14:paraId="4F3FF7A4" w14:textId="77777777" w:rsidR="005C6F6F" w:rsidRPr="005C6F6F" w:rsidRDefault="005C6F6F" w:rsidP="005C6F6F">
      <w:pPr>
        <w:rPr>
          <w:rFonts w:cstheme="minorHAnsi"/>
        </w:rPr>
      </w:pPr>
    </w:p>
    <w:p w14:paraId="640C286A" w14:textId="77777777" w:rsidR="005C6F6F" w:rsidRPr="005C6F6F" w:rsidRDefault="005C6F6F" w:rsidP="005C6F6F">
      <w:pPr>
        <w:rPr>
          <w:rFonts w:cstheme="minorHAnsi"/>
        </w:rPr>
      </w:pPr>
      <w:r w:rsidRPr="005C6F6F">
        <w:rPr>
          <w:rFonts w:cstheme="minorHAnsi"/>
        </w:rPr>
        <w:t xml:space="preserve">step = </w:t>
      </w:r>
      <w:proofErr w:type="gramStart"/>
      <w:r w:rsidRPr="005C6F6F">
        <w:rPr>
          <w:rFonts w:cstheme="minorHAnsi"/>
        </w:rPr>
        <w:t>max(</w:t>
      </w:r>
      <w:proofErr w:type="gramEnd"/>
      <w:r w:rsidRPr="005C6F6F">
        <w:rPr>
          <w:rFonts w:cstheme="minorHAnsi"/>
        </w:rPr>
        <w:t xml:space="preserve">1, </w:t>
      </w:r>
      <w:proofErr w:type="spellStart"/>
      <w:r w:rsidRPr="005C6F6F">
        <w:rPr>
          <w:rFonts w:cstheme="minorHAnsi"/>
        </w:rPr>
        <w:t>len</w:t>
      </w:r>
      <w:proofErr w:type="spellEnd"/>
      <w:r w:rsidRPr="005C6F6F">
        <w:rPr>
          <w:rFonts w:cstheme="minorHAnsi"/>
        </w:rPr>
        <w:t>(</w:t>
      </w:r>
      <w:proofErr w:type="spellStart"/>
      <w:r w:rsidRPr="005C6F6F">
        <w:rPr>
          <w:rFonts w:cstheme="minorHAnsi"/>
        </w:rPr>
        <w:t>df</w:t>
      </w:r>
      <w:proofErr w:type="spellEnd"/>
      <w:r w:rsidRPr="005C6F6F">
        <w:rPr>
          <w:rFonts w:cstheme="minorHAnsi"/>
        </w:rPr>
        <w:t>) // 150)</w:t>
      </w:r>
    </w:p>
    <w:p w14:paraId="4177628B" w14:textId="77777777" w:rsidR="005C6F6F" w:rsidRPr="005C6F6F" w:rsidRDefault="005C6F6F" w:rsidP="005C6F6F">
      <w:pPr>
        <w:rPr>
          <w:rFonts w:cstheme="minorHAnsi"/>
        </w:rPr>
      </w:pPr>
      <w:proofErr w:type="spellStart"/>
      <w:r w:rsidRPr="005C6F6F">
        <w:rPr>
          <w:rFonts w:cstheme="minorHAnsi"/>
        </w:rPr>
        <w:t>systematic_sample_df</w:t>
      </w:r>
      <w:proofErr w:type="spellEnd"/>
      <w:r w:rsidRPr="005C6F6F">
        <w:rPr>
          <w:rFonts w:cstheme="minorHAnsi"/>
        </w:rPr>
        <w:t xml:space="preserve"> = </w:t>
      </w:r>
      <w:proofErr w:type="spellStart"/>
      <w:r w:rsidRPr="005C6F6F">
        <w:rPr>
          <w:rFonts w:cstheme="minorHAnsi"/>
        </w:rPr>
        <w:t>systematic_</w:t>
      </w:r>
      <w:proofErr w:type="gramStart"/>
      <w:r w:rsidRPr="005C6F6F">
        <w:rPr>
          <w:rFonts w:cstheme="minorHAnsi"/>
        </w:rPr>
        <w:t>sample</w:t>
      </w:r>
      <w:proofErr w:type="spellEnd"/>
      <w:r w:rsidRPr="005C6F6F">
        <w:rPr>
          <w:rFonts w:cstheme="minorHAnsi"/>
        </w:rPr>
        <w:t>(</w:t>
      </w:r>
      <w:proofErr w:type="spellStart"/>
      <w:proofErr w:type="gramEnd"/>
      <w:r w:rsidRPr="005C6F6F">
        <w:rPr>
          <w:rFonts w:cstheme="minorHAnsi"/>
        </w:rPr>
        <w:t>df</w:t>
      </w:r>
      <w:proofErr w:type="spellEnd"/>
      <w:r w:rsidRPr="005C6F6F">
        <w:rPr>
          <w:rFonts w:cstheme="minorHAnsi"/>
        </w:rPr>
        <w:t>, step)</w:t>
      </w:r>
    </w:p>
    <w:p w14:paraId="1C0C47E3" w14:textId="77777777" w:rsidR="005C6F6F" w:rsidRPr="005C6F6F" w:rsidRDefault="005C6F6F" w:rsidP="005C6F6F">
      <w:pPr>
        <w:rPr>
          <w:rFonts w:cstheme="minorHAnsi"/>
        </w:rPr>
      </w:pPr>
    </w:p>
    <w:p w14:paraId="1E2E9DB1" w14:textId="77777777" w:rsidR="005C6F6F" w:rsidRPr="005C6F6F" w:rsidRDefault="005C6F6F" w:rsidP="005C6F6F">
      <w:pPr>
        <w:rPr>
          <w:rFonts w:cstheme="minorHAnsi"/>
        </w:rPr>
      </w:pPr>
      <w:proofErr w:type="gramStart"/>
      <w:r w:rsidRPr="005C6F6F">
        <w:rPr>
          <w:rFonts w:cstheme="minorHAnsi"/>
        </w:rPr>
        <w:t>print(</w:t>
      </w:r>
      <w:proofErr w:type="gramEnd"/>
      <w:r w:rsidRPr="005C6F6F">
        <w:rPr>
          <w:rFonts w:cstheme="minorHAnsi"/>
        </w:rPr>
        <w:t>"Systematic Sample Descriptive Statistics:")</w:t>
      </w:r>
    </w:p>
    <w:p w14:paraId="5F9643B6" w14:textId="7D645B0D" w:rsidR="005C6F6F" w:rsidRDefault="005C6F6F" w:rsidP="005C6F6F">
      <w:pPr>
        <w:rPr>
          <w:rFonts w:cstheme="minorHAnsi"/>
        </w:rPr>
      </w:pPr>
      <w:proofErr w:type="gramStart"/>
      <w:r w:rsidRPr="005C6F6F">
        <w:rPr>
          <w:rFonts w:cstheme="minorHAnsi"/>
        </w:rPr>
        <w:t>print(</w:t>
      </w:r>
      <w:proofErr w:type="spellStart"/>
      <w:proofErr w:type="gramEnd"/>
      <w:r w:rsidRPr="005C6F6F">
        <w:rPr>
          <w:rFonts w:cstheme="minorHAnsi"/>
        </w:rPr>
        <w:t>descriptive_</w:t>
      </w:r>
      <w:proofErr w:type="gramStart"/>
      <w:r w:rsidRPr="005C6F6F">
        <w:rPr>
          <w:rFonts w:cstheme="minorHAnsi"/>
        </w:rPr>
        <w:t>stats</w:t>
      </w:r>
      <w:proofErr w:type="spellEnd"/>
      <w:r w:rsidRPr="005C6F6F">
        <w:rPr>
          <w:rFonts w:cstheme="minorHAnsi"/>
        </w:rPr>
        <w:t>(</w:t>
      </w:r>
      <w:proofErr w:type="spellStart"/>
      <w:proofErr w:type="gramEnd"/>
      <w:r w:rsidRPr="005C6F6F">
        <w:rPr>
          <w:rFonts w:cstheme="minorHAnsi"/>
        </w:rPr>
        <w:t>systematic_sample_df</w:t>
      </w:r>
      <w:proofErr w:type="spellEnd"/>
      <w:r w:rsidRPr="005C6F6F">
        <w:rPr>
          <w:rFonts w:cstheme="minorHAnsi"/>
        </w:rPr>
        <w:t xml:space="preserve">, </w:t>
      </w:r>
      <w:proofErr w:type="spellStart"/>
      <w:r w:rsidRPr="005C6F6F">
        <w:rPr>
          <w:rFonts w:cstheme="minorHAnsi"/>
        </w:rPr>
        <w:t>dep_var</w:t>
      </w:r>
      <w:proofErr w:type="spellEnd"/>
      <w:r w:rsidRPr="005C6F6F">
        <w:rPr>
          <w:rFonts w:cstheme="minorHAnsi"/>
        </w:rPr>
        <w:t>))</w:t>
      </w:r>
    </w:p>
    <w:p w14:paraId="1570EAD9" w14:textId="77777777" w:rsidR="005C6F6F" w:rsidRDefault="005C6F6F" w:rsidP="005C6F6F">
      <w:pPr>
        <w:rPr>
          <w:rFonts w:cstheme="minorHAnsi"/>
        </w:rPr>
      </w:pPr>
    </w:p>
    <w:p w14:paraId="7A8A4B7F" w14:textId="77777777" w:rsidR="005C6F6F" w:rsidRDefault="005C6F6F" w:rsidP="005C6F6F">
      <w:pPr>
        <w:rPr>
          <w:rFonts w:cstheme="minorHAnsi"/>
        </w:rPr>
      </w:pPr>
    </w:p>
    <w:p w14:paraId="79C71E75" w14:textId="706D204D" w:rsidR="005C6F6F" w:rsidRPr="00D436E0" w:rsidRDefault="005C6F6F" w:rsidP="005C6F6F">
      <w:pPr>
        <w:rPr>
          <w:rFonts w:cstheme="minorHAnsi"/>
          <w:b/>
          <w:bCs/>
        </w:rPr>
      </w:pPr>
      <w:r w:rsidRPr="00D436E0">
        <w:rPr>
          <w:rFonts w:cstheme="minorHAnsi"/>
          <w:b/>
          <w:bCs/>
        </w:rPr>
        <w:t xml:space="preserve">Description: </w:t>
      </w:r>
    </w:p>
    <w:p w14:paraId="4DDED10F" w14:textId="714026AB" w:rsidR="005C6F6F" w:rsidRDefault="005C6F6F" w:rsidP="005C6F6F">
      <w:pPr>
        <w:pStyle w:val="ListParagraph"/>
        <w:numPr>
          <w:ilvl w:val="0"/>
          <w:numId w:val="13"/>
        </w:numPr>
        <w:rPr>
          <w:rFonts w:cstheme="minorHAnsi"/>
          <w:color w:val="00249C" w:themeColor="accent1"/>
        </w:rPr>
      </w:pPr>
      <w:r w:rsidRPr="00D436E0">
        <w:rPr>
          <w:rFonts w:cstheme="minorHAnsi"/>
          <w:color w:val="00249C" w:themeColor="accent1"/>
        </w:rPr>
        <w:t xml:space="preserve">This script </w:t>
      </w:r>
      <w:proofErr w:type="spellStart"/>
      <w:r w:rsidRPr="00D436E0">
        <w:rPr>
          <w:rFonts w:cstheme="minorHAnsi"/>
          <w:color w:val="00249C" w:themeColor="accent1"/>
        </w:rPr>
        <w:t>perforoms</w:t>
      </w:r>
      <w:proofErr w:type="spellEnd"/>
      <w:r w:rsidRPr="00D436E0">
        <w:rPr>
          <w:rFonts w:cstheme="minorHAnsi"/>
          <w:color w:val="00249C" w:themeColor="accent1"/>
        </w:rPr>
        <w:t xml:space="preserve"> systematic sampling by selecting every k-</w:t>
      </w:r>
      <w:proofErr w:type="spellStart"/>
      <w:r w:rsidRPr="00D436E0">
        <w:rPr>
          <w:rFonts w:cstheme="minorHAnsi"/>
          <w:color w:val="00249C" w:themeColor="accent1"/>
        </w:rPr>
        <w:t>th</w:t>
      </w:r>
      <w:proofErr w:type="spellEnd"/>
      <w:r w:rsidRPr="00D436E0">
        <w:rPr>
          <w:rFonts w:cstheme="minorHAnsi"/>
          <w:color w:val="00249C" w:themeColor="accent1"/>
        </w:rPr>
        <w:t xml:space="preserve"> row from the dataset, ensuring the sample is evenly spread across all students. The step value is calculated so the sample size is close to 150. After creating the systematic sample, the descriptive statistics function is applied to the dependent variable </w:t>
      </w:r>
      <w:proofErr w:type="gramStart"/>
      <w:r w:rsidRPr="00D436E0">
        <w:rPr>
          <w:rFonts w:cstheme="minorHAnsi"/>
          <w:color w:val="00249C" w:themeColor="accent1"/>
        </w:rPr>
        <w:t xml:space="preserve">( </w:t>
      </w:r>
      <w:proofErr w:type="spellStart"/>
      <w:r w:rsidRPr="00D436E0">
        <w:rPr>
          <w:rFonts w:cstheme="minorHAnsi"/>
          <w:color w:val="00249C" w:themeColor="accent1"/>
        </w:rPr>
        <w:t>Addicted</w:t>
      </w:r>
      <w:proofErr w:type="gramEnd"/>
      <w:r w:rsidRPr="00D436E0">
        <w:rPr>
          <w:rFonts w:cstheme="minorHAnsi"/>
          <w:color w:val="00249C" w:themeColor="accent1"/>
        </w:rPr>
        <w:t>_Score</w:t>
      </w:r>
      <w:proofErr w:type="spellEnd"/>
      <w:r w:rsidRPr="00D436E0">
        <w:rPr>
          <w:rFonts w:cstheme="minorHAnsi"/>
          <w:color w:val="00249C" w:themeColor="accent1"/>
        </w:rPr>
        <w:t>) to summarize its distribution within this stru</w:t>
      </w:r>
      <w:r w:rsidR="00D436E0" w:rsidRPr="00D436E0">
        <w:rPr>
          <w:rFonts w:cstheme="minorHAnsi"/>
          <w:color w:val="00249C" w:themeColor="accent1"/>
        </w:rPr>
        <w:t xml:space="preserve">ctured sample. </w:t>
      </w:r>
    </w:p>
    <w:p w14:paraId="0563DE79" w14:textId="77777777" w:rsidR="00D436E0" w:rsidRPr="00D436E0" w:rsidRDefault="00D436E0" w:rsidP="005C6F6F">
      <w:pPr>
        <w:pStyle w:val="ListParagraph"/>
        <w:numPr>
          <w:ilvl w:val="0"/>
          <w:numId w:val="13"/>
        </w:numPr>
        <w:rPr>
          <w:rFonts w:cstheme="minorHAnsi"/>
          <w:color w:val="00249C" w:themeColor="accent1"/>
        </w:rPr>
      </w:pPr>
    </w:p>
    <w:p w14:paraId="61331374" w14:textId="5BF0AF6D" w:rsidR="00A12254" w:rsidRPr="007B3CD0" w:rsidRDefault="00A12254" w:rsidP="00A12254">
      <w:pPr>
        <w:pStyle w:val="Heading2"/>
      </w:pPr>
      <w:r>
        <w:lastRenderedPageBreak/>
        <w:t>Descriptive Statistical Report</w:t>
      </w:r>
      <w:r w:rsidRPr="007B3CD0">
        <w:t xml:space="preserve"> </w:t>
      </w:r>
      <w:r w:rsidR="0088626E">
        <w:t>(1 point)</w:t>
      </w:r>
      <w:r w:rsidRPr="007B3CD0">
        <w:tab/>
      </w:r>
    </w:p>
    <w:p w14:paraId="7F7E3B1A" w14:textId="73256888" w:rsidR="00A12254" w:rsidRDefault="00D436E0" w:rsidP="00A12254">
      <w:pPr>
        <w:pStyle w:val="HintText"/>
        <w:rPr>
          <w:highlight w:val="green"/>
        </w:rPr>
      </w:pPr>
      <w:r w:rsidRPr="00D436E0">
        <w:drawing>
          <wp:inline distT="0" distB="0" distL="0" distR="0" wp14:anchorId="7D281A2C" wp14:editId="02C997F4">
            <wp:extent cx="3083149" cy="1258895"/>
            <wp:effectExtent l="0" t="0" r="3175" b="0"/>
            <wp:docPr id="1963810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10164" name=""/>
                    <pic:cNvPicPr/>
                  </pic:nvPicPr>
                  <pic:blipFill>
                    <a:blip r:embed="rId16"/>
                    <a:stretch>
                      <a:fillRect/>
                    </a:stretch>
                  </pic:blipFill>
                  <pic:spPr>
                    <a:xfrm>
                      <a:off x="0" y="0"/>
                      <a:ext cx="3107715" cy="1268926"/>
                    </a:xfrm>
                    <a:prstGeom prst="rect">
                      <a:avLst/>
                    </a:prstGeom>
                  </pic:spPr>
                </pic:pic>
              </a:graphicData>
            </a:graphic>
          </wp:inline>
        </w:drawing>
      </w:r>
    </w:p>
    <w:p w14:paraId="79199BD9" w14:textId="77777777" w:rsidR="00D436E0" w:rsidRDefault="00D436E0" w:rsidP="00A12254">
      <w:pPr>
        <w:pStyle w:val="HintText"/>
        <w:rPr>
          <w:highlight w:val="green"/>
        </w:rPr>
      </w:pPr>
    </w:p>
    <w:p w14:paraId="4C655A66" w14:textId="77777777" w:rsidR="00D436E0" w:rsidRDefault="00D436E0" w:rsidP="00D436E0">
      <w:pPr>
        <w:pStyle w:val="HintText"/>
      </w:pPr>
      <w:proofErr w:type="gramStart"/>
      <w:r>
        <w:t>print(</w:t>
      </w:r>
      <w:proofErr w:type="gramEnd"/>
      <w:r>
        <w:t>"Full Dataset Descriptive Statistics:")</w:t>
      </w:r>
    </w:p>
    <w:p w14:paraId="5AC856A5" w14:textId="6749C95A" w:rsidR="00D436E0" w:rsidRDefault="00D436E0" w:rsidP="00D436E0">
      <w:pPr>
        <w:pStyle w:val="HintText"/>
      </w:pPr>
      <w:proofErr w:type="gramStart"/>
      <w:r>
        <w:t>print(</w:t>
      </w:r>
      <w:proofErr w:type="spellStart"/>
      <w:proofErr w:type="gramEnd"/>
      <w:r>
        <w:t>descriptive_</w:t>
      </w:r>
      <w:proofErr w:type="gramStart"/>
      <w:r>
        <w:t>stats</w:t>
      </w:r>
      <w:proofErr w:type="spellEnd"/>
      <w:r>
        <w:t>(</w:t>
      </w:r>
      <w:proofErr w:type="spellStart"/>
      <w:proofErr w:type="gramEnd"/>
      <w:r>
        <w:t>df</w:t>
      </w:r>
      <w:proofErr w:type="spellEnd"/>
      <w:r>
        <w:t xml:space="preserve">, </w:t>
      </w:r>
      <w:proofErr w:type="spellStart"/>
      <w:r>
        <w:t>dep_var</w:t>
      </w:r>
      <w:proofErr w:type="spellEnd"/>
      <w:r>
        <w:t>))</w:t>
      </w:r>
    </w:p>
    <w:p w14:paraId="6A791283" w14:textId="77777777" w:rsidR="00D436E0" w:rsidRDefault="00D436E0" w:rsidP="00D436E0">
      <w:pPr>
        <w:pStyle w:val="HintText"/>
      </w:pPr>
    </w:p>
    <w:p w14:paraId="32A1B1D5" w14:textId="4BF21826" w:rsidR="00D436E0" w:rsidRDefault="00D436E0" w:rsidP="00D436E0">
      <w:pPr>
        <w:pStyle w:val="HintText"/>
        <w:rPr>
          <w:b/>
          <w:bCs/>
        </w:rPr>
      </w:pPr>
      <w:proofErr w:type="spellStart"/>
      <w:r w:rsidRPr="00D436E0">
        <w:rPr>
          <w:b/>
          <w:bCs/>
        </w:rPr>
        <w:t>Describtion</w:t>
      </w:r>
      <w:proofErr w:type="spellEnd"/>
      <w:r w:rsidRPr="00D436E0">
        <w:rPr>
          <w:b/>
          <w:bCs/>
        </w:rPr>
        <w:t xml:space="preserve">: </w:t>
      </w:r>
    </w:p>
    <w:p w14:paraId="7598EAE3" w14:textId="4CD95394" w:rsidR="00D436E0" w:rsidRPr="00D436E0" w:rsidRDefault="00D436E0" w:rsidP="00D436E0">
      <w:pPr>
        <w:pStyle w:val="HintText"/>
        <w:numPr>
          <w:ilvl w:val="0"/>
          <w:numId w:val="13"/>
        </w:numPr>
        <w:rPr>
          <w:color w:val="00249C" w:themeColor="accent1"/>
        </w:rPr>
      </w:pPr>
      <w:r w:rsidRPr="00D436E0">
        <w:rPr>
          <w:color w:val="00249C" w:themeColor="accent1"/>
        </w:rPr>
        <w:t xml:space="preserve">This section </w:t>
      </w:r>
      <w:proofErr w:type="spellStart"/>
      <w:r w:rsidRPr="00D436E0">
        <w:rPr>
          <w:color w:val="00249C" w:themeColor="accent1"/>
        </w:rPr>
        <w:t>denerates</w:t>
      </w:r>
      <w:proofErr w:type="spellEnd"/>
      <w:r w:rsidRPr="00D436E0">
        <w:rPr>
          <w:color w:val="00249C" w:themeColor="accent1"/>
        </w:rPr>
        <w:t xml:space="preserve"> a full descriptive statistics report for the dependent variable </w:t>
      </w:r>
      <w:proofErr w:type="gramStart"/>
      <w:r w:rsidRPr="00D436E0">
        <w:rPr>
          <w:color w:val="00249C" w:themeColor="accent1"/>
        </w:rPr>
        <w:t xml:space="preserve">( </w:t>
      </w:r>
      <w:proofErr w:type="spellStart"/>
      <w:r w:rsidRPr="00D436E0">
        <w:rPr>
          <w:color w:val="00249C" w:themeColor="accent1"/>
        </w:rPr>
        <w:t>Addicted</w:t>
      </w:r>
      <w:proofErr w:type="gramEnd"/>
      <w:r w:rsidRPr="00D436E0">
        <w:rPr>
          <w:color w:val="00249C" w:themeColor="accent1"/>
        </w:rPr>
        <w:t>_Score</w:t>
      </w:r>
      <w:proofErr w:type="spellEnd"/>
      <w:r w:rsidRPr="00D436E0">
        <w:rPr>
          <w:color w:val="00249C" w:themeColor="accent1"/>
        </w:rPr>
        <w:t xml:space="preserve">) using the entire dataset. It summarizes key measures such as mean, </w:t>
      </w:r>
      <w:proofErr w:type="gramStart"/>
      <w:r w:rsidRPr="00D436E0">
        <w:rPr>
          <w:color w:val="00249C" w:themeColor="accent1"/>
        </w:rPr>
        <w:t>median</w:t>
      </w:r>
      <w:proofErr w:type="gramEnd"/>
      <w:r w:rsidRPr="00D436E0">
        <w:rPr>
          <w:color w:val="00249C" w:themeColor="accent1"/>
        </w:rPr>
        <w:t xml:space="preserve">, standard deviation, </w:t>
      </w:r>
      <w:proofErr w:type="gramStart"/>
      <w:r w:rsidRPr="00D436E0">
        <w:rPr>
          <w:color w:val="00249C" w:themeColor="accent1"/>
        </w:rPr>
        <w:t>min ,</w:t>
      </w:r>
      <w:proofErr w:type="gramEnd"/>
      <w:r w:rsidRPr="00D436E0">
        <w:rPr>
          <w:color w:val="00249C" w:themeColor="accent1"/>
        </w:rPr>
        <w:t xml:space="preserve"> </w:t>
      </w:r>
      <w:proofErr w:type="gramStart"/>
      <w:r w:rsidRPr="00D436E0">
        <w:rPr>
          <w:color w:val="00249C" w:themeColor="accent1"/>
        </w:rPr>
        <w:t>max ,</w:t>
      </w:r>
      <w:proofErr w:type="gramEnd"/>
      <w:r w:rsidRPr="00D436E0">
        <w:rPr>
          <w:color w:val="00249C" w:themeColor="accent1"/>
        </w:rPr>
        <w:t xml:space="preserve"> and quartiles. These statistics provide a </w:t>
      </w:r>
      <w:proofErr w:type="spellStart"/>
      <w:r w:rsidRPr="00D436E0">
        <w:rPr>
          <w:color w:val="00249C" w:themeColor="accent1"/>
        </w:rPr>
        <w:t>cleare</w:t>
      </w:r>
      <w:proofErr w:type="spellEnd"/>
      <w:r w:rsidRPr="00D436E0">
        <w:rPr>
          <w:color w:val="00249C" w:themeColor="accent1"/>
        </w:rPr>
        <w:t xml:space="preserve"> understanding of the overall distribution, central tendency, and variability of the dependent variable across all students.</w:t>
      </w:r>
    </w:p>
    <w:p w14:paraId="28AE5F37" w14:textId="77777777" w:rsidR="00A12254" w:rsidRDefault="00A12254" w:rsidP="00A12254">
      <w:pPr>
        <w:pStyle w:val="HintText"/>
        <w:rPr>
          <w:highlight w:val="green"/>
        </w:rPr>
      </w:pPr>
    </w:p>
    <w:p w14:paraId="448783BE" w14:textId="2EE8CC2B" w:rsidR="00A12254" w:rsidRPr="007B3CD0" w:rsidRDefault="00A12254" w:rsidP="00A12254">
      <w:pPr>
        <w:pStyle w:val="Heading2"/>
      </w:pPr>
      <w:r>
        <w:t>Visualisation through Various Charts</w:t>
      </w:r>
      <w:r w:rsidRPr="007B3CD0">
        <w:t xml:space="preserve"> </w:t>
      </w:r>
      <w:r w:rsidRPr="007B3CD0">
        <w:tab/>
      </w:r>
      <w:r w:rsidR="0088626E">
        <w:t>(2 points)</w:t>
      </w:r>
    </w:p>
    <w:p w14:paraId="0DFAA252" w14:textId="77777777" w:rsidR="00A12254" w:rsidRPr="00D436E0" w:rsidRDefault="00A12254" w:rsidP="00A12254">
      <w:pPr>
        <w:pStyle w:val="HintText"/>
        <w:rPr>
          <w:b/>
          <w:bCs/>
          <w:highlight w:val="green"/>
        </w:rPr>
      </w:pPr>
    </w:p>
    <w:p w14:paraId="454AE3E1" w14:textId="79638BFE" w:rsidR="00D436E0" w:rsidRPr="00D436E0" w:rsidRDefault="00D436E0" w:rsidP="00D436E0">
      <w:pPr>
        <w:pStyle w:val="HintText"/>
        <w:numPr>
          <w:ilvl w:val="0"/>
          <w:numId w:val="15"/>
        </w:numPr>
        <w:rPr>
          <w:b/>
          <w:bCs/>
        </w:rPr>
      </w:pPr>
      <w:r w:rsidRPr="00D436E0">
        <w:rPr>
          <w:b/>
          <w:bCs/>
        </w:rPr>
        <w:t>Scatter plot:</w:t>
      </w:r>
    </w:p>
    <w:p w14:paraId="10748848" w14:textId="77777777" w:rsidR="00D436E0" w:rsidRDefault="00D436E0" w:rsidP="00D436E0">
      <w:pPr>
        <w:pStyle w:val="HintText"/>
      </w:pPr>
    </w:p>
    <w:p w14:paraId="5DEDE0A5" w14:textId="77777777" w:rsidR="00D436E0" w:rsidRDefault="00D436E0" w:rsidP="00D436E0">
      <w:pPr>
        <w:pStyle w:val="HintText"/>
      </w:pPr>
      <w:proofErr w:type="spellStart"/>
      <w:proofErr w:type="gramStart"/>
      <w:r>
        <w:t>plt.figure</w:t>
      </w:r>
      <w:proofErr w:type="spellEnd"/>
      <w:proofErr w:type="gramEnd"/>
      <w:r>
        <w:t>(</w:t>
      </w:r>
      <w:proofErr w:type="spellStart"/>
      <w:r>
        <w:t>figsize</w:t>
      </w:r>
      <w:proofErr w:type="spellEnd"/>
      <w:proofErr w:type="gramStart"/>
      <w:r>
        <w:t>=(</w:t>
      </w:r>
      <w:proofErr w:type="gramEnd"/>
      <w:r>
        <w:t>6,4))</w:t>
      </w:r>
    </w:p>
    <w:p w14:paraId="09CFF0B6" w14:textId="77777777" w:rsidR="00D436E0" w:rsidRDefault="00D436E0" w:rsidP="00D436E0">
      <w:pPr>
        <w:pStyle w:val="HintText"/>
      </w:pPr>
      <w:proofErr w:type="spellStart"/>
      <w:proofErr w:type="gramStart"/>
      <w:r>
        <w:t>sns.scatterplot</w:t>
      </w:r>
      <w:proofErr w:type="spellEnd"/>
      <w:proofErr w:type="gramEnd"/>
      <w:r>
        <w:t>(data=</w:t>
      </w:r>
      <w:proofErr w:type="spellStart"/>
      <w:r>
        <w:t>df</w:t>
      </w:r>
      <w:proofErr w:type="spellEnd"/>
      <w:r>
        <w:t>, x="</w:t>
      </w:r>
      <w:proofErr w:type="spellStart"/>
      <w:r>
        <w:t>Avg_Daily_Usage_Hours</w:t>
      </w:r>
      <w:proofErr w:type="spellEnd"/>
      <w:r>
        <w:t>", y=</w:t>
      </w:r>
      <w:proofErr w:type="spellStart"/>
      <w:r>
        <w:t>dep_var</w:t>
      </w:r>
      <w:proofErr w:type="spellEnd"/>
      <w:r>
        <w:t>)</w:t>
      </w:r>
    </w:p>
    <w:p w14:paraId="095236A2" w14:textId="77777777" w:rsidR="00D436E0" w:rsidRDefault="00D436E0" w:rsidP="00D436E0">
      <w:pPr>
        <w:pStyle w:val="HintText"/>
      </w:pPr>
      <w:proofErr w:type="spellStart"/>
      <w:proofErr w:type="gramStart"/>
      <w:r>
        <w:t>plt.title</w:t>
      </w:r>
      <w:proofErr w:type="spellEnd"/>
      <w:proofErr w:type="gramEnd"/>
      <w:r>
        <w:t>("Daily Usage Hours vs Addiction Score")</w:t>
      </w:r>
    </w:p>
    <w:p w14:paraId="5EE81E11" w14:textId="3206A764" w:rsidR="00D436E0" w:rsidRDefault="00D436E0" w:rsidP="00D436E0">
      <w:pPr>
        <w:pStyle w:val="HintText"/>
      </w:pPr>
      <w:proofErr w:type="spellStart"/>
      <w:proofErr w:type="gramStart"/>
      <w:r>
        <w:t>plt.show</w:t>
      </w:r>
      <w:proofErr w:type="spellEnd"/>
      <w:proofErr w:type="gramEnd"/>
      <w:r>
        <w:t>()</w:t>
      </w:r>
    </w:p>
    <w:p w14:paraId="5B6D4ED9" w14:textId="77777777" w:rsidR="00D436E0" w:rsidRDefault="00D436E0" w:rsidP="00D436E0">
      <w:pPr>
        <w:pStyle w:val="HintText"/>
      </w:pPr>
    </w:p>
    <w:p w14:paraId="67C99071" w14:textId="6F7F1EDF" w:rsidR="00D436E0" w:rsidRPr="00D436E0" w:rsidRDefault="00D436E0" w:rsidP="00D436E0">
      <w:pPr>
        <w:pStyle w:val="HintText"/>
        <w:rPr>
          <w:b/>
          <w:bCs/>
        </w:rPr>
      </w:pPr>
      <w:proofErr w:type="spellStart"/>
      <w:r w:rsidRPr="00D436E0">
        <w:rPr>
          <w:b/>
          <w:bCs/>
        </w:rPr>
        <w:t>Describtion</w:t>
      </w:r>
      <w:proofErr w:type="spellEnd"/>
      <w:r w:rsidRPr="00D436E0">
        <w:rPr>
          <w:b/>
          <w:bCs/>
        </w:rPr>
        <w:t xml:space="preserve">: </w:t>
      </w:r>
    </w:p>
    <w:p w14:paraId="2269F7F1" w14:textId="3F1DE483" w:rsidR="00D436E0" w:rsidRPr="00D436E0" w:rsidRDefault="00D436E0" w:rsidP="00D436E0">
      <w:pPr>
        <w:pStyle w:val="HintText"/>
        <w:numPr>
          <w:ilvl w:val="0"/>
          <w:numId w:val="13"/>
        </w:numPr>
        <w:rPr>
          <w:color w:val="00249C" w:themeColor="accent1"/>
        </w:rPr>
      </w:pPr>
      <w:r w:rsidRPr="00D436E0">
        <w:rPr>
          <w:color w:val="00249C" w:themeColor="accent1"/>
        </w:rPr>
        <w:t xml:space="preserve">The scatter plot shows how daily social media usage relates to addiction </w:t>
      </w:r>
      <w:proofErr w:type="gramStart"/>
      <w:r w:rsidRPr="00D436E0">
        <w:rPr>
          <w:color w:val="00249C" w:themeColor="accent1"/>
        </w:rPr>
        <w:t>score</w:t>
      </w:r>
      <w:proofErr w:type="gramEnd"/>
      <w:r w:rsidRPr="00D436E0">
        <w:rPr>
          <w:color w:val="00249C" w:themeColor="accent1"/>
        </w:rPr>
        <w:t xml:space="preserve">. </w:t>
      </w:r>
    </w:p>
    <w:p w14:paraId="66412437" w14:textId="77777777" w:rsidR="00D436E0" w:rsidRDefault="00D436E0" w:rsidP="00D436E0">
      <w:pPr>
        <w:pStyle w:val="HintText"/>
        <w:ind w:left="360"/>
      </w:pPr>
    </w:p>
    <w:p w14:paraId="511B3BE6" w14:textId="77777777" w:rsidR="00D436E0" w:rsidRDefault="00D436E0" w:rsidP="00D436E0">
      <w:pPr>
        <w:pStyle w:val="HintText"/>
        <w:ind w:left="360"/>
      </w:pPr>
    </w:p>
    <w:p w14:paraId="6331D8C3" w14:textId="6C173363" w:rsidR="00A12254" w:rsidRDefault="00D436E0" w:rsidP="00D436E0">
      <w:pPr>
        <w:pStyle w:val="HintText"/>
        <w:ind w:left="360"/>
      </w:pPr>
      <w:r w:rsidRPr="00D436E0">
        <w:t>:</w:t>
      </w:r>
      <w:r w:rsidRPr="00D436E0">
        <w:rPr>
          <w:noProof/>
        </w:rPr>
        <w:t xml:space="preserve"> </w:t>
      </w:r>
      <w:r w:rsidRPr="00D436E0">
        <w:drawing>
          <wp:inline distT="0" distB="0" distL="0" distR="0" wp14:anchorId="735C3D5D" wp14:editId="1B5D96D3">
            <wp:extent cx="2255907" cy="1601143"/>
            <wp:effectExtent l="0" t="0" r="0" b="0"/>
            <wp:docPr id="959413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13699" name=""/>
                    <pic:cNvPicPr/>
                  </pic:nvPicPr>
                  <pic:blipFill>
                    <a:blip r:embed="rId17"/>
                    <a:stretch>
                      <a:fillRect/>
                    </a:stretch>
                  </pic:blipFill>
                  <pic:spPr>
                    <a:xfrm>
                      <a:off x="0" y="0"/>
                      <a:ext cx="2270068" cy="1611194"/>
                    </a:xfrm>
                    <a:prstGeom prst="rect">
                      <a:avLst/>
                    </a:prstGeom>
                  </pic:spPr>
                </pic:pic>
              </a:graphicData>
            </a:graphic>
          </wp:inline>
        </w:drawing>
      </w:r>
      <w:r w:rsidRPr="00D436E0">
        <w:t xml:space="preserve"> </w:t>
      </w:r>
    </w:p>
    <w:p w14:paraId="02D88D92" w14:textId="77777777" w:rsidR="00D436E0" w:rsidRDefault="00D436E0" w:rsidP="00D436E0">
      <w:pPr>
        <w:pStyle w:val="HintText"/>
      </w:pPr>
    </w:p>
    <w:p w14:paraId="5011AB0D" w14:textId="77777777" w:rsidR="00D436E0" w:rsidRDefault="00D436E0" w:rsidP="00D436E0">
      <w:pPr>
        <w:pStyle w:val="HintText"/>
      </w:pPr>
    </w:p>
    <w:p w14:paraId="215E742D" w14:textId="24FC1DFF" w:rsidR="00D436E0" w:rsidRDefault="00D436E0" w:rsidP="00D436E0">
      <w:pPr>
        <w:pStyle w:val="HintText"/>
        <w:numPr>
          <w:ilvl w:val="0"/>
          <w:numId w:val="15"/>
        </w:numPr>
        <w:rPr>
          <w:b/>
          <w:bCs/>
        </w:rPr>
      </w:pPr>
      <w:r w:rsidRPr="00D436E0">
        <w:rPr>
          <w:b/>
          <w:bCs/>
        </w:rPr>
        <w:t xml:space="preserve">Box plot: </w:t>
      </w:r>
    </w:p>
    <w:p w14:paraId="73A54D45" w14:textId="77777777" w:rsidR="00E868BB" w:rsidRDefault="00E868BB" w:rsidP="00E868BB">
      <w:pPr>
        <w:pStyle w:val="HintText"/>
        <w:rPr>
          <w:b/>
          <w:bCs/>
        </w:rPr>
      </w:pPr>
    </w:p>
    <w:p w14:paraId="0B2E8DF8" w14:textId="77777777" w:rsidR="00E868BB" w:rsidRPr="00E868BB" w:rsidRDefault="00E868BB" w:rsidP="00E868BB">
      <w:pPr>
        <w:pStyle w:val="HintText"/>
      </w:pPr>
      <w:proofErr w:type="spellStart"/>
      <w:proofErr w:type="gramStart"/>
      <w:r w:rsidRPr="00E868BB">
        <w:t>plt.figure</w:t>
      </w:r>
      <w:proofErr w:type="spellEnd"/>
      <w:proofErr w:type="gramEnd"/>
      <w:r w:rsidRPr="00E868BB">
        <w:t>(</w:t>
      </w:r>
      <w:proofErr w:type="spellStart"/>
      <w:r w:rsidRPr="00E868BB">
        <w:t>figsize</w:t>
      </w:r>
      <w:proofErr w:type="spellEnd"/>
      <w:proofErr w:type="gramStart"/>
      <w:r w:rsidRPr="00E868BB">
        <w:t>=(</w:t>
      </w:r>
      <w:proofErr w:type="gramEnd"/>
      <w:r w:rsidRPr="00E868BB">
        <w:t>4,6))</w:t>
      </w:r>
    </w:p>
    <w:p w14:paraId="14091812" w14:textId="77777777" w:rsidR="00E868BB" w:rsidRPr="00E868BB" w:rsidRDefault="00E868BB" w:rsidP="00E868BB">
      <w:pPr>
        <w:pStyle w:val="HintText"/>
      </w:pPr>
      <w:proofErr w:type="spellStart"/>
      <w:proofErr w:type="gramStart"/>
      <w:r w:rsidRPr="00E868BB">
        <w:t>sns.boxplot</w:t>
      </w:r>
      <w:proofErr w:type="spellEnd"/>
      <w:proofErr w:type="gramEnd"/>
      <w:r w:rsidRPr="00E868BB">
        <w:t>(y=</w:t>
      </w:r>
      <w:proofErr w:type="spellStart"/>
      <w:r w:rsidRPr="00E868BB">
        <w:t>df</w:t>
      </w:r>
      <w:proofErr w:type="spellEnd"/>
      <w:r w:rsidRPr="00E868BB">
        <w:t>[</w:t>
      </w:r>
      <w:proofErr w:type="spellStart"/>
      <w:r w:rsidRPr="00E868BB">
        <w:t>dep_var</w:t>
      </w:r>
      <w:proofErr w:type="spellEnd"/>
      <w:r w:rsidRPr="00E868BB">
        <w:t>])</w:t>
      </w:r>
    </w:p>
    <w:p w14:paraId="3BED2E20" w14:textId="77777777" w:rsidR="00E868BB" w:rsidRPr="00E868BB" w:rsidRDefault="00E868BB" w:rsidP="00E868BB">
      <w:pPr>
        <w:pStyle w:val="HintText"/>
      </w:pPr>
      <w:proofErr w:type="spellStart"/>
      <w:proofErr w:type="gramStart"/>
      <w:r w:rsidRPr="00E868BB">
        <w:t>plt.title</w:t>
      </w:r>
      <w:proofErr w:type="spellEnd"/>
      <w:proofErr w:type="gramEnd"/>
      <w:r w:rsidRPr="00E868BB">
        <w:t>("Box Plot of Addiction Score")</w:t>
      </w:r>
    </w:p>
    <w:p w14:paraId="5BB8D969" w14:textId="150F5553" w:rsidR="00D436E0" w:rsidRPr="00E868BB" w:rsidRDefault="00E868BB" w:rsidP="00E868BB">
      <w:pPr>
        <w:pStyle w:val="HintText"/>
      </w:pPr>
      <w:proofErr w:type="spellStart"/>
      <w:proofErr w:type="gramStart"/>
      <w:r w:rsidRPr="00E868BB">
        <w:t>plt.show</w:t>
      </w:r>
      <w:proofErr w:type="spellEnd"/>
      <w:proofErr w:type="gramEnd"/>
      <w:r w:rsidRPr="00E868BB">
        <w:t>()</w:t>
      </w:r>
    </w:p>
    <w:p w14:paraId="17578838" w14:textId="238D5CF7" w:rsidR="00D436E0" w:rsidRDefault="00E868BB" w:rsidP="00D436E0">
      <w:pPr>
        <w:pStyle w:val="HintText"/>
        <w:rPr>
          <w:b/>
          <w:bCs/>
        </w:rPr>
      </w:pPr>
      <w:r w:rsidRPr="00E868BB">
        <w:rPr>
          <w:b/>
          <w:bCs/>
        </w:rPr>
        <w:lastRenderedPageBreak/>
        <w:drawing>
          <wp:inline distT="0" distB="0" distL="0" distR="0" wp14:anchorId="0134436E" wp14:editId="781C9CC5">
            <wp:extent cx="1769806" cy="1640251"/>
            <wp:effectExtent l="0" t="0" r="1905" b="0"/>
            <wp:docPr id="903750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50575" name=""/>
                    <pic:cNvPicPr/>
                  </pic:nvPicPr>
                  <pic:blipFill>
                    <a:blip r:embed="rId18"/>
                    <a:stretch>
                      <a:fillRect/>
                    </a:stretch>
                  </pic:blipFill>
                  <pic:spPr>
                    <a:xfrm>
                      <a:off x="0" y="0"/>
                      <a:ext cx="1773198" cy="1643395"/>
                    </a:xfrm>
                    <a:prstGeom prst="rect">
                      <a:avLst/>
                    </a:prstGeom>
                  </pic:spPr>
                </pic:pic>
              </a:graphicData>
            </a:graphic>
          </wp:inline>
        </w:drawing>
      </w:r>
    </w:p>
    <w:p w14:paraId="3285DFBE" w14:textId="77777777" w:rsidR="00E868BB" w:rsidRDefault="00E868BB" w:rsidP="00D436E0">
      <w:pPr>
        <w:pStyle w:val="HintText"/>
        <w:rPr>
          <w:b/>
          <w:bCs/>
        </w:rPr>
      </w:pPr>
    </w:p>
    <w:p w14:paraId="7D5DEDFB" w14:textId="5B09489F" w:rsidR="00E868BB" w:rsidRDefault="00E868BB" w:rsidP="00D436E0">
      <w:pPr>
        <w:pStyle w:val="HintText"/>
        <w:rPr>
          <w:b/>
          <w:bCs/>
        </w:rPr>
      </w:pPr>
      <w:r>
        <w:rPr>
          <w:b/>
          <w:bCs/>
        </w:rPr>
        <w:t xml:space="preserve">Description: </w:t>
      </w:r>
    </w:p>
    <w:p w14:paraId="776231EC" w14:textId="7F5BFBD0" w:rsidR="00E868BB" w:rsidRPr="00E868BB" w:rsidRDefault="00E868BB" w:rsidP="00E868BB">
      <w:pPr>
        <w:pStyle w:val="HintText"/>
        <w:numPr>
          <w:ilvl w:val="0"/>
          <w:numId w:val="13"/>
        </w:numPr>
        <w:rPr>
          <w:color w:val="00249C" w:themeColor="accent1"/>
        </w:rPr>
      </w:pPr>
      <w:r w:rsidRPr="00E868BB">
        <w:rPr>
          <w:color w:val="00249C" w:themeColor="accent1"/>
        </w:rPr>
        <w:t xml:space="preserve">The box plot highlights the spread of </w:t>
      </w:r>
      <w:proofErr w:type="spellStart"/>
      <w:r w:rsidRPr="00E868BB">
        <w:rPr>
          <w:color w:val="00249C" w:themeColor="accent1"/>
        </w:rPr>
        <w:t>addtiction</w:t>
      </w:r>
      <w:proofErr w:type="spellEnd"/>
      <w:r w:rsidRPr="00E868BB">
        <w:rPr>
          <w:color w:val="00249C" w:themeColor="accent1"/>
        </w:rPr>
        <w:t xml:space="preserve"> score and identifies any outlier. </w:t>
      </w:r>
    </w:p>
    <w:p w14:paraId="36FEED6E" w14:textId="77777777" w:rsidR="00E868BB" w:rsidRDefault="00E868BB" w:rsidP="00E868BB">
      <w:pPr>
        <w:pStyle w:val="HintText"/>
        <w:rPr>
          <w:b/>
          <w:bCs/>
        </w:rPr>
      </w:pPr>
    </w:p>
    <w:p w14:paraId="02314713" w14:textId="77777777" w:rsidR="00E868BB" w:rsidRDefault="00E868BB" w:rsidP="00E868BB">
      <w:pPr>
        <w:pStyle w:val="HintText"/>
        <w:rPr>
          <w:b/>
          <w:bCs/>
        </w:rPr>
      </w:pPr>
    </w:p>
    <w:p w14:paraId="53822072" w14:textId="47AEF47B" w:rsidR="00E868BB" w:rsidRDefault="00E868BB" w:rsidP="00E868BB">
      <w:pPr>
        <w:pStyle w:val="HintText"/>
        <w:numPr>
          <w:ilvl w:val="0"/>
          <w:numId w:val="15"/>
        </w:numPr>
        <w:rPr>
          <w:b/>
          <w:bCs/>
        </w:rPr>
      </w:pPr>
      <w:r>
        <w:rPr>
          <w:b/>
          <w:bCs/>
        </w:rPr>
        <w:t xml:space="preserve">Histogram: </w:t>
      </w:r>
    </w:p>
    <w:p w14:paraId="10963B56" w14:textId="77777777" w:rsidR="00E868BB" w:rsidRDefault="00E868BB" w:rsidP="00E868BB">
      <w:pPr>
        <w:pStyle w:val="HintText"/>
        <w:rPr>
          <w:b/>
          <w:bCs/>
        </w:rPr>
      </w:pPr>
    </w:p>
    <w:p w14:paraId="531DDAA4" w14:textId="77777777" w:rsidR="00E868BB" w:rsidRPr="00E868BB" w:rsidRDefault="00E868BB" w:rsidP="00E868BB">
      <w:pPr>
        <w:pStyle w:val="HintText"/>
        <w:rPr>
          <w:b/>
          <w:bCs/>
        </w:rPr>
      </w:pPr>
      <w:proofErr w:type="spellStart"/>
      <w:proofErr w:type="gramStart"/>
      <w:r w:rsidRPr="00E868BB">
        <w:rPr>
          <w:b/>
          <w:bCs/>
        </w:rPr>
        <w:t>plt.figure</w:t>
      </w:r>
      <w:proofErr w:type="spellEnd"/>
      <w:proofErr w:type="gramEnd"/>
      <w:r w:rsidRPr="00E868BB">
        <w:rPr>
          <w:b/>
          <w:bCs/>
        </w:rPr>
        <w:t>(</w:t>
      </w:r>
      <w:proofErr w:type="spellStart"/>
      <w:r w:rsidRPr="00E868BB">
        <w:rPr>
          <w:b/>
          <w:bCs/>
        </w:rPr>
        <w:t>figsize</w:t>
      </w:r>
      <w:proofErr w:type="spellEnd"/>
      <w:proofErr w:type="gramStart"/>
      <w:r w:rsidRPr="00E868BB">
        <w:rPr>
          <w:b/>
          <w:bCs/>
        </w:rPr>
        <w:t>=(</w:t>
      </w:r>
      <w:proofErr w:type="gramEnd"/>
      <w:r w:rsidRPr="00E868BB">
        <w:rPr>
          <w:b/>
          <w:bCs/>
        </w:rPr>
        <w:t>6,4))</w:t>
      </w:r>
    </w:p>
    <w:p w14:paraId="3B59B6CC" w14:textId="77777777" w:rsidR="00E868BB" w:rsidRPr="00E868BB" w:rsidRDefault="00E868BB" w:rsidP="00E868BB">
      <w:pPr>
        <w:pStyle w:val="HintText"/>
        <w:rPr>
          <w:b/>
          <w:bCs/>
        </w:rPr>
      </w:pPr>
      <w:proofErr w:type="spellStart"/>
      <w:proofErr w:type="gramStart"/>
      <w:r w:rsidRPr="00E868BB">
        <w:rPr>
          <w:b/>
          <w:bCs/>
        </w:rPr>
        <w:t>sns.histplot</w:t>
      </w:r>
      <w:proofErr w:type="spellEnd"/>
      <w:proofErr w:type="gramEnd"/>
      <w:r w:rsidRPr="00E868BB">
        <w:rPr>
          <w:b/>
          <w:bCs/>
        </w:rPr>
        <w:t>(</w:t>
      </w:r>
      <w:proofErr w:type="spellStart"/>
      <w:r w:rsidRPr="00E868BB">
        <w:rPr>
          <w:b/>
          <w:bCs/>
        </w:rPr>
        <w:t>df</w:t>
      </w:r>
      <w:proofErr w:type="spellEnd"/>
      <w:r w:rsidRPr="00E868BB">
        <w:rPr>
          <w:b/>
          <w:bCs/>
        </w:rPr>
        <w:t>[</w:t>
      </w:r>
      <w:proofErr w:type="spellStart"/>
      <w:r w:rsidRPr="00E868BB">
        <w:rPr>
          <w:b/>
          <w:bCs/>
        </w:rPr>
        <w:t>dep_var</w:t>
      </w:r>
      <w:proofErr w:type="spellEnd"/>
      <w:r w:rsidRPr="00E868BB">
        <w:rPr>
          <w:b/>
          <w:bCs/>
        </w:rPr>
        <w:t xml:space="preserve">], bins=20, </w:t>
      </w:r>
      <w:proofErr w:type="spellStart"/>
      <w:r w:rsidRPr="00E868BB">
        <w:rPr>
          <w:b/>
          <w:bCs/>
        </w:rPr>
        <w:t>kde</w:t>
      </w:r>
      <w:proofErr w:type="spellEnd"/>
      <w:r w:rsidRPr="00E868BB">
        <w:rPr>
          <w:b/>
          <w:bCs/>
        </w:rPr>
        <w:t>=True)</w:t>
      </w:r>
    </w:p>
    <w:p w14:paraId="7BC67531" w14:textId="77777777" w:rsidR="00E868BB" w:rsidRPr="00E868BB" w:rsidRDefault="00E868BB" w:rsidP="00E868BB">
      <w:pPr>
        <w:pStyle w:val="HintText"/>
        <w:rPr>
          <w:b/>
          <w:bCs/>
        </w:rPr>
      </w:pPr>
      <w:proofErr w:type="spellStart"/>
      <w:proofErr w:type="gramStart"/>
      <w:r w:rsidRPr="00E868BB">
        <w:rPr>
          <w:b/>
          <w:bCs/>
        </w:rPr>
        <w:t>plt.title</w:t>
      </w:r>
      <w:proofErr w:type="spellEnd"/>
      <w:proofErr w:type="gramEnd"/>
      <w:r w:rsidRPr="00E868BB">
        <w:rPr>
          <w:b/>
          <w:bCs/>
        </w:rPr>
        <w:t>("Histogram of Addiction Score")</w:t>
      </w:r>
    </w:p>
    <w:p w14:paraId="33B14A18" w14:textId="078AC4C7" w:rsidR="00E868BB" w:rsidRDefault="00E868BB" w:rsidP="00E868BB">
      <w:pPr>
        <w:pStyle w:val="HintText"/>
        <w:rPr>
          <w:b/>
          <w:bCs/>
        </w:rPr>
      </w:pPr>
      <w:proofErr w:type="spellStart"/>
      <w:proofErr w:type="gramStart"/>
      <w:r w:rsidRPr="00E868BB">
        <w:rPr>
          <w:b/>
          <w:bCs/>
        </w:rPr>
        <w:t>plt.show</w:t>
      </w:r>
      <w:proofErr w:type="spellEnd"/>
      <w:proofErr w:type="gramEnd"/>
      <w:r w:rsidRPr="00E868BB">
        <w:rPr>
          <w:b/>
          <w:bCs/>
        </w:rPr>
        <w:t>()</w:t>
      </w:r>
    </w:p>
    <w:p w14:paraId="163FDE6B" w14:textId="77777777" w:rsidR="00E868BB" w:rsidRDefault="00E868BB" w:rsidP="00E868BB">
      <w:pPr>
        <w:pStyle w:val="HintText"/>
        <w:rPr>
          <w:b/>
          <w:bCs/>
        </w:rPr>
      </w:pPr>
    </w:p>
    <w:p w14:paraId="7B358E37" w14:textId="0CB1A834" w:rsidR="00E868BB" w:rsidRDefault="00E868BB" w:rsidP="00E868BB">
      <w:pPr>
        <w:pStyle w:val="HintText"/>
        <w:rPr>
          <w:b/>
          <w:bCs/>
        </w:rPr>
      </w:pPr>
      <w:r w:rsidRPr="00E868BB">
        <w:rPr>
          <w:b/>
          <w:bCs/>
        </w:rPr>
        <w:drawing>
          <wp:inline distT="0" distB="0" distL="0" distR="0" wp14:anchorId="168E9A3A" wp14:editId="2EDD71B8">
            <wp:extent cx="2778596" cy="1823030"/>
            <wp:effectExtent l="0" t="0" r="3175" b="6350"/>
            <wp:docPr id="481817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817112" name=""/>
                    <pic:cNvPicPr/>
                  </pic:nvPicPr>
                  <pic:blipFill>
                    <a:blip r:embed="rId19"/>
                    <a:stretch>
                      <a:fillRect/>
                    </a:stretch>
                  </pic:blipFill>
                  <pic:spPr>
                    <a:xfrm>
                      <a:off x="0" y="0"/>
                      <a:ext cx="2785673" cy="1827673"/>
                    </a:xfrm>
                    <a:prstGeom prst="rect">
                      <a:avLst/>
                    </a:prstGeom>
                  </pic:spPr>
                </pic:pic>
              </a:graphicData>
            </a:graphic>
          </wp:inline>
        </w:drawing>
      </w:r>
    </w:p>
    <w:p w14:paraId="628CDD0C" w14:textId="77777777" w:rsidR="00E868BB" w:rsidRDefault="00E868BB" w:rsidP="00E868BB">
      <w:pPr>
        <w:pStyle w:val="HintText"/>
        <w:rPr>
          <w:b/>
          <w:bCs/>
        </w:rPr>
      </w:pPr>
    </w:p>
    <w:p w14:paraId="64480A16" w14:textId="06792399" w:rsidR="00E868BB" w:rsidRDefault="00E868BB" w:rsidP="00E868BB">
      <w:pPr>
        <w:pStyle w:val="HintText"/>
        <w:rPr>
          <w:b/>
          <w:bCs/>
        </w:rPr>
      </w:pPr>
      <w:r>
        <w:rPr>
          <w:b/>
          <w:bCs/>
        </w:rPr>
        <w:t xml:space="preserve">Description: </w:t>
      </w:r>
    </w:p>
    <w:p w14:paraId="61500F54" w14:textId="77777777" w:rsidR="00E868BB" w:rsidRDefault="00E868BB" w:rsidP="00E868BB">
      <w:pPr>
        <w:pStyle w:val="HintText"/>
        <w:rPr>
          <w:b/>
          <w:bCs/>
        </w:rPr>
      </w:pPr>
    </w:p>
    <w:p w14:paraId="6EC161E6" w14:textId="4811D68C" w:rsidR="00E868BB" w:rsidRDefault="00E868BB" w:rsidP="00E868BB">
      <w:pPr>
        <w:pStyle w:val="HintText"/>
        <w:numPr>
          <w:ilvl w:val="0"/>
          <w:numId w:val="13"/>
        </w:numPr>
        <w:rPr>
          <w:color w:val="00249C" w:themeColor="accent1"/>
        </w:rPr>
      </w:pPr>
      <w:r w:rsidRPr="00E868BB">
        <w:rPr>
          <w:color w:val="00249C" w:themeColor="accent1"/>
        </w:rPr>
        <w:t>This histogram displays the frequency distribution of addiction levels among students.</w:t>
      </w:r>
    </w:p>
    <w:p w14:paraId="6492C999" w14:textId="77777777" w:rsidR="00E868BB" w:rsidRDefault="00E868BB" w:rsidP="00E868BB">
      <w:pPr>
        <w:pStyle w:val="HintText"/>
        <w:rPr>
          <w:color w:val="00249C" w:themeColor="accent1"/>
        </w:rPr>
      </w:pPr>
    </w:p>
    <w:p w14:paraId="153986AA" w14:textId="77777777" w:rsidR="00E868BB" w:rsidRDefault="00E868BB" w:rsidP="00E868BB">
      <w:pPr>
        <w:pStyle w:val="HintText"/>
        <w:rPr>
          <w:color w:val="00249C" w:themeColor="accent1"/>
        </w:rPr>
      </w:pPr>
    </w:p>
    <w:p w14:paraId="41B13C54" w14:textId="13DA7309" w:rsidR="00E868BB" w:rsidRDefault="00E868BB" w:rsidP="00E868BB">
      <w:pPr>
        <w:pStyle w:val="HintText"/>
        <w:numPr>
          <w:ilvl w:val="0"/>
          <w:numId w:val="15"/>
        </w:numPr>
        <w:rPr>
          <w:b/>
          <w:bCs/>
          <w:color w:val="000000" w:themeColor="text1"/>
        </w:rPr>
      </w:pPr>
      <w:r w:rsidRPr="00E868BB">
        <w:rPr>
          <w:b/>
          <w:bCs/>
          <w:color w:val="000000" w:themeColor="text1"/>
        </w:rPr>
        <w:t xml:space="preserve">Heatmap: </w:t>
      </w:r>
    </w:p>
    <w:p w14:paraId="0C0B5205" w14:textId="77777777" w:rsidR="00E868BB" w:rsidRDefault="00E868BB" w:rsidP="00E868BB">
      <w:pPr>
        <w:pStyle w:val="HintText"/>
        <w:rPr>
          <w:b/>
          <w:bCs/>
          <w:color w:val="000000" w:themeColor="text1"/>
        </w:rPr>
      </w:pPr>
    </w:p>
    <w:p w14:paraId="0DEA7069" w14:textId="77777777" w:rsidR="00E868BB" w:rsidRPr="00E868BB" w:rsidRDefault="00E868BB" w:rsidP="00E868BB">
      <w:pPr>
        <w:pStyle w:val="HintText"/>
        <w:rPr>
          <w:b/>
          <w:bCs/>
          <w:color w:val="000000" w:themeColor="text1"/>
        </w:rPr>
      </w:pPr>
      <w:proofErr w:type="spellStart"/>
      <w:r w:rsidRPr="00E868BB">
        <w:rPr>
          <w:b/>
          <w:bCs/>
          <w:color w:val="000000" w:themeColor="text1"/>
        </w:rPr>
        <w:t>numeric_df</w:t>
      </w:r>
      <w:proofErr w:type="spellEnd"/>
      <w:r w:rsidRPr="00E868BB">
        <w:rPr>
          <w:b/>
          <w:bCs/>
          <w:color w:val="000000" w:themeColor="text1"/>
        </w:rPr>
        <w:t xml:space="preserve"> = </w:t>
      </w:r>
      <w:proofErr w:type="spellStart"/>
      <w:proofErr w:type="gramStart"/>
      <w:r w:rsidRPr="00E868BB">
        <w:rPr>
          <w:b/>
          <w:bCs/>
          <w:color w:val="000000" w:themeColor="text1"/>
        </w:rPr>
        <w:t>df.select</w:t>
      </w:r>
      <w:proofErr w:type="gramEnd"/>
      <w:r w:rsidRPr="00E868BB">
        <w:rPr>
          <w:b/>
          <w:bCs/>
          <w:color w:val="000000" w:themeColor="text1"/>
        </w:rPr>
        <w:t>_dtypes</w:t>
      </w:r>
      <w:proofErr w:type="spellEnd"/>
      <w:r w:rsidRPr="00E868BB">
        <w:rPr>
          <w:b/>
          <w:bCs/>
          <w:color w:val="000000" w:themeColor="text1"/>
        </w:rPr>
        <w:t>(include=[</w:t>
      </w:r>
      <w:proofErr w:type="spellStart"/>
      <w:proofErr w:type="gramStart"/>
      <w:r w:rsidRPr="00E868BB">
        <w:rPr>
          <w:b/>
          <w:bCs/>
          <w:color w:val="000000" w:themeColor="text1"/>
        </w:rPr>
        <w:t>np.number</w:t>
      </w:r>
      <w:proofErr w:type="spellEnd"/>
      <w:proofErr w:type="gramEnd"/>
      <w:r w:rsidRPr="00E868BB">
        <w:rPr>
          <w:b/>
          <w:bCs/>
          <w:color w:val="000000" w:themeColor="text1"/>
        </w:rPr>
        <w:t>])</w:t>
      </w:r>
    </w:p>
    <w:p w14:paraId="75E734E6" w14:textId="77777777" w:rsidR="00E868BB" w:rsidRPr="00E868BB" w:rsidRDefault="00E868BB" w:rsidP="00E868BB">
      <w:pPr>
        <w:pStyle w:val="HintText"/>
        <w:rPr>
          <w:b/>
          <w:bCs/>
          <w:color w:val="000000" w:themeColor="text1"/>
        </w:rPr>
      </w:pPr>
      <w:proofErr w:type="spellStart"/>
      <w:proofErr w:type="gramStart"/>
      <w:r w:rsidRPr="00E868BB">
        <w:rPr>
          <w:b/>
          <w:bCs/>
          <w:color w:val="000000" w:themeColor="text1"/>
        </w:rPr>
        <w:t>plt.figure</w:t>
      </w:r>
      <w:proofErr w:type="spellEnd"/>
      <w:proofErr w:type="gramEnd"/>
      <w:r w:rsidRPr="00E868BB">
        <w:rPr>
          <w:b/>
          <w:bCs/>
          <w:color w:val="000000" w:themeColor="text1"/>
        </w:rPr>
        <w:t>(</w:t>
      </w:r>
      <w:proofErr w:type="spellStart"/>
      <w:r w:rsidRPr="00E868BB">
        <w:rPr>
          <w:b/>
          <w:bCs/>
          <w:color w:val="000000" w:themeColor="text1"/>
        </w:rPr>
        <w:t>figsize</w:t>
      </w:r>
      <w:proofErr w:type="spellEnd"/>
      <w:proofErr w:type="gramStart"/>
      <w:r w:rsidRPr="00E868BB">
        <w:rPr>
          <w:b/>
          <w:bCs/>
          <w:color w:val="000000" w:themeColor="text1"/>
        </w:rPr>
        <w:t>=(</w:t>
      </w:r>
      <w:proofErr w:type="gramEnd"/>
      <w:r w:rsidRPr="00E868BB">
        <w:rPr>
          <w:b/>
          <w:bCs/>
          <w:color w:val="000000" w:themeColor="text1"/>
        </w:rPr>
        <w:t>10,8))</w:t>
      </w:r>
    </w:p>
    <w:p w14:paraId="41E543B5" w14:textId="77777777" w:rsidR="00E868BB" w:rsidRPr="00E868BB" w:rsidRDefault="00E868BB" w:rsidP="00E868BB">
      <w:pPr>
        <w:pStyle w:val="HintText"/>
        <w:rPr>
          <w:b/>
          <w:bCs/>
          <w:color w:val="000000" w:themeColor="text1"/>
        </w:rPr>
      </w:pPr>
      <w:proofErr w:type="spellStart"/>
      <w:proofErr w:type="gramStart"/>
      <w:r w:rsidRPr="00E868BB">
        <w:rPr>
          <w:b/>
          <w:bCs/>
          <w:color w:val="000000" w:themeColor="text1"/>
        </w:rPr>
        <w:t>sns.heatmap</w:t>
      </w:r>
      <w:proofErr w:type="spellEnd"/>
      <w:proofErr w:type="gramEnd"/>
      <w:r w:rsidRPr="00E868BB">
        <w:rPr>
          <w:b/>
          <w:bCs/>
          <w:color w:val="000000" w:themeColor="text1"/>
        </w:rPr>
        <w:t>(</w:t>
      </w:r>
      <w:proofErr w:type="spellStart"/>
      <w:r w:rsidRPr="00E868BB">
        <w:rPr>
          <w:b/>
          <w:bCs/>
          <w:color w:val="000000" w:themeColor="text1"/>
        </w:rPr>
        <w:t>numeric_</w:t>
      </w:r>
      <w:proofErr w:type="gramStart"/>
      <w:r w:rsidRPr="00E868BB">
        <w:rPr>
          <w:b/>
          <w:bCs/>
          <w:color w:val="000000" w:themeColor="text1"/>
        </w:rPr>
        <w:t>df.corr</w:t>
      </w:r>
      <w:proofErr w:type="spellEnd"/>
      <w:proofErr w:type="gramEnd"/>
      <w:r w:rsidRPr="00E868BB">
        <w:rPr>
          <w:b/>
          <w:bCs/>
          <w:color w:val="000000" w:themeColor="text1"/>
        </w:rPr>
        <w:t xml:space="preserve">(), </w:t>
      </w:r>
      <w:proofErr w:type="spellStart"/>
      <w:r w:rsidRPr="00E868BB">
        <w:rPr>
          <w:b/>
          <w:bCs/>
          <w:color w:val="000000" w:themeColor="text1"/>
        </w:rPr>
        <w:t>cmap</w:t>
      </w:r>
      <w:proofErr w:type="spellEnd"/>
      <w:r w:rsidRPr="00E868BB">
        <w:rPr>
          <w:b/>
          <w:bCs/>
          <w:color w:val="000000" w:themeColor="text1"/>
        </w:rPr>
        <w:t>="</w:t>
      </w:r>
      <w:proofErr w:type="spellStart"/>
      <w:r w:rsidRPr="00E868BB">
        <w:rPr>
          <w:b/>
          <w:bCs/>
          <w:color w:val="000000" w:themeColor="text1"/>
        </w:rPr>
        <w:t>coolwarm</w:t>
      </w:r>
      <w:proofErr w:type="spellEnd"/>
      <w:r w:rsidRPr="00E868BB">
        <w:rPr>
          <w:b/>
          <w:bCs/>
          <w:color w:val="000000" w:themeColor="text1"/>
        </w:rPr>
        <w:t>")</w:t>
      </w:r>
    </w:p>
    <w:p w14:paraId="13633CD1" w14:textId="77777777" w:rsidR="00E868BB" w:rsidRPr="00E868BB" w:rsidRDefault="00E868BB" w:rsidP="00E868BB">
      <w:pPr>
        <w:pStyle w:val="HintText"/>
        <w:rPr>
          <w:b/>
          <w:bCs/>
          <w:color w:val="000000" w:themeColor="text1"/>
        </w:rPr>
      </w:pPr>
      <w:proofErr w:type="spellStart"/>
      <w:proofErr w:type="gramStart"/>
      <w:r w:rsidRPr="00E868BB">
        <w:rPr>
          <w:b/>
          <w:bCs/>
          <w:color w:val="000000" w:themeColor="text1"/>
        </w:rPr>
        <w:t>plt.title</w:t>
      </w:r>
      <w:proofErr w:type="spellEnd"/>
      <w:proofErr w:type="gramEnd"/>
      <w:r w:rsidRPr="00E868BB">
        <w:rPr>
          <w:b/>
          <w:bCs/>
          <w:color w:val="000000" w:themeColor="text1"/>
        </w:rPr>
        <w:t>("Correlation Heatmap")</w:t>
      </w:r>
    </w:p>
    <w:p w14:paraId="6D6BAD0D" w14:textId="6120CB08" w:rsidR="00E868BB" w:rsidRDefault="00E868BB" w:rsidP="00E868BB">
      <w:pPr>
        <w:pStyle w:val="HintText"/>
        <w:rPr>
          <w:b/>
          <w:bCs/>
          <w:color w:val="000000" w:themeColor="text1"/>
        </w:rPr>
      </w:pPr>
      <w:proofErr w:type="spellStart"/>
      <w:proofErr w:type="gramStart"/>
      <w:r w:rsidRPr="00E868BB">
        <w:rPr>
          <w:b/>
          <w:bCs/>
          <w:color w:val="000000" w:themeColor="text1"/>
        </w:rPr>
        <w:t>plt.show</w:t>
      </w:r>
      <w:proofErr w:type="spellEnd"/>
      <w:proofErr w:type="gramEnd"/>
      <w:r w:rsidRPr="00E868BB">
        <w:rPr>
          <w:b/>
          <w:bCs/>
          <w:color w:val="000000" w:themeColor="text1"/>
        </w:rPr>
        <w:t>()</w:t>
      </w:r>
    </w:p>
    <w:p w14:paraId="74A9D909" w14:textId="77777777" w:rsidR="00E868BB" w:rsidRDefault="00E868BB" w:rsidP="00E868BB">
      <w:pPr>
        <w:pStyle w:val="HintText"/>
        <w:rPr>
          <w:b/>
          <w:bCs/>
          <w:color w:val="000000" w:themeColor="text1"/>
        </w:rPr>
      </w:pPr>
    </w:p>
    <w:p w14:paraId="7558327F" w14:textId="77777777" w:rsidR="00E868BB" w:rsidRDefault="00E868BB" w:rsidP="00E868BB">
      <w:pPr>
        <w:pStyle w:val="HintText"/>
        <w:rPr>
          <w:b/>
          <w:bCs/>
          <w:color w:val="000000" w:themeColor="text1"/>
        </w:rPr>
      </w:pPr>
    </w:p>
    <w:p w14:paraId="79B4E12F" w14:textId="23503546" w:rsidR="00E868BB" w:rsidRDefault="00E868BB" w:rsidP="00E868BB">
      <w:pPr>
        <w:pStyle w:val="HintText"/>
        <w:rPr>
          <w:b/>
          <w:bCs/>
          <w:color w:val="000000" w:themeColor="text1"/>
        </w:rPr>
      </w:pPr>
      <w:r w:rsidRPr="00E868BB">
        <w:rPr>
          <w:b/>
          <w:bCs/>
          <w:color w:val="000000" w:themeColor="text1"/>
        </w:rPr>
        <w:lastRenderedPageBreak/>
        <w:drawing>
          <wp:inline distT="0" distB="0" distL="0" distR="0" wp14:anchorId="571870DB" wp14:editId="5FAE64C3">
            <wp:extent cx="2507226" cy="2165887"/>
            <wp:effectExtent l="0" t="0" r="7620" b="6350"/>
            <wp:docPr id="1291470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470262" name=""/>
                    <pic:cNvPicPr/>
                  </pic:nvPicPr>
                  <pic:blipFill>
                    <a:blip r:embed="rId20"/>
                    <a:stretch>
                      <a:fillRect/>
                    </a:stretch>
                  </pic:blipFill>
                  <pic:spPr>
                    <a:xfrm>
                      <a:off x="0" y="0"/>
                      <a:ext cx="2511372" cy="2169469"/>
                    </a:xfrm>
                    <a:prstGeom prst="rect">
                      <a:avLst/>
                    </a:prstGeom>
                  </pic:spPr>
                </pic:pic>
              </a:graphicData>
            </a:graphic>
          </wp:inline>
        </w:drawing>
      </w:r>
    </w:p>
    <w:p w14:paraId="36B0524B" w14:textId="77777777" w:rsidR="00E868BB" w:rsidRDefault="00E868BB" w:rsidP="00E868BB">
      <w:pPr>
        <w:pStyle w:val="HintText"/>
        <w:rPr>
          <w:b/>
          <w:bCs/>
          <w:color w:val="000000" w:themeColor="text1"/>
        </w:rPr>
      </w:pPr>
    </w:p>
    <w:p w14:paraId="6E8B0F70" w14:textId="27EFE6A2" w:rsidR="00E868BB" w:rsidRDefault="00E868BB" w:rsidP="00E868BB">
      <w:pPr>
        <w:pStyle w:val="HintText"/>
        <w:rPr>
          <w:b/>
          <w:bCs/>
          <w:color w:val="000000" w:themeColor="text1"/>
        </w:rPr>
      </w:pPr>
      <w:r>
        <w:rPr>
          <w:b/>
          <w:bCs/>
          <w:color w:val="000000" w:themeColor="text1"/>
        </w:rPr>
        <w:t xml:space="preserve">Description: </w:t>
      </w:r>
    </w:p>
    <w:p w14:paraId="07212C71" w14:textId="07D5D293" w:rsidR="00E868BB" w:rsidRPr="00E868BB" w:rsidRDefault="00E868BB" w:rsidP="00E868BB">
      <w:pPr>
        <w:pStyle w:val="HintText"/>
        <w:numPr>
          <w:ilvl w:val="0"/>
          <w:numId w:val="13"/>
        </w:numPr>
        <w:rPr>
          <w:color w:val="00249C" w:themeColor="accent1"/>
        </w:rPr>
      </w:pPr>
      <w:r w:rsidRPr="00E868BB">
        <w:rPr>
          <w:color w:val="00249C" w:themeColor="accent1"/>
        </w:rPr>
        <w:t>The heatmap shows correlations between all numerical variables, helping identify which factors may influence addiction score.</w:t>
      </w:r>
    </w:p>
    <w:p w14:paraId="64902D30" w14:textId="2D4AE8FF" w:rsidR="00E868BB" w:rsidRPr="00E868BB" w:rsidRDefault="00E868BB" w:rsidP="00E868BB">
      <w:pPr>
        <w:pStyle w:val="HintText"/>
        <w:rPr>
          <w:b/>
          <w:bCs/>
          <w:color w:val="000000" w:themeColor="text1"/>
        </w:rPr>
      </w:pPr>
    </w:p>
    <w:p w14:paraId="0A559ACB" w14:textId="3F75EAFA" w:rsidR="00A12254" w:rsidRPr="007B3CD0" w:rsidRDefault="00A12254" w:rsidP="00A12254">
      <w:pPr>
        <w:pStyle w:val="Heading2"/>
      </w:pPr>
      <w:r>
        <w:t>Hypothesis Test</w:t>
      </w:r>
      <w:r w:rsidRPr="007B3CD0">
        <w:t xml:space="preserve"> </w:t>
      </w:r>
      <w:r w:rsidR="0088626E">
        <w:t>(1 point)</w:t>
      </w:r>
      <w:r w:rsidRPr="007B3CD0">
        <w:tab/>
      </w:r>
    </w:p>
    <w:p w14:paraId="20C18895" w14:textId="77777777" w:rsidR="004464BB" w:rsidRDefault="004464BB" w:rsidP="004464BB">
      <w:pPr>
        <w:pStyle w:val="HintText"/>
      </w:pPr>
      <w:proofErr w:type="spellStart"/>
      <w:r>
        <w:t>ind_num</w:t>
      </w:r>
      <w:proofErr w:type="spellEnd"/>
      <w:r>
        <w:t xml:space="preserve"> = "</w:t>
      </w:r>
      <w:proofErr w:type="spellStart"/>
      <w:r>
        <w:t>Avg_Daily_Usage_Hours</w:t>
      </w:r>
      <w:proofErr w:type="spellEnd"/>
      <w:r>
        <w:t>"</w:t>
      </w:r>
    </w:p>
    <w:p w14:paraId="3BA18A21" w14:textId="77777777" w:rsidR="004464BB" w:rsidRDefault="004464BB" w:rsidP="004464BB">
      <w:pPr>
        <w:pStyle w:val="HintText"/>
      </w:pPr>
    </w:p>
    <w:p w14:paraId="3F3CF133" w14:textId="77777777" w:rsidR="004464BB" w:rsidRDefault="004464BB" w:rsidP="004464BB">
      <w:pPr>
        <w:pStyle w:val="HintText"/>
      </w:pPr>
      <w:r>
        <w:t xml:space="preserve">clean = </w:t>
      </w:r>
      <w:proofErr w:type="spellStart"/>
      <w:proofErr w:type="gramStart"/>
      <w:r>
        <w:t>df</w:t>
      </w:r>
      <w:proofErr w:type="spellEnd"/>
      <w:r>
        <w:t>[</w:t>
      </w:r>
      <w:proofErr w:type="gramEnd"/>
      <w:r>
        <w:t>[</w:t>
      </w:r>
      <w:proofErr w:type="spellStart"/>
      <w:r>
        <w:t>ind_num</w:t>
      </w:r>
      <w:proofErr w:type="spellEnd"/>
      <w:r>
        <w:t xml:space="preserve">, </w:t>
      </w:r>
      <w:proofErr w:type="spellStart"/>
      <w:r>
        <w:t>dep_var</w:t>
      </w:r>
      <w:proofErr w:type="spellEnd"/>
      <w:r>
        <w:t>]</w:t>
      </w:r>
      <w:proofErr w:type="gramStart"/>
      <w:r>
        <w:t>].</w:t>
      </w:r>
      <w:proofErr w:type="spellStart"/>
      <w:r>
        <w:t>dropna</w:t>
      </w:r>
      <w:proofErr w:type="spellEnd"/>
      <w:proofErr w:type="gramEnd"/>
      <w:r>
        <w:t>()</w:t>
      </w:r>
    </w:p>
    <w:p w14:paraId="1FFE09DF" w14:textId="77777777" w:rsidR="004464BB" w:rsidRDefault="004464BB" w:rsidP="004464BB">
      <w:pPr>
        <w:pStyle w:val="HintText"/>
      </w:pPr>
    </w:p>
    <w:p w14:paraId="6FCD6967" w14:textId="77777777" w:rsidR="004464BB" w:rsidRDefault="004464BB" w:rsidP="004464BB">
      <w:pPr>
        <w:pStyle w:val="HintText"/>
      </w:pPr>
      <w:proofErr w:type="spellStart"/>
      <w:r>
        <w:t>pearson_corr</w:t>
      </w:r>
      <w:proofErr w:type="spellEnd"/>
      <w:r>
        <w:t xml:space="preserve">, </w:t>
      </w:r>
      <w:proofErr w:type="spellStart"/>
      <w:r>
        <w:t>pearson_p</w:t>
      </w:r>
      <w:proofErr w:type="spellEnd"/>
      <w:r>
        <w:t xml:space="preserve"> = </w:t>
      </w:r>
      <w:proofErr w:type="spellStart"/>
      <w:r>
        <w:t>pearsonr</w:t>
      </w:r>
      <w:proofErr w:type="spellEnd"/>
      <w:r>
        <w:t>(clean[</w:t>
      </w:r>
      <w:proofErr w:type="spellStart"/>
      <w:r>
        <w:t>ind_num</w:t>
      </w:r>
      <w:proofErr w:type="spellEnd"/>
      <w:r>
        <w:t>], clean[</w:t>
      </w:r>
      <w:proofErr w:type="spellStart"/>
      <w:r>
        <w:t>dep_var</w:t>
      </w:r>
      <w:proofErr w:type="spellEnd"/>
      <w:r>
        <w:t>])</w:t>
      </w:r>
    </w:p>
    <w:p w14:paraId="365199DE" w14:textId="77777777" w:rsidR="004464BB" w:rsidRDefault="004464BB" w:rsidP="004464BB">
      <w:pPr>
        <w:pStyle w:val="HintText"/>
      </w:pPr>
      <w:proofErr w:type="spellStart"/>
      <w:r>
        <w:t>spearman_corr</w:t>
      </w:r>
      <w:proofErr w:type="spellEnd"/>
      <w:r>
        <w:t xml:space="preserve">, </w:t>
      </w:r>
      <w:proofErr w:type="spellStart"/>
      <w:r>
        <w:t>spearman_p</w:t>
      </w:r>
      <w:proofErr w:type="spellEnd"/>
      <w:r>
        <w:t xml:space="preserve"> = </w:t>
      </w:r>
      <w:proofErr w:type="spellStart"/>
      <w:r>
        <w:t>spearmanr</w:t>
      </w:r>
      <w:proofErr w:type="spellEnd"/>
      <w:r>
        <w:t>(clean[</w:t>
      </w:r>
      <w:proofErr w:type="spellStart"/>
      <w:r>
        <w:t>ind_num</w:t>
      </w:r>
      <w:proofErr w:type="spellEnd"/>
      <w:r>
        <w:t>], clean[</w:t>
      </w:r>
      <w:proofErr w:type="spellStart"/>
      <w:r>
        <w:t>dep_var</w:t>
      </w:r>
      <w:proofErr w:type="spellEnd"/>
      <w:r>
        <w:t>])</w:t>
      </w:r>
    </w:p>
    <w:p w14:paraId="7388A074" w14:textId="77777777" w:rsidR="004464BB" w:rsidRDefault="004464BB" w:rsidP="004464BB">
      <w:pPr>
        <w:pStyle w:val="HintText"/>
      </w:pPr>
    </w:p>
    <w:p w14:paraId="5B8074EE" w14:textId="77777777" w:rsidR="004464BB" w:rsidRDefault="004464BB" w:rsidP="004464BB">
      <w:pPr>
        <w:pStyle w:val="HintText"/>
      </w:pPr>
      <w:proofErr w:type="gramStart"/>
      <w:r>
        <w:t>print(</w:t>
      </w:r>
      <w:proofErr w:type="gramEnd"/>
      <w:r>
        <w:t xml:space="preserve">"Pearson correlation:", </w:t>
      </w:r>
      <w:proofErr w:type="spellStart"/>
      <w:r>
        <w:t>pearson_corr</w:t>
      </w:r>
      <w:proofErr w:type="spellEnd"/>
      <w:r>
        <w:t xml:space="preserve">, "p-value:", </w:t>
      </w:r>
      <w:proofErr w:type="spellStart"/>
      <w:r>
        <w:t>pearson_p</w:t>
      </w:r>
      <w:proofErr w:type="spellEnd"/>
      <w:r>
        <w:t>)</w:t>
      </w:r>
    </w:p>
    <w:p w14:paraId="1555D3FD" w14:textId="6A12B2CA" w:rsidR="00A12254" w:rsidRDefault="004464BB" w:rsidP="004464BB">
      <w:pPr>
        <w:pStyle w:val="HintText"/>
      </w:pPr>
      <w:proofErr w:type="gramStart"/>
      <w:r>
        <w:t>print(</w:t>
      </w:r>
      <w:proofErr w:type="gramEnd"/>
      <w:r>
        <w:t xml:space="preserve">"Spearman correlation:", </w:t>
      </w:r>
      <w:proofErr w:type="spellStart"/>
      <w:r>
        <w:t>spearman_corr</w:t>
      </w:r>
      <w:proofErr w:type="spellEnd"/>
      <w:r>
        <w:t xml:space="preserve">, "p-value:", </w:t>
      </w:r>
      <w:proofErr w:type="spellStart"/>
      <w:r>
        <w:t>spearman_p</w:t>
      </w:r>
      <w:proofErr w:type="spellEnd"/>
      <w:r>
        <w:t>)</w:t>
      </w:r>
    </w:p>
    <w:p w14:paraId="45B07306" w14:textId="77777777" w:rsidR="004464BB" w:rsidRDefault="004464BB" w:rsidP="004464BB">
      <w:pPr>
        <w:pStyle w:val="HintText"/>
      </w:pPr>
    </w:p>
    <w:p w14:paraId="435C7838" w14:textId="3FFBE417" w:rsidR="004464BB" w:rsidRDefault="004464BB" w:rsidP="004464BB">
      <w:pPr>
        <w:pStyle w:val="HintText"/>
        <w:rPr>
          <w:highlight w:val="green"/>
        </w:rPr>
      </w:pPr>
      <w:r w:rsidRPr="004464BB">
        <w:drawing>
          <wp:inline distT="0" distB="0" distL="0" distR="0" wp14:anchorId="3D6A218B" wp14:editId="4AE437DF">
            <wp:extent cx="3026369" cy="1419911"/>
            <wp:effectExtent l="0" t="0" r="3175" b="8890"/>
            <wp:docPr id="1261878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78027" name=""/>
                    <pic:cNvPicPr/>
                  </pic:nvPicPr>
                  <pic:blipFill>
                    <a:blip r:embed="rId21"/>
                    <a:stretch>
                      <a:fillRect/>
                    </a:stretch>
                  </pic:blipFill>
                  <pic:spPr>
                    <a:xfrm>
                      <a:off x="0" y="0"/>
                      <a:ext cx="3034742" cy="1423839"/>
                    </a:xfrm>
                    <a:prstGeom prst="rect">
                      <a:avLst/>
                    </a:prstGeom>
                  </pic:spPr>
                </pic:pic>
              </a:graphicData>
            </a:graphic>
          </wp:inline>
        </w:drawing>
      </w:r>
    </w:p>
    <w:p w14:paraId="29887AC5" w14:textId="77777777" w:rsidR="004464BB" w:rsidRDefault="004464BB" w:rsidP="004464BB">
      <w:pPr>
        <w:pStyle w:val="HintText"/>
        <w:rPr>
          <w:highlight w:val="green"/>
        </w:rPr>
      </w:pPr>
    </w:p>
    <w:p w14:paraId="25B31D1A" w14:textId="77777777" w:rsidR="004464BB" w:rsidRPr="004464BB" w:rsidRDefault="004464BB" w:rsidP="004464BB">
      <w:pPr>
        <w:pStyle w:val="HintText"/>
        <w:rPr>
          <w:b/>
          <w:bCs/>
        </w:rPr>
      </w:pPr>
      <w:proofErr w:type="spellStart"/>
      <w:r w:rsidRPr="004464BB">
        <w:rPr>
          <w:b/>
          <w:bCs/>
        </w:rPr>
        <w:t>cat_ind</w:t>
      </w:r>
      <w:proofErr w:type="spellEnd"/>
      <w:r w:rsidRPr="004464BB">
        <w:rPr>
          <w:b/>
          <w:bCs/>
        </w:rPr>
        <w:t xml:space="preserve"> = "Gender"</w:t>
      </w:r>
    </w:p>
    <w:p w14:paraId="63702451" w14:textId="77777777" w:rsidR="004464BB" w:rsidRPr="004464BB" w:rsidRDefault="004464BB" w:rsidP="004464BB">
      <w:pPr>
        <w:pStyle w:val="HintText"/>
        <w:rPr>
          <w:b/>
          <w:bCs/>
        </w:rPr>
      </w:pPr>
      <w:proofErr w:type="spellStart"/>
      <w:r w:rsidRPr="004464BB">
        <w:rPr>
          <w:b/>
          <w:bCs/>
        </w:rPr>
        <w:t>cat_dep</w:t>
      </w:r>
      <w:proofErr w:type="spellEnd"/>
      <w:r w:rsidRPr="004464BB">
        <w:rPr>
          <w:b/>
          <w:bCs/>
        </w:rPr>
        <w:t xml:space="preserve"> = "</w:t>
      </w:r>
      <w:proofErr w:type="spellStart"/>
      <w:r w:rsidRPr="004464BB">
        <w:rPr>
          <w:b/>
          <w:bCs/>
        </w:rPr>
        <w:t>Affects_Academic_Performance</w:t>
      </w:r>
      <w:proofErr w:type="spellEnd"/>
      <w:r w:rsidRPr="004464BB">
        <w:rPr>
          <w:b/>
          <w:bCs/>
        </w:rPr>
        <w:t>"</w:t>
      </w:r>
    </w:p>
    <w:p w14:paraId="602E2844" w14:textId="77777777" w:rsidR="004464BB" w:rsidRPr="004464BB" w:rsidRDefault="004464BB" w:rsidP="004464BB">
      <w:pPr>
        <w:pStyle w:val="HintText"/>
        <w:rPr>
          <w:b/>
          <w:bCs/>
        </w:rPr>
      </w:pPr>
    </w:p>
    <w:p w14:paraId="65CBA7AC" w14:textId="77777777" w:rsidR="004464BB" w:rsidRPr="004464BB" w:rsidRDefault="004464BB" w:rsidP="004464BB">
      <w:pPr>
        <w:pStyle w:val="HintText"/>
        <w:rPr>
          <w:b/>
          <w:bCs/>
        </w:rPr>
      </w:pPr>
      <w:r w:rsidRPr="004464BB">
        <w:rPr>
          <w:b/>
          <w:bCs/>
        </w:rPr>
        <w:t xml:space="preserve">table = </w:t>
      </w:r>
      <w:proofErr w:type="spellStart"/>
      <w:proofErr w:type="gramStart"/>
      <w:r w:rsidRPr="004464BB">
        <w:rPr>
          <w:b/>
          <w:bCs/>
        </w:rPr>
        <w:t>pd.crosstab</w:t>
      </w:r>
      <w:proofErr w:type="spellEnd"/>
      <w:proofErr w:type="gramEnd"/>
      <w:r w:rsidRPr="004464BB">
        <w:rPr>
          <w:b/>
          <w:bCs/>
        </w:rPr>
        <w:t>(</w:t>
      </w:r>
      <w:proofErr w:type="spellStart"/>
      <w:r w:rsidRPr="004464BB">
        <w:rPr>
          <w:b/>
          <w:bCs/>
        </w:rPr>
        <w:t>df</w:t>
      </w:r>
      <w:proofErr w:type="spellEnd"/>
      <w:r w:rsidRPr="004464BB">
        <w:rPr>
          <w:b/>
          <w:bCs/>
        </w:rPr>
        <w:t>[</w:t>
      </w:r>
      <w:proofErr w:type="spellStart"/>
      <w:r w:rsidRPr="004464BB">
        <w:rPr>
          <w:b/>
          <w:bCs/>
        </w:rPr>
        <w:t>cat_ind</w:t>
      </w:r>
      <w:proofErr w:type="spellEnd"/>
      <w:r w:rsidRPr="004464BB">
        <w:rPr>
          <w:b/>
          <w:bCs/>
        </w:rPr>
        <w:t xml:space="preserve">], </w:t>
      </w:r>
      <w:proofErr w:type="spellStart"/>
      <w:r w:rsidRPr="004464BB">
        <w:rPr>
          <w:b/>
          <w:bCs/>
        </w:rPr>
        <w:t>df</w:t>
      </w:r>
      <w:proofErr w:type="spellEnd"/>
      <w:r w:rsidRPr="004464BB">
        <w:rPr>
          <w:b/>
          <w:bCs/>
        </w:rPr>
        <w:t>[</w:t>
      </w:r>
      <w:proofErr w:type="spellStart"/>
      <w:r w:rsidRPr="004464BB">
        <w:rPr>
          <w:b/>
          <w:bCs/>
        </w:rPr>
        <w:t>cat_dep</w:t>
      </w:r>
      <w:proofErr w:type="spellEnd"/>
      <w:r w:rsidRPr="004464BB">
        <w:rPr>
          <w:b/>
          <w:bCs/>
        </w:rPr>
        <w:t>])</w:t>
      </w:r>
    </w:p>
    <w:p w14:paraId="50EC4BB3" w14:textId="77777777" w:rsidR="004464BB" w:rsidRPr="004464BB" w:rsidRDefault="004464BB" w:rsidP="004464BB">
      <w:pPr>
        <w:pStyle w:val="HintText"/>
        <w:rPr>
          <w:b/>
          <w:bCs/>
        </w:rPr>
      </w:pPr>
      <w:r w:rsidRPr="004464BB">
        <w:rPr>
          <w:b/>
          <w:bCs/>
        </w:rPr>
        <w:t xml:space="preserve">chi2, p, </w:t>
      </w:r>
      <w:proofErr w:type="spellStart"/>
      <w:r w:rsidRPr="004464BB">
        <w:rPr>
          <w:b/>
          <w:bCs/>
        </w:rPr>
        <w:t>dof</w:t>
      </w:r>
      <w:proofErr w:type="spellEnd"/>
      <w:r w:rsidRPr="004464BB">
        <w:rPr>
          <w:b/>
          <w:bCs/>
        </w:rPr>
        <w:t>, expected = chi2_contingency(table)</w:t>
      </w:r>
    </w:p>
    <w:p w14:paraId="1420E02E" w14:textId="77777777" w:rsidR="004464BB" w:rsidRPr="004464BB" w:rsidRDefault="004464BB" w:rsidP="004464BB">
      <w:pPr>
        <w:pStyle w:val="HintText"/>
        <w:rPr>
          <w:b/>
          <w:bCs/>
        </w:rPr>
      </w:pPr>
    </w:p>
    <w:p w14:paraId="4C45097F" w14:textId="77777777" w:rsidR="004464BB" w:rsidRPr="004464BB" w:rsidRDefault="004464BB" w:rsidP="004464BB">
      <w:pPr>
        <w:pStyle w:val="HintText"/>
        <w:rPr>
          <w:b/>
          <w:bCs/>
        </w:rPr>
      </w:pPr>
      <w:proofErr w:type="gramStart"/>
      <w:r w:rsidRPr="004464BB">
        <w:rPr>
          <w:b/>
          <w:bCs/>
        </w:rPr>
        <w:t>print(</w:t>
      </w:r>
      <w:proofErr w:type="gramEnd"/>
      <w:r w:rsidRPr="004464BB">
        <w:rPr>
          <w:b/>
          <w:bCs/>
        </w:rPr>
        <w:t>"Chi-square statistic:", chi2)</w:t>
      </w:r>
    </w:p>
    <w:p w14:paraId="0F8A1D3D" w14:textId="77777777" w:rsidR="004464BB" w:rsidRPr="004464BB" w:rsidRDefault="004464BB" w:rsidP="004464BB">
      <w:pPr>
        <w:pStyle w:val="HintText"/>
        <w:rPr>
          <w:b/>
          <w:bCs/>
        </w:rPr>
      </w:pPr>
      <w:proofErr w:type="gramStart"/>
      <w:r w:rsidRPr="004464BB">
        <w:rPr>
          <w:b/>
          <w:bCs/>
        </w:rPr>
        <w:t>print(</w:t>
      </w:r>
      <w:proofErr w:type="gramEnd"/>
      <w:r w:rsidRPr="004464BB">
        <w:rPr>
          <w:b/>
          <w:bCs/>
        </w:rPr>
        <w:t>"p-value:", p)</w:t>
      </w:r>
    </w:p>
    <w:p w14:paraId="4090674E" w14:textId="77777777" w:rsidR="004464BB" w:rsidRPr="004464BB" w:rsidRDefault="004464BB" w:rsidP="004464BB">
      <w:pPr>
        <w:pStyle w:val="HintText"/>
        <w:rPr>
          <w:b/>
          <w:bCs/>
        </w:rPr>
      </w:pPr>
      <w:proofErr w:type="gramStart"/>
      <w:r w:rsidRPr="004464BB">
        <w:rPr>
          <w:b/>
          <w:bCs/>
        </w:rPr>
        <w:t>print(</w:t>
      </w:r>
      <w:proofErr w:type="gramEnd"/>
      <w:r w:rsidRPr="004464BB">
        <w:rPr>
          <w:b/>
          <w:bCs/>
        </w:rPr>
        <w:t xml:space="preserve">"Degrees of freedom:", </w:t>
      </w:r>
      <w:proofErr w:type="spellStart"/>
      <w:r w:rsidRPr="004464BB">
        <w:rPr>
          <w:b/>
          <w:bCs/>
        </w:rPr>
        <w:t>dof</w:t>
      </w:r>
      <w:proofErr w:type="spellEnd"/>
      <w:r w:rsidRPr="004464BB">
        <w:rPr>
          <w:b/>
          <w:bCs/>
        </w:rPr>
        <w:t>)</w:t>
      </w:r>
    </w:p>
    <w:p w14:paraId="35997EB7" w14:textId="7ED7F360" w:rsidR="004464BB" w:rsidRDefault="004464BB" w:rsidP="004464BB">
      <w:pPr>
        <w:pStyle w:val="HintText"/>
        <w:rPr>
          <w:b/>
          <w:bCs/>
        </w:rPr>
      </w:pPr>
      <w:r w:rsidRPr="004464BB">
        <w:rPr>
          <w:b/>
          <w:bCs/>
        </w:rPr>
        <w:t>print(table)</w:t>
      </w:r>
    </w:p>
    <w:p w14:paraId="545F58FB" w14:textId="77777777" w:rsidR="004464BB" w:rsidRDefault="004464BB" w:rsidP="004464BB">
      <w:pPr>
        <w:pStyle w:val="HintText"/>
        <w:rPr>
          <w:b/>
          <w:bCs/>
        </w:rPr>
      </w:pPr>
    </w:p>
    <w:p w14:paraId="43E1365D" w14:textId="77777777" w:rsidR="004464BB" w:rsidRDefault="004464BB" w:rsidP="004464BB">
      <w:pPr>
        <w:pStyle w:val="HintText"/>
        <w:rPr>
          <w:b/>
          <w:bCs/>
        </w:rPr>
      </w:pPr>
    </w:p>
    <w:p w14:paraId="45CF34AC" w14:textId="181881FA" w:rsidR="004464BB" w:rsidRDefault="004464BB" w:rsidP="004464BB">
      <w:pPr>
        <w:pStyle w:val="HintText"/>
        <w:rPr>
          <w:b/>
          <w:bCs/>
        </w:rPr>
      </w:pPr>
      <w:r w:rsidRPr="004464BB">
        <w:rPr>
          <w:b/>
          <w:bCs/>
        </w:rPr>
        <w:lastRenderedPageBreak/>
        <w:drawing>
          <wp:inline distT="0" distB="0" distL="0" distR="0" wp14:anchorId="7F3F1408" wp14:editId="3D518124">
            <wp:extent cx="2943778" cy="1812284"/>
            <wp:effectExtent l="0" t="0" r="0" b="0"/>
            <wp:docPr id="1553368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368684" name=""/>
                    <pic:cNvPicPr/>
                  </pic:nvPicPr>
                  <pic:blipFill>
                    <a:blip r:embed="rId22"/>
                    <a:stretch>
                      <a:fillRect/>
                    </a:stretch>
                  </pic:blipFill>
                  <pic:spPr>
                    <a:xfrm>
                      <a:off x="0" y="0"/>
                      <a:ext cx="2959553" cy="1821995"/>
                    </a:xfrm>
                    <a:prstGeom prst="rect">
                      <a:avLst/>
                    </a:prstGeom>
                  </pic:spPr>
                </pic:pic>
              </a:graphicData>
            </a:graphic>
          </wp:inline>
        </w:drawing>
      </w:r>
    </w:p>
    <w:p w14:paraId="5D6ECE89" w14:textId="77777777" w:rsidR="004464BB" w:rsidRDefault="004464BB" w:rsidP="004464BB">
      <w:pPr>
        <w:pStyle w:val="HintText"/>
        <w:rPr>
          <w:b/>
          <w:bCs/>
        </w:rPr>
      </w:pPr>
    </w:p>
    <w:p w14:paraId="23FDA0AF" w14:textId="5C9F117D" w:rsidR="004464BB" w:rsidRDefault="004464BB" w:rsidP="004464BB">
      <w:pPr>
        <w:pStyle w:val="HintText"/>
        <w:rPr>
          <w:b/>
          <w:bCs/>
        </w:rPr>
      </w:pPr>
      <w:r w:rsidRPr="004464BB">
        <w:rPr>
          <w:b/>
          <w:bCs/>
        </w:rPr>
        <w:t>Description:</w:t>
      </w:r>
    </w:p>
    <w:p w14:paraId="4A34EE56" w14:textId="44004B43" w:rsidR="004464BB" w:rsidRPr="004464BB" w:rsidRDefault="004464BB" w:rsidP="004464BB">
      <w:pPr>
        <w:pStyle w:val="HintText"/>
        <w:numPr>
          <w:ilvl w:val="0"/>
          <w:numId w:val="13"/>
        </w:numPr>
        <w:rPr>
          <w:color w:val="00249C" w:themeColor="accent1"/>
        </w:rPr>
      </w:pPr>
      <w:r w:rsidRPr="004464BB">
        <w:rPr>
          <w:color w:val="00249C" w:themeColor="accent1"/>
        </w:rPr>
        <w:t xml:space="preserve">This section performs hypothesis testing to measure the relationship between the independent and </w:t>
      </w:r>
      <w:proofErr w:type="spellStart"/>
      <w:r w:rsidRPr="004464BB">
        <w:rPr>
          <w:color w:val="00249C" w:themeColor="accent1"/>
        </w:rPr>
        <w:t>depentend</w:t>
      </w:r>
      <w:proofErr w:type="spellEnd"/>
      <w:r w:rsidRPr="004464BB">
        <w:rPr>
          <w:color w:val="00249C" w:themeColor="accent1"/>
        </w:rPr>
        <w:t xml:space="preserve"> variables. Person and spearman correlation tests are used for numerical variables to check whether daily social media usage is related to addiction score. Pearson measures linear correlation, while spearman measures rank-based correlation. A chi-square test is also performed for categorical variables, such as Gender and Affects Academic performance, to determine whether there is significant association between the two categories. </w:t>
      </w:r>
    </w:p>
    <w:p w14:paraId="18B23C99" w14:textId="77777777" w:rsidR="00A12254" w:rsidRDefault="00A12254" w:rsidP="00A12254">
      <w:pPr>
        <w:pStyle w:val="HintText"/>
        <w:rPr>
          <w:highlight w:val="green"/>
        </w:rPr>
      </w:pPr>
    </w:p>
    <w:p w14:paraId="08CB6917" w14:textId="4D96D7FC" w:rsidR="00A12254" w:rsidRPr="007B3CD0" w:rsidRDefault="00A12254" w:rsidP="00A12254">
      <w:pPr>
        <w:pStyle w:val="Heading2"/>
      </w:pPr>
      <w:r>
        <w:t>One Sample T-test</w:t>
      </w:r>
      <w:r w:rsidRPr="007B3CD0">
        <w:t xml:space="preserve"> </w:t>
      </w:r>
      <w:r w:rsidR="0088626E">
        <w:t>(2 points)</w:t>
      </w:r>
      <w:r w:rsidRPr="007B3CD0">
        <w:tab/>
      </w:r>
    </w:p>
    <w:p w14:paraId="0C066D4C" w14:textId="169A5D20" w:rsidR="00222206" w:rsidRDefault="00222206" w:rsidP="004464BB">
      <w:pPr>
        <w:pStyle w:val="HintText"/>
      </w:pPr>
    </w:p>
    <w:p w14:paraId="218C65D8" w14:textId="77777777" w:rsidR="004464BB" w:rsidRDefault="004464BB" w:rsidP="004464BB">
      <w:pPr>
        <w:pStyle w:val="HintText"/>
      </w:pPr>
    </w:p>
    <w:p w14:paraId="072FA991" w14:textId="236AE55C" w:rsidR="004464BB" w:rsidRDefault="004464BB" w:rsidP="004464BB">
      <w:pPr>
        <w:pStyle w:val="HintText"/>
        <w:rPr>
          <w:rStyle w:val="Emphasis"/>
        </w:rPr>
      </w:pPr>
      <w:r w:rsidRPr="004464BB">
        <w:rPr>
          <w:rStyle w:val="Emphasis"/>
        </w:rPr>
        <w:drawing>
          <wp:inline distT="0" distB="0" distL="0" distR="0" wp14:anchorId="56EDB64A" wp14:editId="3E1E9F44">
            <wp:extent cx="3108960" cy="1252201"/>
            <wp:effectExtent l="0" t="0" r="0" b="5715"/>
            <wp:docPr id="1625962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962460" name=""/>
                    <pic:cNvPicPr/>
                  </pic:nvPicPr>
                  <pic:blipFill>
                    <a:blip r:embed="rId23"/>
                    <a:stretch>
                      <a:fillRect/>
                    </a:stretch>
                  </pic:blipFill>
                  <pic:spPr>
                    <a:xfrm>
                      <a:off x="0" y="0"/>
                      <a:ext cx="3117940" cy="1255818"/>
                    </a:xfrm>
                    <a:prstGeom prst="rect">
                      <a:avLst/>
                    </a:prstGeom>
                  </pic:spPr>
                </pic:pic>
              </a:graphicData>
            </a:graphic>
          </wp:inline>
        </w:drawing>
      </w:r>
    </w:p>
    <w:p w14:paraId="5EBAF291" w14:textId="77777777" w:rsidR="004464BB" w:rsidRDefault="004464BB" w:rsidP="004464BB">
      <w:pPr>
        <w:pStyle w:val="HintText"/>
        <w:rPr>
          <w:rStyle w:val="Emphasis"/>
        </w:rPr>
      </w:pPr>
    </w:p>
    <w:p w14:paraId="0CAFD8E7" w14:textId="28BE8F07" w:rsidR="004464BB" w:rsidRPr="004464BB" w:rsidRDefault="004464BB" w:rsidP="004464BB">
      <w:pPr>
        <w:pStyle w:val="HintText"/>
        <w:rPr>
          <w:rStyle w:val="Emphasis"/>
          <w:b/>
          <w:bCs/>
        </w:rPr>
      </w:pPr>
      <w:r w:rsidRPr="004464BB">
        <w:rPr>
          <w:rStyle w:val="Emphasis"/>
          <w:b/>
          <w:bCs/>
        </w:rPr>
        <w:t xml:space="preserve">Description: </w:t>
      </w:r>
    </w:p>
    <w:p w14:paraId="5AC89571" w14:textId="3BA75CA5" w:rsidR="004464BB" w:rsidRPr="004464BB" w:rsidRDefault="004464BB" w:rsidP="004464BB">
      <w:pPr>
        <w:pStyle w:val="HintText"/>
        <w:numPr>
          <w:ilvl w:val="0"/>
          <w:numId w:val="13"/>
        </w:numPr>
        <w:rPr>
          <w:rStyle w:val="Emphasis"/>
          <w:i w:val="0"/>
          <w:iCs w:val="0"/>
          <w:color w:val="00249C" w:themeColor="accent1"/>
        </w:rPr>
      </w:pPr>
      <w:r w:rsidRPr="004464BB">
        <w:rPr>
          <w:rStyle w:val="Emphasis"/>
          <w:i w:val="0"/>
          <w:iCs w:val="0"/>
          <w:color w:val="00249C" w:themeColor="accent1"/>
        </w:rPr>
        <w:t xml:space="preserve">This </w:t>
      </w:r>
      <w:proofErr w:type="spellStart"/>
      <w:r w:rsidRPr="004464BB">
        <w:rPr>
          <w:rStyle w:val="Emphasis"/>
          <w:i w:val="0"/>
          <w:iCs w:val="0"/>
          <w:color w:val="00249C" w:themeColor="accent1"/>
        </w:rPr>
        <w:t>tets</w:t>
      </w:r>
      <w:proofErr w:type="spellEnd"/>
      <w:r w:rsidRPr="004464BB">
        <w:rPr>
          <w:rStyle w:val="Emphasis"/>
          <w:i w:val="0"/>
          <w:iCs w:val="0"/>
          <w:color w:val="00249C" w:themeColor="accent1"/>
        </w:rPr>
        <w:t xml:space="preserve"> evaluates whether the </w:t>
      </w:r>
      <w:proofErr w:type="gramStart"/>
      <w:r w:rsidRPr="004464BB">
        <w:rPr>
          <w:rStyle w:val="Emphasis"/>
          <w:i w:val="0"/>
          <w:iCs w:val="0"/>
          <w:color w:val="00249C" w:themeColor="accent1"/>
        </w:rPr>
        <w:t>mean</w:t>
      </w:r>
      <w:proofErr w:type="gramEnd"/>
      <w:r w:rsidRPr="004464BB">
        <w:rPr>
          <w:rStyle w:val="Emphasis"/>
          <w:i w:val="0"/>
          <w:iCs w:val="0"/>
          <w:color w:val="00249C" w:themeColor="accent1"/>
        </w:rPr>
        <w:t xml:space="preserve"> of the dependent variable (</w:t>
      </w:r>
      <w:proofErr w:type="spellStart"/>
      <w:r w:rsidRPr="004464BB">
        <w:rPr>
          <w:rStyle w:val="Emphasis"/>
          <w:i w:val="0"/>
          <w:iCs w:val="0"/>
          <w:color w:val="00249C" w:themeColor="accent1"/>
        </w:rPr>
        <w:t>Addicted_Score</w:t>
      </w:r>
      <w:proofErr w:type="spellEnd"/>
      <w:r w:rsidRPr="004464BB">
        <w:rPr>
          <w:rStyle w:val="Emphasis"/>
          <w:i w:val="0"/>
          <w:iCs w:val="0"/>
          <w:color w:val="00249C" w:themeColor="accent1"/>
        </w:rPr>
        <w:t>) is significantly different from a chosen population mean. The midpoint value of 50 is used as the expected normal population average. The one-sample t-test compares the samples addiction score against this benchmark to determine whether students in the dataset shoe higher or lower addiction level than expected. The results t-statistic and p-value indicate whether the difference is statistically significant.</w:t>
      </w:r>
    </w:p>
    <w:p w14:paraId="0138F482" w14:textId="77777777" w:rsidR="00AE6898" w:rsidRPr="009D4E4B" w:rsidRDefault="00AE6898" w:rsidP="000B7478">
      <w:pPr>
        <w:rPr>
          <w:rFonts w:cstheme="minorHAnsi"/>
          <w:color w:val="262626" w:themeColor="text1" w:themeTint="D9"/>
        </w:rPr>
      </w:pPr>
    </w:p>
    <w:sectPr w:rsidR="00AE6898" w:rsidRPr="009D4E4B" w:rsidSect="006B1758">
      <w:headerReference w:type="default" r:id="rId24"/>
      <w:footerReference w:type="default" r:id="rId25"/>
      <w:pgSz w:w="11900" w:h="16840"/>
      <w:pgMar w:top="2187" w:right="1440" w:bottom="148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BA153" w14:textId="77777777" w:rsidR="00040771" w:rsidRDefault="00040771" w:rsidP="00244E19">
      <w:r>
        <w:separator/>
      </w:r>
    </w:p>
  </w:endnote>
  <w:endnote w:type="continuationSeparator" w:id="0">
    <w:p w14:paraId="79C14C44" w14:textId="77777777" w:rsidR="00040771" w:rsidRDefault="00040771" w:rsidP="00244E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Microsoft GothicNeo">
    <w:charset w:val="81"/>
    <w:family w:val="swiss"/>
    <w:pitch w:val="variable"/>
    <w:sig w:usb0="800002BF" w:usb1="29D7A47B" w:usb2="00000010" w:usb3="00000000" w:csb0="0029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99AED" w14:textId="77F6E5B0" w:rsidR="009D4E4B" w:rsidRPr="009D4E4B" w:rsidRDefault="009D4E4B">
    <w:pPr>
      <w:pStyle w:val="Footer"/>
      <w:rPr>
        <w:sz w:val="16"/>
        <w:szCs w:val="16"/>
      </w:rPr>
    </w:pPr>
    <w:r w:rsidRPr="009D4E4B">
      <w:rPr>
        <w:sz w:val="16"/>
        <w:szCs w:val="16"/>
      </w:rPr>
      <w:fldChar w:fldCharType="begin"/>
    </w:r>
    <w:r w:rsidRPr="009D4E4B">
      <w:rPr>
        <w:sz w:val="16"/>
        <w:szCs w:val="16"/>
      </w:rPr>
      <w:instrText xml:space="preserve"> FILENAME \* MERGEFORMAT </w:instrText>
    </w:r>
    <w:r w:rsidRPr="009D4E4B">
      <w:rPr>
        <w:sz w:val="16"/>
        <w:szCs w:val="16"/>
      </w:rPr>
      <w:fldChar w:fldCharType="separate"/>
    </w:r>
    <w:r w:rsidRPr="009D4E4B">
      <w:rPr>
        <w:noProof/>
        <w:sz w:val="16"/>
        <w:szCs w:val="16"/>
      </w:rPr>
      <w:t>D2 2024 Project Initiation and Scope Baseline Report</w:t>
    </w:r>
    <w:r w:rsidRPr="009D4E4B">
      <w:rPr>
        <w:sz w:val="16"/>
        <w:szCs w:val="16"/>
      </w:rPr>
      <w:fldChar w:fldCharType="end"/>
    </w:r>
    <w:r w:rsidRPr="009D4E4B">
      <w:rPr>
        <w:sz w:val="16"/>
        <w:szCs w:val="16"/>
      </w:rPr>
      <w:tab/>
    </w:r>
    <w:r>
      <w:rPr>
        <w:sz w:val="16"/>
        <w:szCs w:val="16"/>
      </w:rPr>
      <w:tab/>
    </w:r>
    <w:r w:rsidRPr="009D4E4B">
      <w:rPr>
        <w:color w:val="7F7F7F" w:themeColor="background1" w:themeShade="7F"/>
        <w:spacing w:val="60"/>
        <w:sz w:val="16"/>
        <w:szCs w:val="16"/>
      </w:rPr>
      <w:t>Page</w:t>
    </w:r>
    <w:r w:rsidRPr="009D4E4B">
      <w:rPr>
        <w:sz w:val="16"/>
        <w:szCs w:val="16"/>
      </w:rPr>
      <w:t xml:space="preserve"> | </w:t>
    </w:r>
    <w:r w:rsidRPr="009D4E4B">
      <w:rPr>
        <w:sz w:val="16"/>
        <w:szCs w:val="16"/>
      </w:rPr>
      <w:fldChar w:fldCharType="begin"/>
    </w:r>
    <w:r w:rsidRPr="009D4E4B">
      <w:rPr>
        <w:sz w:val="16"/>
        <w:szCs w:val="16"/>
      </w:rPr>
      <w:instrText xml:space="preserve"> PAGE   \* MERGEFORMAT </w:instrText>
    </w:r>
    <w:r w:rsidRPr="009D4E4B">
      <w:rPr>
        <w:sz w:val="16"/>
        <w:szCs w:val="16"/>
      </w:rPr>
      <w:fldChar w:fldCharType="separate"/>
    </w:r>
    <w:r w:rsidRPr="009D4E4B">
      <w:rPr>
        <w:b/>
        <w:bCs/>
        <w:noProof/>
        <w:sz w:val="16"/>
        <w:szCs w:val="16"/>
      </w:rPr>
      <w:t>1</w:t>
    </w:r>
    <w:r w:rsidRPr="009D4E4B">
      <w:rPr>
        <w:b/>
        <w:bCs/>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A383C" w14:textId="77777777" w:rsidR="00040771" w:rsidRDefault="00040771" w:rsidP="00244E19">
      <w:r>
        <w:separator/>
      </w:r>
    </w:p>
  </w:footnote>
  <w:footnote w:type="continuationSeparator" w:id="0">
    <w:p w14:paraId="04AD50CD" w14:textId="77777777" w:rsidR="00040771" w:rsidRDefault="00040771" w:rsidP="00244E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80CE4" w14:textId="77777777" w:rsidR="00244E19" w:rsidRDefault="00244E19">
    <w:pPr>
      <w:pStyle w:val="Header"/>
    </w:pPr>
    <w:r>
      <w:rPr>
        <w:noProof/>
      </w:rPr>
      <w:drawing>
        <wp:anchor distT="0" distB="0" distL="114300" distR="114300" simplePos="0" relativeHeight="251660288" behindDoc="1" locked="0" layoutInCell="1" allowOverlap="1" wp14:anchorId="1ABE50D6" wp14:editId="122FE70E">
          <wp:simplePos x="0" y="0"/>
          <wp:positionH relativeFrom="column">
            <wp:posOffset>1517515</wp:posOffset>
          </wp:positionH>
          <wp:positionV relativeFrom="paragraph">
            <wp:posOffset>-126459</wp:posOffset>
          </wp:positionV>
          <wp:extent cx="2688336" cy="621792"/>
          <wp:effectExtent l="0" t="0" r="4445" b="635"/>
          <wp:wrapNone/>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688336" cy="62179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0793"/>
    <w:multiLevelType w:val="hybridMultilevel"/>
    <w:tmpl w:val="8A8C8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804A29"/>
    <w:multiLevelType w:val="hybridMultilevel"/>
    <w:tmpl w:val="A9827B6A"/>
    <w:lvl w:ilvl="0" w:tplc="4C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1DEC1080"/>
    <w:multiLevelType w:val="hybridMultilevel"/>
    <w:tmpl w:val="7004AD56"/>
    <w:lvl w:ilvl="0" w:tplc="4C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21F43D80"/>
    <w:multiLevelType w:val="hybridMultilevel"/>
    <w:tmpl w:val="0B3E9D26"/>
    <w:lvl w:ilvl="0" w:tplc="4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9961BC5"/>
    <w:multiLevelType w:val="hybridMultilevel"/>
    <w:tmpl w:val="97121430"/>
    <w:lvl w:ilvl="0" w:tplc="3E22FA4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CA0BB9"/>
    <w:multiLevelType w:val="hybridMultilevel"/>
    <w:tmpl w:val="CC382AEA"/>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6" w15:restartNumberingAfterBreak="0">
    <w:nsid w:val="34BE17CD"/>
    <w:multiLevelType w:val="hybridMultilevel"/>
    <w:tmpl w:val="607CC9D8"/>
    <w:lvl w:ilvl="0" w:tplc="4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F9A497E"/>
    <w:multiLevelType w:val="hybridMultilevel"/>
    <w:tmpl w:val="CEDA29CA"/>
    <w:lvl w:ilvl="0" w:tplc="71C2871C">
      <w:start w:val="1"/>
      <w:numFmt w:val="decimal"/>
      <w:lvlText w:val="%1."/>
      <w:lvlJc w:val="left"/>
      <w:pPr>
        <w:ind w:left="1080" w:hanging="720"/>
      </w:pPr>
      <w:rPr>
        <w:rFonts w:hint="default"/>
        <w:i/>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B743572"/>
    <w:multiLevelType w:val="hybridMultilevel"/>
    <w:tmpl w:val="64605370"/>
    <w:lvl w:ilvl="0" w:tplc="06EE4C00">
      <w:start w:val="1"/>
      <w:numFmt w:val="bullet"/>
      <w:lvlText w:val="-"/>
      <w:lvlJc w:val="left"/>
      <w:pPr>
        <w:ind w:left="720" w:hanging="360"/>
      </w:pPr>
      <w:rPr>
        <w:rFonts w:ascii="Aptos" w:eastAsiaTheme="minorHAnsi" w:hAnsi="Aptos" w:cstheme="minorBid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9" w15:restartNumberingAfterBreak="0">
    <w:nsid w:val="62B045FA"/>
    <w:multiLevelType w:val="hybridMultilevel"/>
    <w:tmpl w:val="C06CA06A"/>
    <w:lvl w:ilvl="0" w:tplc="FA204244">
      <w:start w:val="1"/>
      <w:numFmt w:val="decimal"/>
      <w:lvlText w:val="%1-"/>
      <w:lvlJc w:val="left"/>
      <w:pPr>
        <w:ind w:left="1080" w:hanging="360"/>
      </w:pPr>
      <w:rPr>
        <w:rFonts w:hint="default"/>
      </w:rPr>
    </w:lvl>
    <w:lvl w:ilvl="1" w:tplc="4C090019" w:tentative="1">
      <w:start w:val="1"/>
      <w:numFmt w:val="lowerLetter"/>
      <w:lvlText w:val="%2."/>
      <w:lvlJc w:val="left"/>
      <w:pPr>
        <w:ind w:left="1800" w:hanging="360"/>
      </w:pPr>
    </w:lvl>
    <w:lvl w:ilvl="2" w:tplc="4C09001B" w:tentative="1">
      <w:start w:val="1"/>
      <w:numFmt w:val="lowerRoman"/>
      <w:lvlText w:val="%3."/>
      <w:lvlJc w:val="right"/>
      <w:pPr>
        <w:ind w:left="2520" w:hanging="180"/>
      </w:pPr>
    </w:lvl>
    <w:lvl w:ilvl="3" w:tplc="4C09000F" w:tentative="1">
      <w:start w:val="1"/>
      <w:numFmt w:val="decimal"/>
      <w:lvlText w:val="%4."/>
      <w:lvlJc w:val="left"/>
      <w:pPr>
        <w:ind w:left="3240" w:hanging="360"/>
      </w:pPr>
    </w:lvl>
    <w:lvl w:ilvl="4" w:tplc="4C090019" w:tentative="1">
      <w:start w:val="1"/>
      <w:numFmt w:val="lowerLetter"/>
      <w:lvlText w:val="%5."/>
      <w:lvlJc w:val="left"/>
      <w:pPr>
        <w:ind w:left="3960" w:hanging="360"/>
      </w:pPr>
    </w:lvl>
    <w:lvl w:ilvl="5" w:tplc="4C09001B" w:tentative="1">
      <w:start w:val="1"/>
      <w:numFmt w:val="lowerRoman"/>
      <w:lvlText w:val="%6."/>
      <w:lvlJc w:val="right"/>
      <w:pPr>
        <w:ind w:left="4680" w:hanging="180"/>
      </w:pPr>
    </w:lvl>
    <w:lvl w:ilvl="6" w:tplc="4C09000F" w:tentative="1">
      <w:start w:val="1"/>
      <w:numFmt w:val="decimal"/>
      <w:lvlText w:val="%7."/>
      <w:lvlJc w:val="left"/>
      <w:pPr>
        <w:ind w:left="5400" w:hanging="360"/>
      </w:pPr>
    </w:lvl>
    <w:lvl w:ilvl="7" w:tplc="4C090019" w:tentative="1">
      <w:start w:val="1"/>
      <w:numFmt w:val="lowerLetter"/>
      <w:lvlText w:val="%8."/>
      <w:lvlJc w:val="left"/>
      <w:pPr>
        <w:ind w:left="6120" w:hanging="360"/>
      </w:pPr>
    </w:lvl>
    <w:lvl w:ilvl="8" w:tplc="4C09001B" w:tentative="1">
      <w:start w:val="1"/>
      <w:numFmt w:val="lowerRoman"/>
      <w:lvlText w:val="%9."/>
      <w:lvlJc w:val="right"/>
      <w:pPr>
        <w:ind w:left="6840" w:hanging="180"/>
      </w:pPr>
    </w:lvl>
  </w:abstractNum>
  <w:abstractNum w:abstractNumId="10" w15:restartNumberingAfterBreak="0">
    <w:nsid w:val="63E1766F"/>
    <w:multiLevelType w:val="hybridMultilevel"/>
    <w:tmpl w:val="626C4C3E"/>
    <w:lvl w:ilvl="0" w:tplc="4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4C35C19"/>
    <w:multiLevelType w:val="hybridMultilevel"/>
    <w:tmpl w:val="B1383502"/>
    <w:lvl w:ilvl="0" w:tplc="4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0541955"/>
    <w:multiLevelType w:val="hybridMultilevel"/>
    <w:tmpl w:val="FE189A3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3" w15:restartNumberingAfterBreak="0">
    <w:nsid w:val="75436356"/>
    <w:multiLevelType w:val="hybridMultilevel"/>
    <w:tmpl w:val="0E342A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C232937"/>
    <w:multiLevelType w:val="hybridMultilevel"/>
    <w:tmpl w:val="7B90B39E"/>
    <w:lvl w:ilvl="0" w:tplc="0FBCEDBA">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num w:numId="1" w16cid:durableId="989754256">
    <w:abstractNumId w:val="13"/>
  </w:num>
  <w:num w:numId="2" w16cid:durableId="254557701">
    <w:abstractNumId w:val="0"/>
  </w:num>
  <w:num w:numId="3" w16cid:durableId="1557427117">
    <w:abstractNumId w:val="4"/>
  </w:num>
  <w:num w:numId="4" w16cid:durableId="390545116">
    <w:abstractNumId w:val="7"/>
  </w:num>
  <w:num w:numId="5" w16cid:durableId="1400522551">
    <w:abstractNumId w:val="1"/>
  </w:num>
  <w:num w:numId="6" w16cid:durableId="1645890458">
    <w:abstractNumId w:val="10"/>
  </w:num>
  <w:num w:numId="7" w16cid:durableId="867719220">
    <w:abstractNumId w:val="9"/>
  </w:num>
  <w:num w:numId="8" w16cid:durableId="745691660">
    <w:abstractNumId w:val="2"/>
  </w:num>
  <w:num w:numId="9" w16cid:durableId="379135942">
    <w:abstractNumId w:val="3"/>
  </w:num>
  <w:num w:numId="10" w16cid:durableId="1023630002">
    <w:abstractNumId w:val="6"/>
  </w:num>
  <w:num w:numId="11" w16cid:durableId="1926721275">
    <w:abstractNumId w:val="11"/>
  </w:num>
  <w:num w:numId="12" w16cid:durableId="472791906">
    <w:abstractNumId w:val="12"/>
  </w:num>
  <w:num w:numId="13" w16cid:durableId="169411046">
    <w:abstractNumId w:val="8"/>
  </w:num>
  <w:num w:numId="14" w16cid:durableId="1493134517">
    <w:abstractNumId w:val="5"/>
  </w:num>
  <w:num w:numId="15" w16cid:durableId="146558479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hideSpellingErrors/>
  <w:hideGrammaticalError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G0MDAzsjS2MDYytjRV0lEKTi0uzszPAykwrgUADHZBwywAAAA="/>
  </w:docVars>
  <w:rsids>
    <w:rsidRoot w:val="000C6A89"/>
    <w:rsid w:val="00040771"/>
    <w:rsid w:val="000772DC"/>
    <w:rsid w:val="000A497E"/>
    <w:rsid w:val="000A7215"/>
    <w:rsid w:val="000B7478"/>
    <w:rsid w:val="000C6A89"/>
    <w:rsid w:val="000E05B7"/>
    <w:rsid w:val="00152ECB"/>
    <w:rsid w:val="00170ED7"/>
    <w:rsid w:val="001733A4"/>
    <w:rsid w:val="0017662E"/>
    <w:rsid w:val="001C408E"/>
    <w:rsid w:val="001E6C10"/>
    <w:rsid w:val="00200D6A"/>
    <w:rsid w:val="00213997"/>
    <w:rsid w:val="00222206"/>
    <w:rsid w:val="00244E19"/>
    <w:rsid w:val="00245235"/>
    <w:rsid w:val="00292B47"/>
    <w:rsid w:val="00292E9E"/>
    <w:rsid w:val="002B1C6F"/>
    <w:rsid w:val="002D6008"/>
    <w:rsid w:val="002E40AD"/>
    <w:rsid w:val="00300F6C"/>
    <w:rsid w:val="003034C7"/>
    <w:rsid w:val="003045BD"/>
    <w:rsid w:val="00315F3D"/>
    <w:rsid w:val="00316200"/>
    <w:rsid w:val="00330BEE"/>
    <w:rsid w:val="00345846"/>
    <w:rsid w:val="00351157"/>
    <w:rsid w:val="00355590"/>
    <w:rsid w:val="00356C86"/>
    <w:rsid w:val="003602EB"/>
    <w:rsid w:val="00361EAD"/>
    <w:rsid w:val="00374A56"/>
    <w:rsid w:val="00377F26"/>
    <w:rsid w:val="003840D1"/>
    <w:rsid w:val="003B479A"/>
    <w:rsid w:val="00406F08"/>
    <w:rsid w:val="00423F07"/>
    <w:rsid w:val="00425A35"/>
    <w:rsid w:val="004417BB"/>
    <w:rsid w:val="004464BB"/>
    <w:rsid w:val="00457EF8"/>
    <w:rsid w:val="004778FE"/>
    <w:rsid w:val="004B1F79"/>
    <w:rsid w:val="004E4946"/>
    <w:rsid w:val="004F7402"/>
    <w:rsid w:val="00541CA6"/>
    <w:rsid w:val="00552208"/>
    <w:rsid w:val="00557ECB"/>
    <w:rsid w:val="005705ED"/>
    <w:rsid w:val="005757BB"/>
    <w:rsid w:val="00591E2B"/>
    <w:rsid w:val="005C6F6F"/>
    <w:rsid w:val="005E7713"/>
    <w:rsid w:val="005E7ABB"/>
    <w:rsid w:val="0060725D"/>
    <w:rsid w:val="0061528E"/>
    <w:rsid w:val="006345E3"/>
    <w:rsid w:val="00656EC3"/>
    <w:rsid w:val="00670FD7"/>
    <w:rsid w:val="00672386"/>
    <w:rsid w:val="00685168"/>
    <w:rsid w:val="006B1758"/>
    <w:rsid w:val="006F796F"/>
    <w:rsid w:val="0079041A"/>
    <w:rsid w:val="007917DE"/>
    <w:rsid w:val="007B3CD0"/>
    <w:rsid w:val="007C30E4"/>
    <w:rsid w:val="007F13CE"/>
    <w:rsid w:val="00831E5E"/>
    <w:rsid w:val="00832703"/>
    <w:rsid w:val="008623AB"/>
    <w:rsid w:val="0088626E"/>
    <w:rsid w:val="00887D75"/>
    <w:rsid w:val="00895E1F"/>
    <w:rsid w:val="008D3769"/>
    <w:rsid w:val="008D5BE0"/>
    <w:rsid w:val="008F5042"/>
    <w:rsid w:val="00912E1E"/>
    <w:rsid w:val="009324B0"/>
    <w:rsid w:val="009337EE"/>
    <w:rsid w:val="009407AF"/>
    <w:rsid w:val="009936E3"/>
    <w:rsid w:val="009A2BD1"/>
    <w:rsid w:val="009A69F1"/>
    <w:rsid w:val="009B015E"/>
    <w:rsid w:val="009C4F41"/>
    <w:rsid w:val="009D4E4B"/>
    <w:rsid w:val="009E3641"/>
    <w:rsid w:val="00A00BC1"/>
    <w:rsid w:val="00A12254"/>
    <w:rsid w:val="00A3745B"/>
    <w:rsid w:val="00AB3499"/>
    <w:rsid w:val="00AB53AF"/>
    <w:rsid w:val="00AC0919"/>
    <w:rsid w:val="00AD6D4D"/>
    <w:rsid w:val="00AE6898"/>
    <w:rsid w:val="00B03673"/>
    <w:rsid w:val="00B149E3"/>
    <w:rsid w:val="00B44F8F"/>
    <w:rsid w:val="00B51872"/>
    <w:rsid w:val="00B54816"/>
    <w:rsid w:val="00B77F9C"/>
    <w:rsid w:val="00B86ED0"/>
    <w:rsid w:val="00BA09F2"/>
    <w:rsid w:val="00BA6A6F"/>
    <w:rsid w:val="00BC43DC"/>
    <w:rsid w:val="00BE3FE5"/>
    <w:rsid w:val="00BF3E6C"/>
    <w:rsid w:val="00C24A70"/>
    <w:rsid w:val="00C33467"/>
    <w:rsid w:val="00C611CD"/>
    <w:rsid w:val="00CC4CD7"/>
    <w:rsid w:val="00CE4F12"/>
    <w:rsid w:val="00D436E0"/>
    <w:rsid w:val="00D54811"/>
    <w:rsid w:val="00D67BAF"/>
    <w:rsid w:val="00D852D6"/>
    <w:rsid w:val="00DA35F4"/>
    <w:rsid w:val="00DA56AB"/>
    <w:rsid w:val="00DA7EFB"/>
    <w:rsid w:val="00DB287A"/>
    <w:rsid w:val="00DC72C3"/>
    <w:rsid w:val="00DD3D69"/>
    <w:rsid w:val="00DE381B"/>
    <w:rsid w:val="00E54AA2"/>
    <w:rsid w:val="00E61FC9"/>
    <w:rsid w:val="00E64440"/>
    <w:rsid w:val="00E705C1"/>
    <w:rsid w:val="00E74F78"/>
    <w:rsid w:val="00E868BB"/>
    <w:rsid w:val="00E908BD"/>
    <w:rsid w:val="00ED0DED"/>
    <w:rsid w:val="00F068E9"/>
    <w:rsid w:val="00F10A5A"/>
    <w:rsid w:val="00F21828"/>
    <w:rsid w:val="00F2334C"/>
    <w:rsid w:val="00F24DA4"/>
    <w:rsid w:val="00F56632"/>
    <w:rsid w:val="00F67FA3"/>
    <w:rsid w:val="00F75F9B"/>
    <w:rsid w:val="00F76D80"/>
    <w:rsid w:val="00FC24AA"/>
    <w:rsid w:val="00FD64A4"/>
    <w:rsid w:val="00FD6E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F6AA4D"/>
  <w15:chartTrackingRefBased/>
  <w15:docId w15:val="{85A92525-C429-4C63-AA7E-F569379F0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5BD"/>
    <w:rPr>
      <w:rFonts w:eastAsiaTheme="minorEastAsia" w:cs="Times New Roman"/>
    </w:rPr>
  </w:style>
  <w:style w:type="paragraph" w:styleId="Heading1">
    <w:name w:val="heading 1"/>
    <w:basedOn w:val="Normal"/>
    <w:next w:val="Normal"/>
    <w:link w:val="Heading1Char"/>
    <w:uiPriority w:val="9"/>
    <w:qFormat/>
    <w:rsid w:val="00222206"/>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222206"/>
    <w:pPr>
      <w:keepNext/>
      <w:keepLines/>
      <w:spacing w:before="40"/>
      <w:outlineLvl w:val="1"/>
    </w:pPr>
    <w:rPr>
      <w:rFonts w:asciiTheme="majorHAnsi" w:eastAsiaTheme="majorEastAsia" w:hAnsiTheme="majorHAnsi" w:cstheme="majorBidi"/>
      <w:color w:val="001A74"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44E19"/>
    <w:pPr>
      <w:tabs>
        <w:tab w:val="center" w:pos="4680"/>
        <w:tab w:val="right" w:pos="9360"/>
      </w:tabs>
    </w:pPr>
    <w:rPr>
      <w:rFonts w:cstheme="minorBidi"/>
    </w:rPr>
  </w:style>
  <w:style w:type="character" w:customStyle="1" w:styleId="HeaderChar">
    <w:name w:val="Header Char"/>
    <w:basedOn w:val="DefaultParagraphFont"/>
    <w:link w:val="Header"/>
    <w:rsid w:val="00244E19"/>
    <w:rPr>
      <w:rFonts w:eastAsiaTheme="minorEastAsia"/>
    </w:rPr>
  </w:style>
  <w:style w:type="paragraph" w:styleId="Footer">
    <w:name w:val="footer"/>
    <w:basedOn w:val="Normal"/>
    <w:link w:val="FooterChar"/>
    <w:uiPriority w:val="99"/>
    <w:unhideWhenUsed/>
    <w:rsid w:val="00244E19"/>
    <w:pPr>
      <w:tabs>
        <w:tab w:val="center" w:pos="4680"/>
        <w:tab w:val="right" w:pos="9360"/>
      </w:tabs>
    </w:pPr>
    <w:rPr>
      <w:rFonts w:cstheme="minorBidi"/>
    </w:rPr>
  </w:style>
  <w:style w:type="character" w:customStyle="1" w:styleId="FooterChar">
    <w:name w:val="Footer Char"/>
    <w:basedOn w:val="DefaultParagraphFont"/>
    <w:link w:val="Footer"/>
    <w:uiPriority w:val="99"/>
    <w:rsid w:val="00244E19"/>
    <w:rPr>
      <w:rFonts w:eastAsiaTheme="minorEastAsia"/>
    </w:rPr>
  </w:style>
  <w:style w:type="paragraph" w:styleId="HTMLPreformatted">
    <w:name w:val="HTML Preformatted"/>
    <w:basedOn w:val="Normal"/>
    <w:link w:val="HTMLPreformattedChar"/>
    <w:uiPriority w:val="99"/>
    <w:unhideWhenUsed/>
    <w:rsid w:val="00304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045BD"/>
    <w:rPr>
      <w:rFonts w:ascii="Courier New" w:eastAsia="Times New Roman" w:hAnsi="Courier New" w:cs="Courier New"/>
      <w:sz w:val="20"/>
      <w:szCs w:val="20"/>
    </w:rPr>
  </w:style>
  <w:style w:type="table" w:customStyle="1" w:styleId="TableGrid1">
    <w:name w:val="Table Grid1"/>
    <w:basedOn w:val="TableNormal"/>
    <w:next w:val="TableGrid"/>
    <w:uiPriority w:val="59"/>
    <w:rsid w:val="003045BD"/>
    <w:rPr>
      <w:rFonts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ld">
    <w:name w:val="Bold"/>
    <w:basedOn w:val="Normal"/>
    <w:link w:val="BoldChar"/>
    <w:rsid w:val="003045BD"/>
    <w:pPr>
      <w:spacing w:before="120" w:after="120"/>
    </w:pPr>
    <w:rPr>
      <w:rFonts w:ascii="Tahoma" w:eastAsia="Times New Roman" w:hAnsi="Tahoma"/>
      <w:b/>
      <w:spacing w:val="10"/>
      <w:sz w:val="16"/>
      <w:szCs w:val="16"/>
    </w:rPr>
  </w:style>
  <w:style w:type="character" w:customStyle="1" w:styleId="BoldChar">
    <w:name w:val="Bold Char"/>
    <w:basedOn w:val="DefaultParagraphFont"/>
    <w:link w:val="Bold"/>
    <w:rsid w:val="003045BD"/>
    <w:rPr>
      <w:rFonts w:ascii="Tahoma" w:eastAsia="Times New Roman" w:hAnsi="Tahoma" w:cs="Times New Roman"/>
      <w:b/>
      <w:spacing w:val="10"/>
      <w:sz w:val="16"/>
      <w:szCs w:val="16"/>
    </w:rPr>
  </w:style>
  <w:style w:type="table" w:styleId="TableGrid">
    <w:name w:val="Table Grid"/>
    <w:basedOn w:val="TableNormal"/>
    <w:uiPriority w:val="39"/>
    <w:rsid w:val="003045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22206"/>
    <w:rPr>
      <w:rFonts w:asciiTheme="majorHAnsi" w:eastAsiaTheme="majorEastAsia" w:hAnsiTheme="majorHAnsi" w:cstheme="majorBidi"/>
      <w:b/>
      <w:bCs/>
      <w:kern w:val="32"/>
      <w:sz w:val="32"/>
      <w:szCs w:val="32"/>
    </w:rPr>
  </w:style>
  <w:style w:type="paragraph" w:styleId="Title">
    <w:name w:val="Title"/>
    <w:basedOn w:val="Normal"/>
    <w:next w:val="Normal"/>
    <w:link w:val="TitleChar"/>
    <w:uiPriority w:val="10"/>
    <w:qFormat/>
    <w:rsid w:val="00222206"/>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222206"/>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uiPriority w:val="11"/>
    <w:qFormat/>
    <w:rsid w:val="00222206"/>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222206"/>
    <w:rPr>
      <w:rFonts w:asciiTheme="majorHAnsi" w:eastAsiaTheme="majorEastAsia" w:hAnsiTheme="majorHAnsi" w:cs="Times New Roman"/>
    </w:rPr>
  </w:style>
  <w:style w:type="character" w:styleId="Strong">
    <w:name w:val="Strong"/>
    <w:basedOn w:val="DefaultParagraphFont"/>
    <w:uiPriority w:val="22"/>
    <w:qFormat/>
    <w:rsid w:val="00222206"/>
    <w:rPr>
      <w:b/>
      <w:bCs/>
    </w:rPr>
  </w:style>
  <w:style w:type="character" w:styleId="SubtleEmphasis">
    <w:name w:val="Subtle Emphasis"/>
    <w:uiPriority w:val="19"/>
    <w:qFormat/>
    <w:rsid w:val="00222206"/>
    <w:rPr>
      <w:i/>
      <w:color w:val="5A5A5A" w:themeColor="text1" w:themeTint="A5"/>
    </w:rPr>
  </w:style>
  <w:style w:type="paragraph" w:styleId="ListParagraph">
    <w:name w:val="List Paragraph"/>
    <w:basedOn w:val="Normal"/>
    <w:uiPriority w:val="34"/>
    <w:qFormat/>
    <w:rsid w:val="00222206"/>
    <w:pPr>
      <w:ind w:left="720"/>
      <w:contextualSpacing/>
    </w:pPr>
  </w:style>
  <w:style w:type="paragraph" w:customStyle="1" w:styleId="Salutation1">
    <w:name w:val="Salutation1"/>
    <w:aliases w:val="st"/>
    <w:basedOn w:val="Normal"/>
    <w:uiPriority w:val="99"/>
    <w:rsid w:val="00222206"/>
    <w:pPr>
      <w:spacing w:before="260" w:line="260" w:lineRule="atLeast"/>
    </w:pPr>
    <w:rPr>
      <w:rFonts w:ascii="Times" w:eastAsia="Times New Roman" w:hAnsi="Times"/>
      <w:szCs w:val="20"/>
    </w:rPr>
  </w:style>
  <w:style w:type="table" w:styleId="GridTable1Light">
    <w:name w:val="Grid Table 1 Light"/>
    <w:basedOn w:val="TableNormal"/>
    <w:uiPriority w:val="46"/>
    <w:rsid w:val="00222206"/>
    <w:rPr>
      <w:rFonts w:eastAsiaTheme="minorEastAsia" w:cs="Times New Roman"/>
      <w:sz w:val="2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rsid w:val="00222206"/>
    <w:rPr>
      <w:rFonts w:asciiTheme="majorHAnsi" w:eastAsiaTheme="majorEastAsia" w:hAnsiTheme="majorHAnsi" w:cstheme="majorBidi"/>
      <w:color w:val="001A74" w:themeColor="accent1" w:themeShade="BF"/>
      <w:sz w:val="26"/>
      <w:szCs w:val="26"/>
    </w:rPr>
  </w:style>
  <w:style w:type="character" w:styleId="Emphasis">
    <w:name w:val="Emphasis"/>
    <w:basedOn w:val="DefaultParagraphFont"/>
    <w:uiPriority w:val="20"/>
    <w:qFormat/>
    <w:rsid w:val="00FD6E19"/>
    <w:rPr>
      <w:i/>
      <w:iCs/>
    </w:rPr>
  </w:style>
  <w:style w:type="paragraph" w:customStyle="1" w:styleId="HintText">
    <w:name w:val="Hint_Text"/>
    <w:basedOn w:val="Normal"/>
    <w:link w:val="HintTextChar"/>
    <w:qFormat/>
    <w:rsid w:val="00AD6D4D"/>
    <w:rPr>
      <w:rFonts w:cstheme="minorHAnsi"/>
      <w:sz w:val="20"/>
      <w:szCs w:val="20"/>
    </w:rPr>
  </w:style>
  <w:style w:type="character" w:customStyle="1" w:styleId="HintTextChar">
    <w:name w:val="Hint_Text Char"/>
    <w:basedOn w:val="DefaultParagraphFont"/>
    <w:link w:val="HintText"/>
    <w:rsid w:val="00AD6D4D"/>
    <w:rPr>
      <w:rFonts w:eastAsiaTheme="minorEastAsia"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849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webSettings" Target="webSettings.xml"/><Relationship Id="rId12" Type="http://schemas.openxmlformats.org/officeDocument/2006/relationships/customXml" Target="ink/ink2.xml"/><Relationship Id="rId17" Type="http://schemas.openxmlformats.org/officeDocument/2006/relationships/image" Target="media/image6.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customXml" Target="ink/ink1.xml"/><Relationship Id="rId19" Type="http://schemas.openxmlformats.org/officeDocument/2006/relationships/image" Target="media/image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4.svg"/><Relationship Id="rId1" Type="http://schemas.openxmlformats.org/officeDocument/2006/relationships/image" Target="media/image1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siddartha\AppData\Local\Temp\8d267afe-c5ad-406f-9b43-7886a5c89796_HCT%20Letterhead%20(2).zip.796\HCT%20Letterhead\Word%20Templates\RegistrarOffice_Letterhead.dotx"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6T20:09:53.529"/>
    </inkml:context>
    <inkml:brush xml:id="br0">
      <inkml:brushProperty name="width" value="0.025" units="cm"/>
      <inkml:brushProperty name="height" value="0.025" units="cm"/>
    </inkml:brush>
  </inkml:definitions>
  <inkml:trace contextRef="#ctx0" brushRef="#br0">1254 0 24575,'0'409'0,"0"-406"0,0-1 0,0 1 0,0-1 0,0 1 0,0-1 0,-1 0 0,1 1 0,-1-1 0,0 0 0,0 1 0,0-1 0,0 0 0,0 0 0,0 0 0,0 0 0,-1 0 0,-2 3 0,1-3 0,-1 1 0,0 0 0,0-1 0,0 0 0,0 0 0,-1 0 0,1-1 0,-6 2 0,-6 2 0,-34 10 0,45-14 0,1-1 0,0 1 0,0-1 0,0 0 0,0 0 0,0 0 0,0 0 0,0-1 0,0 0 0,-5-1 0,8 1 0,-1 1 0,0-1 0,1 0 0,-1-1 0,1 1 0,0 0 0,-1 0 0,1 0 0,0-1 0,0 1 0,0-1 0,0 1 0,0-1 0,0 1 0,0-1 0,0 0 0,1 0 0,-1 1 0,0-1 0,1 0 0,0 0 0,-1 1 0,1-4 0,-1-5 0,1-1 0,1-19 0,0 16 0,0-3 0,0 15 0,-1-1 0,1 1 0,-1-1 0,0 0 0,0 1 0,0-1 0,0 1 0,-1-1 0,1 1 0,-2-4 0,2 5 0,-1 0 0,0 1 0,0-1 0,0 0 0,0 0 0,0 0 0,0 1 0,0-1 0,0 1 0,0-1 0,0 0 0,0 1 0,0 0 0,-1-1 0,1 1 0,0 0 0,0 0 0,0-1 0,-1 1 0,1 0 0,0 0 0,0 0 0,-1 1 0,1-1 0,0 0 0,-2 1 0,-36 5 0,1 2 0,-68 24 0,-26 6 0,109-35 0,17-2 0,0-1 0,-1 1 0,1 1 0,0-1 0,0 1 0,0 0 0,0 0 0,-7 4 0,13-6 0,0 0 0,0 0 0,0 1 0,0-1 0,0 0 0,0 0 0,0 0 0,0 0 0,0 0 0,0 0 0,0 0 0,0 0 0,0 1 0,0-1 0,0 0 0,0 0 0,0 0 0,0 0 0,0 0 0,0 0 0,0 0 0,0 1 0,0-1 0,1 0 0,-1 0 0,0 0 0,0 0 0,0 0 0,0 0 0,0 0 0,0 0 0,0 0 0,0 0 0,0 0 0,0 0 0,0 1 0,1-1 0,-1 0 0,0 0 0,0 0 0,0 0 0,0 0 0,0 0 0,0 0 0,0 0 0,1 0 0,-1 0 0,0 0 0,0 0 0,0 0 0,0 0 0,0 0 0,0 0 0,0 0 0,0 0 0,1 0 0,-1-1 0,0 1 0,0 0 0,0 0 0,0 0 0,0 0 0,13 2 0,-1-1 0,24-1 0,-15-1 0,470-39-1160,-320 21 582,1351-143-156,-1391 151 2436,-181 9-1131,5-1-443,-127-3-57,-134 8-831,-885 54-2263,-12 88 1141,1156-135 1882,33-6 354,22-3 531,25-4 1416,74-17-1285,175-59 1,-182 48-925,-41 14-92,458-152 0,-402 120 0,-93 40 0,-21 10 0,-1-1 0,1 1 0,-1 0 0,1 0 0,-1 0 0,1 0 0,-1 0 0,1-1 0,-1 1 0,1 0 0,0 0 0,-1 0 0,1 0 0,-1 1 0,1-1 0,-1 0 0,1 0 0,-1 0 0,1 0 0,-1 0 0,1 1 0,-1-1 0,1 0 0,-1 0 0,0 1 0,1-1 0,-1 0 0,1 1 0,-1-1 0,0 0 0,1 1 0,-1-1 0,0 1 0,1-1 0,-1 1 0,0-1 0,0 1 0,1-1 0,-1 1 0,0-1 0,0 1 0,0-1 0,0 1 0,0-1 0,0 1 0,0-1 0,0 1 0,0-1 0,0 1 0,0 0 0,-1 40 0,0-24 0,3 2 0,0 0 0,1-1 0,2 1 0,5 18 0,32 72 0,-34-90 0,247 503 0,-251-514 0,9 15 0,-13-22 0,1-1 0,-1 1 0,1 0 0,-1 0 0,1 0 0,-1-1 0,1 1 0,0 0 0,-1-1 0,1 1 0,0-1 0,0 1 0,0-1 0,-1 1 0,1-1 0,0 1 0,0-1 0,0 0 0,1 1 0,-1-2 0,-1 1 0,1 0 0,-1-1 0,1 1 0,-1-1 0,1 1 0,-1-1 0,1 1 0,-1-1 0,0 1 0,1-1 0,-1 0 0,0 1 0,1-1 0,-1 0 0,0 1 0,0-1 0,0 0 0,1 1 0,-1-1 0,0-1 0,3-20 0,-2 17 0,5-37-682,1-77-1,-7 99-6143</inkml:trace>
  <inkml:trace contextRef="#ctx0" brushRef="#br0" timeOffset="366.85">1642 653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6T21:22:37.748"/>
    </inkml:context>
    <inkml:brush xml:id="br0">
      <inkml:brushProperty name="width" value="0.1" units="cm"/>
      <inkml:brushProperty name="height" value="0.1" units="cm"/>
      <inkml:brushProperty name="color" value="#008C3A"/>
    </inkml:brush>
  </inkml:definitions>
  <inkml:trace contextRef="#ctx0" brushRef="#br0">1 0 6553,'0'0'0</inkml:trace>
</inkml:ink>
</file>

<file path=word/theme/theme1.xml><?xml version="1.0" encoding="utf-8"?>
<a:theme xmlns:a="http://schemas.openxmlformats.org/drawingml/2006/main" name="Office Theme">
  <a:themeElements>
    <a:clrScheme name="Custom 1">
      <a:dk1>
        <a:srgbClr val="000000"/>
      </a:dk1>
      <a:lt1>
        <a:srgbClr val="FFFFFF"/>
      </a:lt1>
      <a:dk2>
        <a:srgbClr val="44546A"/>
      </a:dk2>
      <a:lt2>
        <a:srgbClr val="E7E6E6"/>
      </a:lt2>
      <a:accent1>
        <a:srgbClr val="00249C"/>
      </a:accent1>
      <a:accent2>
        <a:srgbClr val="47D7AC"/>
      </a:accent2>
      <a:accent3>
        <a:srgbClr val="00A3E1"/>
      </a:accent3>
      <a:accent4>
        <a:srgbClr val="A50034"/>
      </a:accent4>
      <a:accent5>
        <a:srgbClr val="BB28BB"/>
      </a:accent5>
      <a:accent6>
        <a:srgbClr val="C5E86C"/>
      </a:accent6>
      <a:hlink>
        <a:srgbClr val="00249C"/>
      </a:hlink>
      <a:folHlink>
        <a:srgbClr val="47D7AC"/>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6a08e5e-c9b8-49ea-9ec7-f3acfdbd52f5">
      <Terms xmlns="http://schemas.microsoft.com/office/infopath/2007/PartnerControls"/>
    </lcf76f155ced4ddcb4097134ff3c332f>
    <TaxCatchAll xmlns="f1720773-46f4-4f94-ad1b-4d3d35fbf75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05AB03611D5C341BF7920DBA999080B" ma:contentTypeVersion="11" ma:contentTypeDescription="Create a new document." ma:contentTypeScope="" ma:versionID="a240f8448438de92d06c967fd2550a09">
  <xsd:schema xmlns:xsd="http://www.w3.org/2001/XMLSchema" xmlns:xs="http://www.w3.org/2001/XMLSchema" xmlns:p="http://schemas.microsoft.com/office/2006/metadata/properties" xmlns:ns2="76a08e5e-c9b8-49ea-9ec7-f3acfdbd52f5" xmlns:ns3="f1720773-46f4-4f94-ad1b-4d3d35fbf753" targetNamespace="http://schemas.microsoft.com/office/2006/metadata/properties" ma:root="true" ma:fieldsID="3bc964f977d638caff3cc9b6763f73c3" ns2:_="" ns3:_="">
    <xsd:import namespace="76a08e5e-c9b8-49ea-9ec7-f3acfdbd52f5"/>
    <xsd:import namespace="f1720773-46f4-4f94-ad1b-4d3d35fbf7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a08e5e-c9b8-49ea-9ec7-f3acfdbd52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fad014b-9ecf-467c-8055-4c21d3af35f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1720773-46f4-4f94-ad1b-4d3d35fbf75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c932eb0-712b-444d-a8d4-b7893472a8ff}" ma:internalName="TaxCatchAll" ma:showField="CatchAllData" ma:web="f1720773-46f4-4f94-ad1b-4d3d35fbf7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11B3A46-5B9F-44E1-8CF7-8BFDB1F446B4}">
  <ds:schemaRefs>
    <ds:schemaRef ds:uri="http://schemas.microsoft.com/office/2006/metadata/properties"/>
    <ds:schemaRef ds:uri="http://schemas.microsoft.com/office/infopath/2007/PartnerControls"/>
    <ds:schemaRef ds:uri="76a08e5e-c9b8-49ea-9ec7-f3acfdbd52f5"/>
    <ds:schemaRef ds:uri="f1720773-46f4-4f94-ad1b-4d3d35fbf753"/>
  </ds:schemaRefs>
</ds:datastoreItem>
</file>

<file path=customXml/itemProps2.xml><?xml version="1.0" encoding="utf-8"?>
<ds:datastoreItem xmlns:ds="http://schemas.openxmlformats.org/officeDocument/2006/customXml" ds:itemID="{6957883B-513D-419E-96B7-06C15ECC3D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a08e5e-c9b8-49ea-9ec7-f3acfdbd52f5"/>
    <ds:schemaRef ds:uri="f1720773-46f4-4f94-ad1b-4d3d35fbf7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6C7D8CE-F9E6-49BB-A39D-63F5271B9E0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RegistrarOffice_Letterhead</Template>
  <TotalTime>84</TotalTime>
  <Pages>9</Pages>
  <Words>1639</Words>
  <Characters>9348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Abdul Rahim</dc:creator>
  <cp:keywords/>
  <dc:description/>
  <cp:lastModifiedBy>Jawaher Aadel Omran Walla Alshehhi(H00497493)</cp:lastModifiedBy>
  <cp:revision>9</cp:revision>
  <dcterms:created xsi:type="dcterms:W3CDTF">2026-02-16T08:57:00Z</dcterms:created>
  <dcterms:modified xsi:type="dcterms:W3CDTF">2026-02-25T08:20:00Z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0x010100105AB03611D5C341BF7920DBA999080B</vt:lpwstr>
  </property>
  <property fmtid="{D5CDD505-2E9C-101B-9397-08002B2CF9AE}" pid="3" name="docLang">
    <vt:lpwstr>en</vt:lpwstr>
  </property>
  <property fmtid="{D5CDD505-2E9C-101B-9397-08002B2CF9AE}" pid="4" name="MediaServiceImageTags">
    <vt:lpwstr/>
  </property>
</Properties>
</file>