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实验一</w:t>
      </w:r>
      <w:r>
        <w:t xml:space="preserve"> </w:t>
      </w:r>
      <w:r>
        <w:rPr>
          <w:rFonts w:hint="eastAsia"/>
        </w:rPr>
        <w:t xml:space="preserve">安装与配置</w:t>
      </w:r>
    </w:p>
    <w:bookmarkStart w:id="37" w:name="实验一mysql-在-macos-上的安装与配置"/>
    <w:p>
      <w:pPr>
        <w:pStyle w:val="Heading1"/>
      </w:pPr>
      <w:r>
        <w:rPr>
          <w:rFonts w:hint="eastAsia"/>
        </w:rPr>
        <w:t xml:space="preserve">实验一：MySQL</w:t>
      </w:r>
      <w:r>
        <w:t xml:space="preserve"> </w:t>
      </w:r>
      <w:r>
        <w:rPr>
          <w:rFonts w:hint="eastAsia"/>
        </w:rPr>
        <w:t xml:space="preserve">在</w:t>
      </w:r>
      <w:r>
        <w:t xml:space="preserve"> macOS </w:t>
      </w:r>
      <w:r>
        <w:rPr>
          <w:rFonts w:hint="eastAsia"/>
        </w:rPr>
        <w:t xml:space="preserve">上的安装与配置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MySQL </w:t>
      </w:r>
      <w:r>
        <w:rPr>
          <w:rFonts w:hint="eastAsia"/>
        </w:rPr>
        <w:t xml:space="preserve">数据库的安装过程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MySQL </w:t>
      </w:r>
      <w:r>
        <w:rPr>
          <w:rFonts w:hint="eastAsia"/>
        </w:rPr>
        <w:t xml:space="preserve">软件环境（命令行客户端与图形化管理工具）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</w:t>
      </w:r>
      <w:r>
        <w:t xml:space="preserve"> MySQL </w:t>
      </w:r>
      <w:r>
        <w:rPr>
          <w:rFonts w:hint="eastAsia"/>
        </w:rPr>
        <w:t xml:space="preserve">服务的安装、启停与客户端连接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15（ARM64，Apple</w:t>
            </w:r>
            <w:r>
              <w:t xml:space="preserve"> </w:t>
            </w:r>
            <w:r>
              <w:rPr>
                <w:rFonts w:hint="eastAsia"/>
              </w:rPr>
              <w:t xml:space="preserve">Silicon）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t xml:space="preserve">DMG </w:t>
            </w:r>
            <w:r>
              <w:rPr>
                <w:rFonts w:hint="eastAsia"/>
              </w:rPr>
              <w:t xml:space="preserve">安装包（.pkg</w:t>
            </w:r>
            <w:r>
              <w:t xml:space="preserve"> </w:t>
            </w:r>
            <w:r>
              <w:rPr>
                <w:rFonts w:hint="eastAsia"/>
              </w:rPr>
              <w:t xml:space="preserve">安装器）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35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下载与安装</w:t>
      </w:r>
      <w:r>
        <w:rPr>
          <w:b/>
          <w:bCs/>
        </w:rPr>
        <w:t xml:space="preserve"> MySQL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MySQL </w:t>
      </w:r>
      <w:r>
        <w:rPr>
          <w:rFonts w:hint="eastAsia"/>
        </w:rPr>
        <w:t xml:space="preserve">官网下载</w:t>
      </w:r>
      <w:r>
        <w:t xml:space="preserve"> </w:t>
      </w:r>
      <w:r>
        <w:rPr>
          <w:rStyle w:val="VerbatimChar"/>
        </w:rPr>
        <w:t xml:space="preserve">mysql-9.7.0-macos15-arm64.dmg</w:t>
      </w:r>
      <w:r>
        <w:rPr>
          <w:rFonts w:hint="eastAsia"/>
        </w:rPr>
        <w:t xml:space="preserve">，通过</w:t>
      </w:r>
      <w:r>
        <w:t xml:space="preserve"> .pkg </w:t>
      </w:r>
      <w:r>
        <w:rPr>
          <w:rFonts w:hint="eastAsia"/>
        </w:rPr>
        <w:t xml:space="preserve">安装器完成安装，设置</w:t>
      </w:r>
      <w:r>
        <w:t xml:space="preserve"> root </w:t>
      </w:r>
      <w:r>
        <w:rPr>
          <w:rFonts w:hint="eastAsia"/>
        </w:rPr>
        <w:t xml:space="preserve">用户密码。</w:t>
      </w:r>
    </w:p>
    <w:p>
      <w:pPr>
        <w:pStyle w:val="CaptionedFigure"/>
        <w:jc w:val="center"/>
      </w:pPr>
      <w:r>
        <w:drawing>
          <wp:inline>
            <wp:extent cx="5727700" cy="3317292"/>
            <wp:effectExtent b="0" l="0" r="0" t="0"/>
            <wp:docPr descr="MySQL 下载页面" title="" id="12" name="Picture"/>
            <a:graphic>
              <a:graphicData uri="http://schemas.openxmlformats.org/drawingml/2006/picture">
                <pic:pic>
                  <pic:nvPicPr>
                    <pic:cNvPr descr="../实验一%20安装SQL%20Server%202000/img/01-下载页面-MySQL官网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1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 </w:t>
      </w:r>
      <w:r>
        <w:rPr>
          <w:rFonts w:hint="eastAsia"/>
        </w:rPr>
        <w:t xml:space="preserve">下载页面</w:t>
      </w:r>
    </w:p>
    <w:p>
      <w:pPr>
        <w:pStyle w:val="CaptionedFigure"/>
        <w:jc w:val="center"/>
      </w:pPr>
      <w:r>
        <w:drawing>
          <wp:inline>
            <wp:extent cx="5727700" cy="4101772"/>
            <wp:effectExtent b="0" l="0" r="0" t="0"/>
            <wp:docPr descr="安装向导欢迎页" title="" id="15" name="Picture"/>
            <a:graphic>
              <a:graphicData uri="http://schemas.openxmlformats.org/drawingml/2006/picture">
                <pic:pic>
                  <pic:nvPicPr>
                    <pic:cNvPr descr="../实验一%20安装SQL%20Server%202000/img/03-安装向导欢迎页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安装向导欢迎页</w:t>
      </w:r>
    </w:p>
    <w:p>
      <w:pPr>
        <w:pStyle w:val="CaptionedFigure"/>
        <w:jc w:val="center"/>
      </w:pPr>
      <w:r>
        <w:drawing>
          <wp:inline>
            <wp:extent cx="5727700" cy="4082020"/>
            <wp:effectExtent b="0" l="0" r="0" t="0"/>
            <wp:docPr descr="数据库初始化配置" title="" id="18" name="Picture"/>
            <a:graphic>
              <a:graphicData uri="http://schemas.openxmlformats.org/drawingml/2006/picture">
                <pic:pic>
                  <pic:nvPicPr>
                    <pic:cNvPr descr="../实验一%20安装SQL%20Server%202000/img/05-数据库初始化配置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数据库初始化配置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命令行验证</w:t>
      </w:r>
    </w:p>
    <w:p>
      <w:pPr>
        <w:pStyle w:val="BodyText"/>
      </w:pPr>
      <w:r>
        <w:rPr>
          <w:rFonts w:hint="eastAsia"/>
        </w:rPr>
        <w:t xml:space="preserve">终端执行</w:t>
      </w:r>
      <w:r>
        <w:t xml:space="preserve"> </w:t>
      </w:r>
      <w:r>
        <w:rPr>
          <w:rStyle w:val="VerbatimChar"/>
        </w:rPr>
        <w:t xml:space="preserve">mysql --version</w:t>
      </w:r>
      <w:r>
        <w:rPr>
          <w:rFonts w:hint="eastAsia"/>
        </w:rPr>
        <w:t xml:space="preserve">，确认版本为</w:t>
      </w:r>
      <w:r>
        <w:t xml:space="preserve"> </w:t>
      </w:r>
      <w:r>
        <w:rPr>
          <w:rFonts w:hint="eastAsia"/>
        </w:rPr>
        <w:t xml:space="preserve">9.7.0，运行在</w:t>
      </w:r>
      <w:r>
        <w:t xml:space="preserve"> macOS 15 ARM64 </w:t>
      </w:r>
      <w:r>
        <w:rPr>
          <w:rFonts w:hint="eastAsia"/>
        </w:rPr>
        <w:t xml:space="preserve">架构上。</w:t>
      </w:r>
    </w:p>
    <w:p>
      <w:pPr>
        <w:pStyle w:val="CaptionedFigure"/>
        <w:jc w:val="center"/>
      </w:pPr>
      <w:r>
        <w:drawing>
          <wp:inline>
            <wp:extent cx="5727700" cy="2665365"/>
            <wp:effectExtent b="0" l="0" r="0" t="0"/>
            <wp:docPr descr="终端查看MySQL版本" title="" id="21" name="Picture"/>
            <a:graphic>
              <a:graphicData uri="http://schemas.openxmlformats.org/drawingml/2006/picture">
                <pic:pic>
                  <pic:nvPicPr>
                    <pic:cNvPr descr="../实验一%20安装SQL%20Server%202000/img/06-终端查看MySQL版本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终端查看MySQL版本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登录与基本查询</w:t>
      </w:r>
    </w:p>
    <w:p>
      <w:pPr>
        <w:pStyle w:val="BodyText"/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rPr>
          <w:rFonts w:hint="eastAsia"/>
        </w:rPr>
        <w:t xml:space="preserve">登录</w:t>
      </w:r>
      <w:r>
        <w:t xml:space="preserve"> MySQL </w:t>
      </w:r>
      <w:r>
        <w:rPr>
          <w:rFonts w:hint="eastAsia"/>
        </w:rPr>
        <w:t xml:space="preserve">Monitor，输入</w:t>
      </w:r>
      <w:r>
        <w:t xml:space="preserve"> </w:t>
      </w:r>
      <w:r>
        <w:rPr>
          <w:rStyle w:val="VerbatimChar"/>
        </w:rPr>
        <w:t xml:space="preserve">SELECT VERSION();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9.7.0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 </w:t>
      </w: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个系统数据库。</w:t>
      </w:r>
    </w:p>
    <w:p>
      <w:pPr>
        <w:pStyle w:val="CaptionedFigure"/>
        <w:jc w:val="center"/>
      </w:pPr>
      <w:r>
        <w:drawing>
          <wp:inline>
            <wp:extent cx="5727700" cy="3344468"/>
            <wp:effectExtent b="0" l="0" r="0" t="0"/>
            <wp:docPr descr="命令行登录MySQL" title="" id="24" name="Picture"/>
            <a:graphic>
              <a:graphicData uri="http://schemas.openxmlformats.org/drawingml/2006/picture">
                <pic:pic>
                  <pic:nvPicPr>
                    <pic:cNvPr descr="../实验一%20安装SQL%20Server%202000/img/07-命令行登录MySQ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4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命令行登录MySQL</w:t>
      </w:r>
    </w:p>
    <w:p>
      <w:pPr>
        <w:pStyle w:val="CaptionedFigure"/>
        <w:jc w:val="center"/>
      </w:pPr>
      <w:r>
        <w:drawing>
          <wp:inline>
            <wp:extent cx="5727700" cy="3353771"/>
            <wp:effectExtent b="0" l="0" r="0" t="0"/>
            <wp:docPr descr="查询数据库版本" title="" id="27" name="Picture"/>
            <a:graphic>
              <a:graphicData uri="http://schemas.openxmlformats.org/drawingml/2006/picture">
                <pic:pic>
                  <pic:nvPicPr>
                    <pic:cNvPr descr="../实验一%20安装SQL%20Server%202000/img/08-查询数据库版本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查询数据库版本</w:t>
      </w:r>
    </w:p>
    <w:p>
      <w:pPr>
        <w:pStyle w:val="CaptionedFigure"/>
        <w:jc w:val="center"/>
      </w:pPr>
      <w:r>
        <w:drawing>
          <wp:inline>
            <wp:extent cx="5727700" cy="3374397"/>
            <wp:effectExtent b="0" l="0" r="0" t="0"/>
            <wp:docPr descr="查看系统数据库" title="" id="30" name="Picture"/>
            <a:graphic>
              <a:graphicData uri="http://schemas.openxmlformats.org/drawingml/2006/picture">
                <pic:pic>
                  <pic:nvPicPr>
                    <pic:cNvPr descr="../实验一%20安装SQL%20Server%202000/img/09-查看系统数据库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74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查看系统数据库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图形化管理工具</w:t>
      </w:r>
    </w:p>
    <w:p>
      <w:pPr>
        <w:pStyle w:val="BodyText"/>
      </w:pPr>
      <w:r>
        <w:rPr>
          <w:rFonts w:hint="eastAsia"/>
        </w:rPr>
        <w:t xml:space="preserve">安装</w:t>
      </w:r>
      <w:r>
        <w:t xml:space="preserve"> MySQL Workbench </w:t>
      </w:r>
      <w:r>
        <w:rPr>
          <w:rFonts w:hint="eastAsia"/>
        </w:rPr>
        <w:t xml:space="preserve">8.0，连接本地</w:t>
      </w:r>
      <w:r>
        <w:t xml:space="preserve"> MySQL </w:t>
      </w:r>
      <w:r>
        <w:rPr>
          <w:rFonts w:hint="eastAsia"/>
        </w:rPr>
        <w:t xml:space="preserve">实例（端口</w:t>
      </w:r>
      <w:r>
        <w:t xml:space="preserve"> </w:t>
      </w:r>
      <w:r>
        <w:rPr>
          <w:rFonts w:hint="eastAsia"/>
        </w:rPr>
        <w:t xml:space="preserve">3306），执行查询验证连接正常。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Workbench 连接查询" title="" id="33" name="Picture"/>
            <a:graphic>
              <a:graphicData uri="http://schemas.openxmlformats.org/drawingml/2006/picture">
                <pic:pic>
                  <pic:nvPicPr>
                    <pic:cNvPr descr="../实验一%20安装SQL%20Server%202000/img/11-Workbench连接查询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Workbench </w:t>
      </w:r>
      <w:r>
        <w:rPr>
          <w:rFonts w:hint="eastAsia"/>
        </w:rPr>
        <w:t xml:space="preserve">连接查询</w:t>
      </w:r>
    </w:p>
    <w:bookmarkEnd w:id="35"/>
    <w:bookmarkStart w:id="36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 --version</w:t>
            </w:r>
            <w:r>
              <w:t xml:space="preserve"> </w:t>
            </w:r>
            <w:r>
              <w:rPr>
                <w:rFonts w:hint="eastAsia"/>
              </w:rPr>
              <w:t xml:space="preserve">返回正确版本信息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 -u root -p</w:t>
            </w:r>
            <w:r>
              <w:t xml:space="preserve"> </w:t>
            </w:r>
            <w:r>
              <w:rPr>
                <w:rFonts w:hint="eastAsia"/>
              </w:rPr>
              <w:t xml:space="preserve">成功登录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VERSION()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9.7.0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DATABASES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4 </w:t>
            </w:r>
            <w:r>
              <w:rPr>
                <w:rFonts w:hint="eastAsia"/>
              </w:rPr>
              <w:t xml:space="preserve">个系统库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成功连接本地实例，查询结果与命令行一致</w:t>
            </w:r>
          </w:p>
        </w:tc>
      </w:tr>
    </w:tbl>
    <w:bookmarkEnd w:id="36"/>
    <w:bookmarkEnd w:id="37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安装与配置</dc:title>
  <dc:creator/>
  <cp:keywords/>
  <dcterms:created xsi:type="dcterms:W3CDTF">2026-05-29T02:41:25Z</dcterms:created>
  <dcterms:modified xsi:type="dcterms:W3CDTF">2026-05-29T02:41:25Z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