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spacing w:before="0" w:lineRule="auto"/>
        <w:ind w:left="540" w:hanging="54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Details</w:t>
      </w:r>
    </w:p>
    <w:tbl>
      <w:tblPr>
        <w:tblStyle w:val="Table1"/>
        <w:tblW w:w="9468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2846"/>
        <w:gridCol w:w="6622"/>
        <w:tblGridChange w:id="0">
          <w:tblGrid>
            <w:gridCol w:w="2846"/>
            <w:gridCol w:w="662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Release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 Location / Path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 Details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pageBreakBefore w:val="0"/>
        <w:numPr>
          <w:ilvl w:val="0"/>
          <w:numId w:val="1"/>
        </w:numPr>
        <w:ind w:left="540" w:hanging="540"/>
        <w:rPr/>
      </w:pPr>
      <w:r w:rsidDel="00000000" w:rsidR="00000000" w:rsidRPr="00000000">
        <w:rPr>
          <w:rtl w:val="0"/>
        </w:rPr>
        <w:t xml:space="preserve">Features, Bug fixes, Patches in this release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Features</w:t>
      </w:r>
    </w:p>
    <w:tbl>
      <w:tblPr>
        <w:tblStyle w:val="Table2"/>
        <w:tblW w:w="9465.0" w:type="dxa"/>
        <w:jc w:val="left"/>
        <w:tblInd w:w="-21.999999999999993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246"/>
        <w:gridCol w:w="8219"/>
        <w:tblGridChange w:id="0">
          <w:tblGrid>
            <w:gridCol w:w="1246"/>
            <w:gridCol w:w="821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000000" w:val="clear"/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Bug Fix</w:t>
      </w:r>
    </w:p>
    <w:tbl>
      <w:tblPr>
        <w:tblStyle w:val="Table3"/>
        <w:tblW w:w="9483.0" w:type="dxa"/>
        <w:jc w:val="left"/>
        <w:tblInd w:w="-21.999999999999993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234"/>
        <w:gridCol w:w="3551"/>
        <w:gridCol w:w="2250"/>
        <w:gridCol w:w="2448"/>
        <w:tblGridChange w:id="0">
          <w:tblGrid>
            <w:gridCol w:w="1234"/>
            <w:gridCol w:w="3551"/>
            <w:gridCol w:w="2250"/>
            <w:gridCol w:w="244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000000" w:val="clear"/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Severity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Patches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&lt;List the patches&gt;</w:t>
      </w:r>
    </w:p>
    <w:p w:rsidR="00000000" w:rsidDel="00000000" w:rsidP="00000000" w:rsidRDefault="00000000" w:rsidRPr="00000000" w14:paraId="0000002E">
      <w:pPr>
        <w:pStyle w:val="Heading1"/>
        <w:pageBreakBefore w:val="0"/>
        <w:numPr>
          <w:ilvl w:val="0"/>
          <w:numId w:val="1"/>
        </w:numPr>
        <w:ind w:left="540" w:hanging="540"/>
        <w:rPr/>
      </w:pPr>
      <w:r w:rsidDel="00000000" w:rsidR="00000000" w:rsidRPr="00000000">
        <w:rPr>
          <w:rtl w:val="0"/>
        </w:rPr>
        <w:t xml:space="preserve">Installation Instructions</w:t>
      </w:r>
    </w:p>
    <w:p w:rsidR="00000000" w:rsidDel="00000000" w:rsidP="00000000" w:rsidRDefault="00000000" w:rsidRPr="00000000" w14:paraId="0000002F">
      <w:pPr>
        <w:pageBreakBefore w:val="0"/>
        <w:ind w:left="54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Describe the Installation Instruction steps with description of crucial issues to installation</w:t>
      </w:r>
      <w:r w:rsidDel="00000000" w:rsidR="00000000" w:rsidRPr="00000000">
        <w:rPr>
          <w:rtl w:val="0"/>
        </w:rPr>
        <w:t xml:space="preserve">&gt;</w:t>
      </w:r>
    </w:p>
    <w:tbl>
      <w:tblPr>
        <w:tblStyle w:val="Table4"/>
        <w:tblW w:w="9465.0" w:type="dxa"/>
        <w:jc w:val="left"/>
        <w:tblInd w:w="-21.999999999999993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455"/>
        <w:gridCol w:w="8010"/>
        <w:tblGridChange w:id="0">
          <w:tblGrid>
            <w:gridCol w:w="1455"/>
            <w:gridCol w:w="80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000000" w:val="clear"/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Item</w:t>
            </w:r>
          </w:p>
        </w:tc>
        <w:tc>
          <w:tcPr>
            <w:shd w:fill="000000" w:val="clear"/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Details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Folder/File Changes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Instructions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ind w:left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numPr>
          <w:ilvl w:val="0"/>
          <w:numId w:val="1"/>
        </w:numPr>
        <w:ind w:left="540" w:hanging="540"/>
        <w:rPr/>
      </w:pPr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 w14:paraId="00000039">
      <w:pPr>
        <w:pageBreakBefore w:val="0"/>
        <w:ind w:left="54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Mention the known issues in this release and open issues from the previous releases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Style w:val="Heading1"/>
        <w:pageBreakBefore w:val="0"/>
        <w:numPr>
          <w:ilvl w:val="0"/>
          <w:numId w:val="1"/>
        </w:numPr>
        <w:ind w:left="540" w:hanging="540"/>
        <w:rPr/>
      </w:pPr>
      <w:r w:rsidDel="00000000" w:rsidR="00000000" w:rsidRPr="00000000">
        <w:rPr>
          <w:rtl w:val="0"/>
        </w:rPr>
        <w:t xml:space="preserve">Rollback Plan</w:t>
      </w:r>
    </w:p>
    <w:p w:rsidR="00000000" w:rsidDel="00000000" w:rsidP="00000000" w:rsidRDefault="00000000" w:rsidRPr="00000000" w14:paraId="0000003B">
      <w:pPr>
        <w:pageBreakBefore w:val="0"/>
        <w:ind w:left="54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Mention the known issues in this release and open issues from the previous releases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ageBreakBefore w:val="0"/>
        <w:ind w:left="54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3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76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400"/>
    </w:tblPr>
    <w:tblGrid>
      <w:gridCol w:w="3192"/>
      <w:gridCol w:w="3192"/>
      <w:gridCol w:w="3192"/>
      <w:tblGridChange w:id="0">
        <w:tblGrid>
          <w:gridCol w:w="3192"/>
          <w:gridCol w:w="3192"/>
          <w:gridCol w:w="319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CTAC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© Copyright 20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576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92"/>
      <w:gridCol w:w="3192"/>
      <w:gridCol w:w="3192"/>
      <w:tblGridChange w:id="0">
        <w:tblGrid>
          <w:gridCol w:w="3192"/>
          <w:gridCol w:w="3192"/>
          <w:gridCol w:w="319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RELEASE NOTES</w:t>
          </w:r>
        </w:p>
      </w:tc>
      <w:tc>
        <w:tcPr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91235" cy="403860"/>
                <wp:effectExtent b="0" l="0" r="0" t="0"/>
                <wp:docPr descr="cid:image003.png@01D4EE0A.12897930" id="1" name="image1.png"/>
                <a:graphic>
                  <a:graphicData uri="http://schemas.openxmlformats.org/drawingml/2006/picture">
                    <pic:pic>
                      <pic:nvPicPr>
                        <pic:cNvPr descr="cid:image003.png@01D4EE0A.12897930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235" cy="4038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pageBreakBefore w:val="0"/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pageBreakBefore w:val="0"/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pageBreakBefore w:val="0"/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ageBreakBefore w:val="0"/>
      <w:pBdr>
        <w:bottom w:color="000000" w:space="1" w:sz="4" w:val="single"/>
      </w:pBdr>
      <w:spacing w:line="240" w:lineRule="auto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pageBreakBefore w:val="0"/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