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drawing>
          <wp:inline distB="0" distT="0" distL="0" distR="0">
            <wp:extent cx="991235" cy="403860"/>
            <wp:effectExtent b="0" l="0" r="0" t="0"/>
            <wp:docPr descr="cid:image003.png@01D4EE0A.12897930" id="1" name="image1.png"/>
            <a:graphic>
              <a:graphicData uri="http://schemas.openxmlformats.org/drawingml/2006/picture">
                <pic:pic>
                  <pic:nvPicPr>
                    <pic:cNvPr descr="cid:image003.png@01D4EE0A.12897930" id="0" name="image1.png"/>
                    <pic:cNvPicPr preferRelativeResize="0"/>
                  </pic:nvPicPr>
                  <pic:blipFill>
                    <a:blip r:embed="rId6"/>
                    <a:srcRect b="0" l="0" r="0" t="0"/>
                    <a:stretch>
                      <a:fillRect/>
                    </a:stretch>
                  </pic:blipFill>
                  <pic:spPr>
                    <a:xfrm>
                      <a:off x="0" y="0"/>
                      <a:ext cx="991235" cy="40386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jc w:val="center"/>
        <w:rPr>
          <w:b w:val="1"/>
          <w:sz w:val="40"/>
          <w:szCs w:val="40"/>
        </w:rPr>
      </w:pPr>
      <w:r w:rsidDel="00000000" w:rsidR="00000000" w:rsidRPr="00000000">
        <w:rPr>
          <w:b w:val="1"/>
          <w:sz w:val="40"/>
          <w:szCs w:val="40"/>
          <w:rtl w:val="0"/>
        </w:rPr>
        <w:t xml:space="preserve">Technical Design Document</w:t>
      </w:r>
    </w:p>
    <w:p w:rsidR="00000000" w:rsidDel="00000000" w:rsidP="00000000" w:rsidRDefault="00000000" w:rsidRPr="00000000" w14:paraId="0000000B">
      <w:pPr>
        <w:pageBreakBefore w:val="0"/>
        <w:jc w:val="center"/>
        <w:rPr>
          <w:b w:val="1"/>
          <w:sz w:val="40"/>
          <w:szCs w:val="40"/>
        </w:rPr>
      </w:pPr>
      <w:r w:rsidDel="00000000" w:rsidR="00000000" w:rsidRPr="00000000">
        <w:rPr>
          <w:b w:val="1"/>
          <w:sz w:val="40"/>
          <w:szCs w:val="40"/>
          <w:rtl w:val="0"/>
        </w:rPr>
        <w:t xml:space="preserve">&lt;Project Name&gt;</w:t>
      </w:r>
    </w:p>
    <w:p w:rsidR="00000000" w:rsidDel="00000000" w:rsidP="00000000" w:rsidRDefault="00000000" w:rsidRPr="00000000" w14:paraId="0000000C">
      <w:pPr>
        <w:pageBreakBefore w:val="0"/>
        <w:jc w:val="center"/>
        <w:rPr>
          <w:b w:val="1"/>
          <w:sz w:val="40"/>
          <w:szCs w:val="40"/>
        </w:rPr>
      </w:pPr>
      <w:r w:rsidDel="00000000" w:rsidR="00000000" w:rsidRPr="00000000">
        <w:rPr>
          <w:rtl w:val="0"/>
        </w:rPr>
      </w:r>
    </w:p>
    <w:p w:rsidR="00000000" w:rsidDel="00000000" w:rsidP="00000000" w:rsidRDefault="00000000" w:rsidRPr="00000000" w14:paraId="0000000D">
      <w:pPr>
        <w:pageBreakBefore w:val="0"/>
        <w:jc w:val="center"/>
        <w:rPr>
          <w:b w:val="1"/>
          <w:sz w:val="40"/>
          <w:szCs w:val="40"/>
        </w:rPr>
      </w:pPr>
      <w:r w:rsidDel="00000000" w:rsidR="00000000" w:rsidRPr="00000000">
        <w:rPr>
          <w:rtl w:val="0"/>
        </w:rPr>
      </w:r>
    </w:p>
    <w:p w:rsidR="00000000" w:rsidDel="00000000" w:rsidP="00000000" w:rsidRDefault="00000000" w:rsidRPr="00000000" w14:paraId="0000000E">
      <w:pPr>
        <w:pageBreakBefore w:val="0"/>
        <w:tabs>
          <w:tab w:val="left" w:leader="none" w:pos="7413"/>
        </w:tabs>
        <w:rPr>
          <w:b w:val="1"/>
          <w:sz w:val="40"/>
          <w:szCs w:val="40"/>
        </w:rPr>
      </w:pPr>
      <w:r w:rsidDel="00000000" w:rsidR="00000000" w:rsidRPr="00000000">
        <w:rPr>
          <w:b w:val="1"/>
          <w:sz w:val="40"/>
          <w:szCs w:val="40"/>
          <w:rtl w:val="0"/>
        </w:rPr>
        <w:tab/>
      </w:r>
    </w:p>
    <w:p w:rsidR="00000000" w:rsidDel="00000000" w:rsidP="00000000" w:rsidRDefault="00000000" w:rsidRPr="00000000" w14:paraId="0000000F">
      <w:pPr>
        <w:pageBreakBefore w:val="0"/>
        <w:jc w:val="center"/>
        <w:rPr>
          <w:b w:val="1"/>
          <w:sz w:val="40"/>
          <w:szCs w:val="40"/>
        </w:rPr>
      </w:pPr>
      <w:r w:rsidDel="00000000" w:rsidR="00000000" w:rsidRPr="00000000">
        <w:rPr>
          <w:rtl w:val="0"/>
        </w:rPr>
      </w:r>
    </w:p>
    <w:p w:rsidR="00000000" w:rsidDel="00000000" w:rsidP="00000000" w:rsidRDefault="00000000" w:rsidRPr="00000000" w14:paraId="00000010">
      <w:pPr>
        <w:pageBreakBefore w:val="0"/>
        <w:jc w:val="center"/>
        <w:rPr>
          <w:b w:val="1"/>
          <w:sz w:val="40"/>
          <w:szCs w:val="40"/>
        </w:rPr>
      </w:pPr>
      <w:r w:rsidDel="00000000" w:rsidR="00000000" w:rsidRPr="00000000">
        <w:rPr>
          <w:rtl w:val="0"/>
        </w:rPr>
      </w:r>
    </w:p>
    <w:p w:rsidR="00000000" w:rsidDel="00000000" w:rsidP="00000000" w:rsidRDefault="00000000" w:rsidRPr="00000000" w14:paraId="00000011">
      <w:pPr>
        <w:pageBreakBefore w:val="0"/>
        <w:jc w:val="center"/>
        <w:rPr>
          <w:b w:val="1"/>
          <w:sz w:val="40"/>
          <w:szCs w:val="40"/>
        </w:rPr>
      </w:pPr>
      <w:r w:rsidDel="00000000" w:rsidR="00000000" w:rsidRPr="00000000">
        <w:rPr>
          <w:rtl w:val="0"/>
        </w:rPr>
      </w:r>
    </w:p>
    <w:p w:rsidR="00000000" w:rsidDel="00000000" w:rsidP="00000000" w:rsidRDefault="00000000" w:rsidRPr="00000000" w14:paraId="00000012">
      <w:pPr>
        <w:pageBreakBefore w:val="0"/>
        <w:jc w:val="center"/>
        <w:rPr>
          <w:b w:val="1"/>
          <w:sz w:val="40"/>
          <w:szCs w:val="40"/>
        </w:rPr>
      </w:pPr>
      <w:r w:rsidDel="00000000" w:rsidR="00000000" w:rsidRPr="00000000">
        <w:rPr>
          <w:rtl w:val="0"/>
        </w:rPr>
      </w:r>
    </w:p>
    <w:p w:rsidR="00000000" w:rsidDel="00000000" w:rsidP="00000000" w:rsidRDefault="00000000" w:rsidRPr="00000000" w14:paraId="00000013">
      <w:pPr>
        <w:pageBreakBefore w:val="0"/>
        <w:jc w:val="center"/>
        <w:rPr>
          <w:b w:val="1"/>
          <w:sz w:val="40"/>
          <w:szCs w:val="40"/>
        </w:rPr>
      </w:pPr>
      <w:r w:rsidDel="00000000" w:rsidR="00000000" w:rsidRPr="00000000">
        <w:rPr>
          <w:rtl w:val="0"/>
        </w:rPr>
      </w:r>
    </w:p>
    <w:p w:rsidR="00000000" w:rsidDel="00000000" w:rsidP="00000000" w:rsidRDefault="00000000" w:rsidRPr="00000000" w14:paraId="00000014">
      <w:pPr>
        <w:pageBreakBefore w:val="0"/>
        <w:jc w:val="center"/>
        <w:rPr>
          <w:b w:val="1"/>
          <w:sz w:val="40"/>
          <w:szCs w:val="40"/>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b w:val="1"/>
          <w:sz w:val="28"/>
          <w:szCs w:val="28"/>
          <w:rtl w:val="0"/>
        </w:rPr>
        <w:t xml:space="preserve">Revision History</w:t>
      </w:r>
      <w:r w:rsidDel="00000000" w:rsidR="00000000" w:rsidRPr="00000000">
        <w:rPr>
          <w:rtl w:val="0"/>
        </w:rPr>
      </w:r>
    </w:p>
    <w:tbl>
      <w:tblPr>
        <w:tblStyle w:val="Table1"/>
        <w:tblW w:w="948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200"/>
        <w:gridCol w:w="1770"/>
        <w:gridCol w:w="2160"/>
        <w:gridCol w:w="2160"/>
        <w:gridCol w:w="1320"/>
        <w:tblGridChange w:id="0">
          <w:tblGrid>
            <w:gridCol w:w="870"/>
            <w:gridCol w:w="1200"/>
            <w:gridCol w:w="1770"/>
            <w:gridCol w:w="2160"/>
            <w:gridCol w:w="2160"/>
            <w:gridCol w:w="132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after="0" w:line="240" w:lineRule="auto"/>
              <w:jc w:val="center"/>
              <w:rPr>
                <w:b w:val="1"/>
                <w:sz w:val="20"/>
                <w:szCs w:val="20"/>
              </w:rPr>
            </w:pPr>
            <w:r w:rsidDel="00000000" w:rsidR="00000000" w:rsidRPr="00000000">
              <w:rPr>
                <w:b w:val="1"/>
                <w:sz w:val="20"/>
                <w:szCs w:val="20"/>
                <w:rtl w:val="0"/>
              </w:rPr>
              <w:t xml:space="preserve">Version</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after="0" w:line="240" w:lineRule="auto"/>
              <w:jc w:val="center"/>
              <w:rPr>
                <w:b w:val="1"/>
                <w:sz w:val="20"/>
                <w:szCs w:val="20"/>
              </w:rPr>
            </w:pPr>
            <w:r w:rsidDel="00000000" w:rsidR="00000000" w:rsidRPr="00000000">
              <w:rPr>
                <w:b w:val="1"/>
                <w:sz w:val="20"/>
                <w:szCs w:val="20"/>
                <w:rtl w:val="0"/>
              </w:rPr>
              <w:t xml:space="preserve">Revision Date</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after="0" w:line="240" w:lineRule="auto"/>
              <w:jc w:val="center"/>
              <w:rPr>
                <w:b w:val="1"/>
                <w:sz w:val="20"/>
                <w:szCs w:val="20"/>
              </w:rPr>
            </w:pPr>
            <w:r w:rsidDel="00000000" w:rsidR="00000000" w:rsidRPr="00000000">
              <w:rPr>
                <w:b w:val="1"/>
                <w:sz w:val="20"/>
                <w:szCs w:val="20"/>
                <w:rtl w:val="0"/>
              </w:rPr>
              <w:t xml:space="preserve">Description of Changes</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after="0" w:line="240" w:lineRule="auto"/>
              <w:jc w:val="center"/>
              <w:rPr>
                <w:b w:val="1"/>
                <w:sz w:val="20"/>
                <w:szCs w:val="20"/>
              </w:rPr>
            </w:pPr>
            <w:r w:rsidDel="00000000" w:rsidR="00000000" w:rsidRPr="00000000">
              <w:rPr>
                <w:b w:val="1"/>
                <w:sz w:val="20"/>
                <w:szCs w:val="20"/>
                <w:rtl w:val="0"/>
              </w:rPr>
              <w:t xml:space="preserve">Modifier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after="0" w:line="240" w:lineRule="auto"/>
              <w:jc w:val="center"/>
              <w:rPr>
                <w:b w:val="1"/>
                <w:sz w:val="20"/>
                <w:szCs w:val="20"/>
              </w:rPr>
            </w:pPr>
            <w:r w:rsidDel="00000000" w:rsidR="00000000" w:rsidRPr="00000000">
              <w:rPr>
                <w:b w:val="1"/>
                <w:sz w:val="20"/>
                <w:szCs w:val="20"/>
                <w:rtl w:val="0"/>
              </w:rPr>
              <w:t xml:space="preserve">Approver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after="0" w:line="240" w:lineRule="auto"/>
              <w:jc w:val="center"/>
              <w:rPr>
                <w:b w:val="1"/>
                <w:sz w:val="20"/>
                <w:szCs w:val="20"/>
              </w:rPr>
            </w:pPr>
            <w:r w:rsidDel="00000000" w:rsidR="00000000" w:rsidRPr="00000000">
              <w:rPr>
                <w:b w:val="1"/>
                <w:sz w:val="20"/>
                <w:szCs w:val="20"/>
                <w:rtl w:val="0"/>
              </w:rPr>
              <w:t xml:space="preserve">Approval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after="0" w:line="240" w:lineRule="auto"/>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after="0" w:line="240" w:lineRule="auto"/>
              <w:jc w:val="center"/>
              <w:rPr>
                <w:sz w:val="20"/>
                <w:szCs w:val="20"/>
              </w:rPr>
            </w:pPr>
            <w:r w:rsidDel="00000000" w:rsidR="00000000" w:rsidRPr="00000000">
              <w:rPr>
                <w:sz w:val="20"/>
                <w:szCs w:val="20"/>
                <w:rtl w:val="0"/>
              </w:rPr>
              <w:t xml:space="preserve">05/30/2019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after="0" w:line="240" w:lineRule="auto"/>
              <w:jc w:val="center"/>
              <w:rPr>
                <w:sz w:val="20"/>
                <w:szCs w:val="20"/>
              </w:rPr>
            </w:pPr>
            <w:r w:rsidDel="00000000" w:rsidR="00000000" w:rsidRPr="00000000">
              <w:rPr>
                <w:sz w:val="20"/>
                <w:szCs w:val="20"/>
                <w:rtl w:val="0"/>
              </w:rPr>
              <w:t xml:space="preserve">Initial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after="0" w:line="240" w:lineRule="auto"/>
              <w:jc w:val="center"/>
              <w:rPr>
                <w:sz w:val="20"/>
                <w:szCs w:val="20"/>
              </w:rPr>
            </w:pPr>
            <w:r w:rsidDel="00000000" w:rsidR="00000000" w:rsidRPr="00000000">
              <w:rPr>
                <w:sz w:val="20"/>
                <w:szCs w:val="20"/>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after="0" w:line="240" w:lineRule="auto"/>
              <w:jc w:val="center"/>
              <w:rPr>
                <w:sz w:val="20"/>
                <w:szCs w:val="20"/>
              </w:rPr>
            </w:pPr>
            <w:r w:rsidDel="00000000" w:rsidR="00000000" w:rsidRPr="00000000">
              <w:rPr>
                <w:sz w:val="20"/>
                <w:szCs w:val="20"/>
                <w:rtl w:val="0"/>
              </w:rPr>
              <w:t xml:space="preserve">Corey Doyle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after="0" w:line="240" w:lineRule="auto"/>
              <w:jc w:val="center"/>
              <w:rPr>
                <w:sz w:val="20"/>
                <w:szCs w:val="20"/>
              </w:rPr>
            </w:pPr>
            <w:r w:rsidDel="00000000" w:rsidR="00000000" w:rsidRPr="00000000">
              <w:rPr>
                <w:sz w:val="20"/>
                <w:szCs w:val="20"/>
                <w:rtl w:val="0"/>
              </w:rPr>
              <w:t xml:space="preserve">06/12/2019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after="0" w:line="240" w:lineRule="auto"/>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after="0" w:line="240" w:lineRule="auto"/>
              <w:jc w:val="center"/>
              <w:rPr>
                <w:sz w:val="20"/>
                <w:szCs w:val="20"/>
              </w:rPr>
            </w:pPr>
            <w:r w:rsidDel="00000000" w:rsidR="00000000" w:rsidRPr="00000000">
              <w:rPr>
                <w:sz w:val="20"/>
                <w:szCs w:val="20"/>
                <w:rtl w:val="0"/>
              </w:rPr>
              <w:t xml:space="preserve">06/15/2019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after="0" w:line="240" w:lineRule="auto"/>
              <w:jc w:val="center"/>
              <w:rPr>
                <w:sz w:val="20"/>
                <w:szCs w:val="20"/>
              </w:rPr>
            </w:pPr>
            <w:r w:rsidDel="00000000" w:rsidR="00000000" w:rsidRPr="00000000">
              <w:rPr>
                <w:sz w:val="20"/>
                <w:szCs w:val="20"/>
                <w:rtl w:val="0"/>
              </w:rPr>
              <w:t xml:space="preserve">Final template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after="0" w:line="240" w:lineRule="auto"/>
              <w:jc w:val="center"/>
              <w:rPr>
                <w:sz w:val="20"/>
                <w:szCs w:val="20"/>
              </w:rPr>
            </w:pPr>
            <w:r w:rsidDel="00000000" w:rsidR="00000000" w:rsidRPr="00000000">
              <w:rPr>
                <w:sz w:val="20"/>
                <w:szCs w:val="20"/>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after="0" w:line="240" w:lineRule="auto"/>
              <w:jc w:val="center"/>
              <w:rPr>
                <w:sz w:val="20"/>
                <w:szCs w:val="20"/>
              </w:rPr>
            </w:pPr>
            <w:r w:rsidDel="00000000" w:rsidR="00000000" w:rsidRPr="00000000">
              <w:rPr>
                <w:sz w:val="20"/>
                <w:szCs w:val="20"/>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after="0" w:line="240" w:lineRule="auto"/>
              <w:jc w:val="center"/>
              <w:rPr>
                <w:sz w:val="20"/>
                <w:szCs w:val="20"/>
              </w:rPr>
            </w:pPr>
            <w:r w:rsidDel="00000000" w:rsidR="00000000" w:rsidRPr="00000000">
              <w:rPr>
                <w:sz w:val="20"/>
                <w:szCs w:val="20"/>
                <w:rtl w:val="0"/>
              </w:rPr>
              <w:t xml:space="preserve">06/15/2019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after="0" w:line="240" w:lineRule="auto"/>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after="0" w:line="240" w:lineRule="auto"/>
              <w:jc w:val="center"/>
              <w:rPr>
                <w:sz w:val="20"/>
                <w:szCs w:val="20"/>
              </w:rPr>
            </w:pPr>
            <w:r w:rsidDel="00000000" w:rsidR="00000000" w:rsidRPr="00000000">
              <w:rPr>
                <w:sz w:val="20"/>
                <w:szCs w:val="20"/>
                <w:rtl w:val="0"/>
              </w:rPr>
              <w:t xml:space="preserve">09/29/2020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120" w:before="120" w:line="240" w:lineRule="auto"/>
              <w:rPr>
                <w:sz w:val="20"/>
                <w:szCs w:val="20"/>
              </w:rPr>
            </w:pPr>
            <w:r w:rsidDel="00000000" w:rsidR="00000000" w:rsidRPr="00000000">
              <w:rPr>
                <w:sz w:val="20"/>
                <w:szCs w:val="20"/>
                <w:rtl w:val="0"/>
              </w:rPr>
              <w:t xml:space="preserve">Added Confidentiality Statement and Legal Disclaimer, updated TOC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after="0" w:line="240" w:lineRule="auto"/>
              <w:jc w:val="center"/>
              <w:rPr>
                <w:sz w:val="20"/>
                <w:szCs w:val="20"/>
              </w:rPr>
            </w:pPr>
            <w:r w:rsidDel="00000000" w:rsidR="00000000" w:rsidRPr="00000000">
              <w:rPr>
                <w:sz w:val="20"/>
                <w:szCs w:val="20"/>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after="0" w:line="240" w:lineRule="auto"/>
              <w:jc w:val="center"/>
              <w:rPr>
                <w:sz w:val="20"/>
                <w:szCs w:val="20"/>
              </w:rPr>
            </w:pPr>
            <w:r w:rsidDel="00000000" w:rsidR="00000000" w:rsidRPr="00000000">
              <w:rPr>
                <w:sz w:val="20"/>
                <w:szCs w:val="20"/>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after="0" w:line="240" w:lineRule="auto"/>
              <w:jc w:val="center"/>
              <w:rPr>
                <w:sz w:val="20"/>
                <w:szCs w:val="20"/>
              </w:rPr>
            </w:pPr>
            <w:r w:rsidDel="00000000" w:rsidR="00000000" w:rsidRPr="00000000">
              <w:rPr>
                <w:sz w:val="20"/>
                <w:szCs w:val="20"/>
                <w:rtl w:val="0"/>
              </w:rPr>
              <w:t xml:space="preserve">09/29/2020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line="240" w:lineRule="auto"/>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after="0" w:line="240" w:lineRule="auto"/>
              <w:jc w:val="center"/>
              <w:rPr>
                <w:sz w:val="20"/>
                <w:szCs w:val="20"/>
              </w:rPr>
            </w:pPr>
            <w:r w:rsidDel="00000000" w:rsidR="00000000" w:rsidRPr="00000000">
              <w:rPr>
                <w:sz w:val="20"/>
                <w:szCs w:val="20"/>
                <w:rtl w:val="0"/>
              </w:rPr>
              <w:t xml:space="preserve">05/11/2024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after="0" w:line="240" w:lineRule="auto"/>
              <w:jc w:val="center"/>
              <w:rPr>
                <w:sz w:val="20"/>
                <w:szCs w:val="20"/>
              </w:rPr>
            </w:pPr>
            <w:r w:rsidDel="00000000" w:rsidR="00000000" w:rsidRPr="00000000">
              <w:rPr>
                <w:sz w:val="20"/>
                <w:szCs w:val="20"/>
                <w:rtl w:val="0"/>
              </w:rPr>
              <w:t xml:space="preserve">Annual Document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0" w:line="240" w:lineRule="auto"/>
              <w:jc w:val="center"/>
              <w:rPr>
                <w:sz w:val="20"/>
                <w:szCs w:val="20"/>
              </w:rPr>
            </w:pPr>
            <w:r w:rsidDel="00000000" w:rsidR="00000000" w:rsidRPr="00000000">
              <w:rPr>
                <w:sz w:val="20"/>
                <w:szCs w:val="20"/>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after="0" w:line="240" w:lineRule="auto"/>
              <w:jc w:val="center"/>
              <w:rPr>
                <w:sz w:val="20"/>
                <w:szCs w:val="20"/>
              </w:rPr>
            </w:pPr>
            <w:hyperlink r:id="rId7">
              <w:r w:rsidDel="00000000" w:rsidR="00000000" w:rsidRPr="00000000">
                <w:rPr>
                  <w:color w:val="0000ee"/>
                  <w:u w:val="single"/>
                  <w:shd w:fill="auto" w:val="clear"/>
                  <w:rtl w:val="0"/>
                </w:rPr>
                <w:t xml:space="preserve">Corey Doyle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0" w:line="240" w:lineRule="auto"/>
              <w:jc w:val="center"/>
              <w:rPr>
                <w:sz w:val="20"/>
                <w:szCs w:val="20"/>
              </w:rPr>
            </w:pPr>
            <w:r w:rsidDel="00000000" w:rsidR="00000000" w:rsidRPr="00000000">
              <w:rPr>
                <w:sz w:val="20"/>
                <w:szCs w:val="20"/>
                <w:rtl w:val="0"/>
              </w:rPr>
              <w:t xml:space="preserve">05/13/2024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after="0"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after="0"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after="0" w:line="240" w:lineRule="auto"/>
              <w:jc w:val="center"/>
              <w:rPr>
                <w:sz w:val="20"/>
                <w:szCs w:val="20"/>
              </w:rPr>
            </w:pPr>
            <w:r w:rsidDel="00000000" w:rsidR="00000000" w:rsidRPr="00000000">
              <w:rPr>
                <w:rtl w:val="0"/>
              </w:rPr>
            </w:r>
          </w:p>
        </w:tc>
      </w:tr>
    </w:tbl>
    <w:p w:rsidR="00000000" w:rsidDel="00000000" w:rsidP="00000000" w:rsidRDefault="00000000" w:rsidRPr="00000000" w14:paraId="0000004C">
      <w:pPr>
        <w:pageBreakBefore w:val="0"/>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jc w:val="center"/>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pageBreakBefore w:val="0"/>
            <w:tabs>
              <w:tab w:val="right" w:leader="none" w:pos="936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ff8w39bfosym">
            <w:r w:rsidDel="00000000" w:rsidR="00000000" w:rsidRPr="00000000">
              <w:rPr>
                <w:b w:val="1"/>
                <w:rtl w:val="0"/>
              </w:rPr>
              <w:t xml:space="preserve">CONFIDENTIALITY STATEMENT AND LEGAL DISCLAIMER</w:t>
            </w:r>
          </w:hyperlink>
          <w:r w:rsidDel="00000000" w:rsidR="00000000" w:rsidRPr="00000000">
            <w:rPr>
              <w:b w:val="1"/>
              <w:rtl w:val="0"/>
            </w:rPr>
            <w:tab/>
          </w:r>
          <w:r w:rsidDel="00000000" w:rsidR="00000000" w:rsidRPr="00000000">
            <w:fldChar w:fldCharType="begin"/>
            <w:instrText xml:space="preserve"> PAGEREF _ff8w39bfosym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f4yvlg6u3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Title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_vf4yvlg6u3h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System Architecture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Physical Architecture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Logical Architecture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User Interface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System Details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Components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Reusable Components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User Interface Elements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 Database Entities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 Resources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w:t>
            </w:r>
          </w:hyperlink>
          <w:hyperlink w:anchor="_lnxbz9">
            <w:r w:rsidDel="00000000" w:rsidR="00000000" w:rsidRPr="00000000">
              <w:rPr>
                <w:rtl w:val="0"/>
              </w:rPr>
              <w:t xml:space="preserve">Interrelationships</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interfaces between the </w:t>
            </w:r>
          </w:hyperlink>
          <w:r w:rsidDel="00000000" w:rsidR="00000000" w:rsidRPr="00000000">
            <w:rPr>
              <w:rtl w:val="0"/>
            </w:rPr>
            <w:t xml:space="preserve">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Integration </w:t>
            </w:r>
          </w:hyperlink>
          <w:r w:rsidDel="00000000" w:rsidR="00000000" w:rsidRPr="00000000">
            <w:rPr>
              <w:rtl w:val="0"/>
            </w:rPr>
            <w:t xml:space="preserve">Strategy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 Product Integration Phases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 Product Integration Sequence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 Interface Requirement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4.4.4. Schedule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4.4.5. Tools Required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4.4.6. Environment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Data Model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Data Dictionary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E-R Model(s)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Design Considerations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Limitations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Alternate designs considered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w:t>
            </w:r>
          </w:hyperlink>
          <w:hyperlink w:anchor="_49x2ik5">
            <w:r w:rsidDel="00000000" w:rsidR="00000000" w:rsidRPr="00000000">
              <w:rPr>
                <w:b w:val="1"/>
                <w:rtl w:val="0"/>
              </w:rPr>
              <w:t xml:space="preserve">Non-Functional</w:t>
            </w:r>
          </w:hyperlink>
          <w:hyperlink w:anchor="_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Goals and Guidelines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right" w:leader="none"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Additional Information, if any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pageBreakBefore w:val="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keepNext w:val="1"/>
        <w:keepLines w:val="1"/>
        <w:pageBreakBefore w:val="0"/>
        <w:spacing w:after="120" w:before="360" w:line="360" w:lineRule="auto"/>
        <w:jc w:val="center"/>
        <w:rPr>
          <w:rFonts w:ascii="Arial" w:cs="Arial" w:eastAsia="Arial" w:hAnsi="Arial"/>
        </w:rPr>
      </w:pPr>
      <w:bookmarkStart w:colFirst="0" w:colLast="0" w:name="_ff8w39bfosym" w:id="0"/>
      <w:bookmarkEnd w:id="0"/>
      <w:r w:rsidDel="00000000" w:rsidR="00000000" w:rsidRPr="00000000">
        <w:rPr>
          <w:rFonts w:ascii="Arial" w:cs="Arial" w:eastAsia="Arial" w:hAnsi="Arial"/>
          <w:rtl w:val="0"/>
        </w:rPr>
        <w:t xml:space="preserve">CONFIDENTIALITY STATEMENT AND LEGAL DISCLAIMER</w:t>
      </w:r>
    </w:p>
    <w:p w:rsidR="00000000" w:rsidDel="00000000" w:rsidP="00000000" w:rsidRDefault="00000000" w:rsidRPr="00000000" w14:paraId="00000070">
      <w:pPr>
        <w:pageBreakBefore w:val="0"/>
        <w:spacing w:line="360" w:lineRule="auto"/>
        <w:jc w:val="both"/>
        <w:rPr>
          <w:rFonts w:ascii="Arial" w:cs="Arial" w:eastAsia="Arial" w:hAnsi="Arial"/>
        </w:rPr>
      </w:pPr>
      <w:r w:rsidDel="00000000" w:rsidR="00000000" w:rsidRPr="00000000">
        <w:rPr>
          <w:rFonts w:ascii="Arial" w:cs="Arial" w:eastAsia="Arial" w:hAnsi="Arial"/>
          <w:color w:val="0d0d0d"/>
          <w:sz w:val="28"/>
          <w:szCs w:val="28"/>
          <w:rtl w:val="0"/>
        </w:rPr>
        <w:t xml:space="preserve">The information in this document is confidential, privileged, and only for the intended recipient's information. It may not be used, published, or redistributed without prior written consent from CTAC. If you are not the intended recipient, you may not disclose or use the information in this document in any way. Any review, retransmission, dissemination, or other use of, or taking any action in reliance upon this information by persons or entities other than the intended recipient is prohibited. If you got access to or received this document in error, please contact the owner and delete the document from all electronic devices.</w:t>
      </w:r>
      <w:r w:rsidDel="00000000" w:rsidR="00000000" w:rsidRPr="00000000">
        <w:rPr>
          <w:rtl w:val="0"/>
        </w:rPr>
      </w:r>
    </w:p>
    <w:p w:rsidR="00000000" w:rsidDel="00000000" w:rsidP="00000000" w:rsidRDefault="00000000" w:rsidRPr="00000000" w14:paraId="00000071">
      <w:pPr>
        <w:pStyle w:val="Heading1"/>
        <w:pageBreakBefore w:val="0"/>
        <w:ind w:left="0" w:firstLine="0"/>
        <w:rPr/>
      </w:pPr>
      <w:bookmarkStart w:colFirst="0" w:colLast="0" w:name="_4mc1t1czzxoi" w:id="1"/>
      <w:bookmarkEnd w:id="1"/>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pageBreakBefore w:val="0"/>
        <w:ind w:left="0" w:firstLine="0"/>
        <w:rPr/>
      </w:pPr>
      <w:bookmarkStart w:colFirst="0" w:colLast="0" w:name="_vf4yvlg6u3h" w:id="2"/>
      <w:bookmarkEnd w:id="2"/>
      <w:r w:rsidDel="00000000" w:rsidR="00000000" w:rsidRPr="00000000">
        <w:rPr>
          <w:rtl w:val="0"/>
        </w:rPr>
        <w:t xml:space="preserve">1. Title</w:t>
      </w:r>
    </w:p>
    <w:p w:rsidR="00000000" w:rsidDel="00000000" w:rsidP="00000000" w:rsidRDefault="00000000" w:rsidRPr="00000000" w14:paraId="00000073">
      <w:pPr>
        <w:pageBreakBefore w:val="0"/>
        <w:ind w:left="540"/>
        <w:rPr/>
      </w:pPr>
      <w:r w:rsidDel="00000000" w:rsidR="00000000" w:rsidRPr="00000000">
        <w:rPr>
          <w:rtl w:val="0"/>
        </w:rPr>
        <w:t xml:space="preserve">Project Code: </w:t>
      </w:r>
    </w:p>
    <w:p w:rsidR="00000000" w:rsidDel="00000000" w:rsidP="00000000" w:rsidRDefault="00000000" w:rsidRPr="00000000" w14:paraId="00000074">
      <w:pPr>
        <w:pageBreakBefore w:val="0"/>
        <w:ind w:left="540"/>
        <w:rPr/>
      </w:pPr>
      <w:r w:rsidDel="00000000" w:rsidR="00000000" w:rsidRPr="00000000">
        <w:rPr>
          <w:rtl w:val="0"/>
        </w:rPr>
        <w:t xml:space="preserve">Project Name: &lt;</w:t>
      </w:r>
      <w:r w:rsidDel="00000000" w:rsidR="00000000" w:rsidRPr="00000000">
        <w:rPr>
          <w:i w:val="1"/>
          <w:rtl w:val="0"/>
        </w:rPr>
        <w:t xml:space="preserve"> Project name to which this document belongs</w:t>
      </w:r>
      <w:r w:rsidDel="00000000" w:rsidR="00000000" w:rsidRPr="00000000">
        <w:rPr>
          <w:rtl w:val="0"/>
        </w:rPr>
        <w:t xml:space="preserve"> &gt;</w:t>
      </w:r>
    </w:p>
    <w:p w:rsidR="00000000" w:rsidDel="00000000" w:rsidP="00000000" w:rsidRDefault="00000000" w:rsidRPr="00000000" w14:paraId="00000075">
      <w:pPr>
        <w:pageBreakBefore w:val="0"/>
        <w:ind w:left="540"/>
        <w:rPr/>
      </w:pPr>
      <w:r w:rsidDel="00000000" w:rsidR="00000000" w:rsidRPr="00000000">
        <w:rPr>
          <w:rtl w:val="0"/>
        </w:rPr>
        <w:t xml:space="preserve">System Name:  &lt; </w:t>
      </w:r>
      <w:r w:rsidDel="00000000" w:rsidR="00000000" w:rsidRPr="00000000">
        <w:rPr>
          <w:i w:val="1"/>
          <w:rtl w:val="0"/>
        </w:rPr>
        <w:t xml:space="preserve">Name of the system to which this component will be added </w:t>
      </w:r>
      <w:r w:rsidDel="00000000" w:rsidR="00000000" w:rsidRPr="00000000">
        <w:rPr>
          <w:rtl w:val="0"/>
        </w:rPr>
        <w:t xml:space="preserve">&gt;</w:t>
      </w:r>
    </w:p>
    <w:p w:rsidR="00000000" w:rsidDel="00000000" w:rsidP="00000000" w:rsidRDefault="00000000" w:rsidRPr="00000000" w14:paraId="00000076">
      <w:pPr>
        <w:pageBreakBefore w:val="0"/>
        <w:ind w:left="540"/>
        <w:rPr/>
      </w:pPr>
      <w:r w:rsidDel="00000000" w:rsidR="00000000" w:rsidRPr="00000000">
        <w:rPr>
          <w:rtl w:val="0"/>
        </w:rPr>
        <w:t xml:space="preserve">Component Name:  &lt; </w:t>
      </w:r>
      <w:r w:rsidDel="00000000" w:rsidR="00000000" w:rsidRPr="00000000">
        <w:rPr>
          <w:i w:val="1"/>
          <w:rtl w:val="0"/>
        </w:rPr>
        <w:t xml:space="preserve">Component for which High-level design applies</w:t>
      </w:r>
      <w:r w:rsidDel="00000000" w:rsidR="00000000" w:rsidRPr="00000000">
        <w:rPr>
          <w:rtl w:val="0"/>
        </w:rPr>
        <w:t xml:space="preserve"> &gt;</w:t>
      </w:r>
    </w:p>
    <w:p w:rsidR="00000000" w:rsidDel="00000000" w:rsidP="00000000" w:rsidRDefault="00000000" w:rsidRPr="00000000" w14:paraId="00000077">
      <w:pPr>
        <w:pStyle w:val="Heading1"/>
        <w:pageBreakBefore w:val="0"/>
        <w:spacing w:after="0" w:lineRule="auto"/>
        <w:ind w:left="540"/>
        <w:rPr/>
      </w:pPr>
      <w:r w:rsidDel="00000000" w:rsidR="00000000" w:rsidRPr="00000000">
        <w:rPr>
          <w:rtl w:val="0"/>
        </w:rPr>
      </w:r>
    </w:p>
    <w:p w:rsidR="00000000" w:rsidDel="00000000" w:rsidP="00000000" w:rsidRDefault="00000000" w:rsidRPr="00000000" w14:paraId="00000078">
      <w:pPr>
        <w:pStyle w:val="Heading1"/>
        <w:pageBreakBefore w:val="0"/>
        <w:spacing w:before="0" w:lineRule="auto"/>
        <w:ind w:left="0" w:firstLine="0"/>
        <w:rPr/>
      </w:pPr>
      <w:bookmarkStart w:colFirst="0" w:colLast="0" w:name="_1fob9te" w:id="3"/>
      <w:bookmarkEnd w:id="3"/>
      <w:r w:rsidDel="00000000" w:rsidR="00000000" w:rsidRPr="00000000">
        <w:rPr>
          <w:rtl w:val="0"/>
        </w:rPr>
        <w:t xml:space="preserve">2. Introduction</w:t>
      </w:r>
    </w:p>
    <w:p w:rsidR="00000000" w:rsidDel="00000000" w:rsidP="00000000" w:rsidRDefault="00000000" w:rsidRPr="00000000" w14:paraId="00000079">
      <w:pPr>
        <w:pageBreakBefore w:val="0"/>
        <w:ind w:left="540"/>
        <w:jc w:val="both"/>
        <w:rPr>
          <w:i w:val="1"/>
        </w:rPr>
      </w:pPr>
      <w:r w:rsidDel="00000000" w:rsidR="00000000" w:rsidRPr="00000000">
        <w:rPr>
          <w:rtl w:val="0"/>
        </w:rPr>
        <w:t xml:space="preserve">&lt; </w:t>
      </w:r>
      <w:r w:rsidDel="00000000" w:rsidR="00000000" w:rsidRPr="00000000">
        <w:rPr>
          <w:i w:val="1"/>
          <w:rtl w:val="0"/>
        </w:rPr>
        <w:t xml:space="preserve">Provide an introduction to the system for which this High-level design is done.</w:t>
      </w:r>
    </w:p>
    <w:p w:rsidR="00000000" w:rsidDel="00000000" w:rsidP="00000000" w:rsidRDefault="00000000" w:rsidRPr="00000000" w14:paraId="0000007A">
      <w:pPr>
        <w:pageBreakBefore w:val="0"/>
        <w:ind w:left="540"/>
        <w:jc w:val="both"/>
        <w:rPr>
          <w:i w:val="1"/>
        </w:rPr>
      </w:pPr>
      <w:r w:rsidDel="00000000" w:rsidR="00000000" w:rsidRPr="00000000">
        <w:rPr>
          <w:i w:val="1"/>
          <w:rtl w:val="0"/>
        </w:rPr>
        <w:t xml:space="preserve">This can include a brief description of the application functionality, proposed environment, implicit requirements, etc.  The intent is to provide a background to the proposed High-level design.  Optionally, the designer can add references to the acceptance criteria that guide the High-level design.</w:t>
      </w:r>
    </w:p>
    <w:p w:rsidR="00000000" w:rsidDel="00000000" w:rsidP="00000000" w:rsidRDefault="00000000" w:rsidRPr="00000000" w14:paraId="0000007B">
      <w:pPr>
        <w:pageBreakBefore w:val="0"/>
        <w:ind w:left="540"/>
        <w:jc w:val="both"/>
        <w:rPr/>
      </w:pPr>
      <w:r w:rsidDel="00000000" w:rsidR="00000000" w:rsidRPr="00000000">
        <w:rPr>
          <w:i w:val="1"/>
          <w:rtl w:val="0"/>
        </w:rPr>
        <w:t xml:space="preserve">Identify some of the key issues that the proposed high-level design will resolve.  This can involve items like re-usability, maintainability, testability, performance, security, scalability, extensibility, high availability, fault tolerance, load balancing, backup and recovery, portability, safety, etc.</w:t>
      </w:r>
      <w:r w:rsidDel="00000000" w:rsidR="00000000" w:rsidRPr="00000000">
        <w:rPr>
          <w:rtl w:val="0"/>
        </w:rPr>
        <w:t xml:space="preserve">&gt;</w:t>
      </w:r>
    </w:p>
    <w:p w:rsidR="00000000" w:rsidDel="00000000" w:rsidP="00000000" w:rsidRDefault="00000000" w:rsidRPr="00000000" w14:paraId="0000007C">
      <w:pPr>
        <w:pageBreakBefore w:val="0"/>
        <w:ind w:left="540"/>
        <w:jc w:val="both"/>
        <w:rPr/>
      </w:pPr>
      <w:r w:rsidDel="00000000" w:rsidR="00000000" w:rsidRPr="00000000">
        <w:rPr>
          <w:rtl w:val="0"/>
        </w:rPr>
        <w:t xml:space="preserve">&lt; </w:t>
      </w:r>
      <w:r w:rsidDel="00000000" w:rsidR="00000000" w:rsidRPr="00000000">
        <w:rPr>
          <w:i w:val="1"/>
          <w:rtl w:val="0"/>
        </w:rPr>
        <w:t xml:space="preserve">Give a brief outline of what is presented in the subsequent sections*</w:t>
      </w:r>
      <w:r w:rsidDel="00000000" w:rsidR="00000000" w:rsidRPr="00000000">
        <w:rPr>
          <w:rtl w:val="0"/>
        </w:rPr>
        <w:t xml:space="preserve"> &gt;</w:t>
      </w:r>
    </w:p>
    <w:p w:rsidR="00000000" w:rsidDel="00000000" w:rsidP="00000000" w:rsidRDefault="00000000" w:rsidRPr="00000000" w14:paraId="0000007D">
      <w:pPr>
        <w:pageBreakBefore w:val="0"/>
        <w:ind w:left="540"/>
        <w:jc w:val="both"/>
        <w:rPr/>
      </w:pPr>
      <w:r w:rsidDel="00000000" w:rsidR="00000000" w:rsidRPr="00000000">
        <w:rPr>
          <w:rtl w:val="0"/>
        </w:rPr>
        <w:t xml:space="preserve">*Note – The subsequent sections of the template outline possible sections that can be covered in High-level design.  Depending on the project requirements, one or more of the sections may be not applicable</w:t>
      </w:r>
    </w:p>
    <w:p w:rsidR="00000000" w:rsidDel="00000000" w:rsidP="00000000" w:rsidRDefault="00000000" w:rsidRPr="00000000" w14:paraId="0000007E">
      <w:pPr>
        <w:pStyle w:val="Heading1"/>
        <w:pageBreakBefore w:val="0"/>
        <w:ind w:left="0" w:firstLine="0"/>
        <w:rPr/>
      </w:pPr>
      <w:bookmarkStart w:colFirst="0" w:colLast="0" w:name="_3znysh7" w:id="4"/>
      <w:bookmarkEnd w:id="4"/>
      <w:r w:rsidDel="00000000" w:rsidR="00000000" w:rsidRPr="00000000">
        <w:rPr>
          <w:rtl w:val="0"/>
        </w:rPr>
        <w:t xml:space="preserve">3. System Architecture</w:t>
      </w:r>
    </w:p>
    <w:p w:rsidR="00000000" w:rsidDel="00000000" w:rsidP="00000000" w:rsidRDefault="00000000" w:rsidRPr="00000000" w14:paraId="0000007F">
      <w:pPr>
        <w:pageBreakBefore w:val="0"/>
        <w:ind w:left="540"/>
        <w:rPr/>
      </w:pPr>
      <w:r w:rsidDel="00000000" w:rsidR="00000000" w:rsidRPr="00000000">
        <w:rPr>
          <w:rtl w:val="0"/>
        </w:rPr>
        <w:t xml:space="preserve">Any system consists of three types of architectures.</w:t>
      </w:r>
    </w:p>
    <w:p w:rsidR="00000000" w:rsidDel="00000000" w:rsidP="00000000" w:rsidRDefault="00000000" w:rsidRPr="00000000" w14:paraId="00000080">
      <w:pPr>
        <w:pStyle w:val="Heading2"/>
        <w:pageBreakBefore w:val="0"/>
        <w:ind w:left="0" w:firstLine="0"/>
        <w:jc w:val="both"/>
        <w:rPr/>
      </w:pPr>
      <w:bookmarkStart w:colFirst="0" w:colLast="0" w:name="_2et92p0" w:id="5"/>
      <w:bookmarkEnd w:id="5"/>
      <w:r w:rsidDel="00000000" w:rsidR="00000000" w:rsidRPr="00000000">
        <w:rPr>
          <w:rtl w:val="0"/>
        </w:rPr>
        <w:t xml:space="preserve">3.1. Physical Architecture</w:t>
      </w:r>
    </w:p>
    <w:p w:rsidR="00000000" w:rsidDel="00000000" w:rsidP="00000000" w:rsidRDefault="00000000" w:rsidRPr="00000000" w14:paraId="00000081">
      <w:pPr>
        <w:pageBreakBefore w:val="0"/>
        <w:ind w:left="720"/>
        <w:rPr/>
      </w:pPr>
      <w:r w:rsidDel="00000000" w:rsidR="00000000" w:rsidRPr="00000000">
        <w:rPr>
          <w:rtl w:val="0"/>
        </w:rPr>
        <w:t xml:space="preserve">&lt; </w:t>
      </w:r>
      <w:r w:rsidDel="00000000" w:rsidR="00000000" w:rsidRPr="00000000">
        <w:rPr>
          <w:i w:val="1"/>
          <w:rtl w:val="0"/>
        </w:rPr>
        <w:t xml:space="preserve">*Present the architecture diagram for the development and deployment environments</w:t>
      </w:r>
      <w:r w:rsidDel="00000000" w:rsidR="00000000" w:rsidRPr="00000000">
        <w:rPr>
          <w:rtl w:val="0"/>
        </w:rPr>
        <w:t xml:space="preserve"> &gt;</w:t>
      </w:r>
    </w:p>
    <w:p w:rsidR="00000000" w:rsidDel="00000000" w:rsidP="00000000" w:rsidRDefault="00000000" w:rsidRPr="00000000" w14:paraId="00000082">
      <w:pPr>
        <w:pageBreakBefore w:val="0"/>
        <w:ind w:left="720"/>
        <w:jc w:val="both"/>
        <w:rPr/>
      </w:pPr>
      <w:r w:rsidDel="00000000" w:rsidR="00000000" w:rsidRPr="00000000">
        <w:rPr>
          <w:rtl w:val="0"/>
        </w:rPr>
        <w:t xml:space="preserve">Physical architecture – the layout of the hardware and software elements (external to the application) and their interaction patterns.  In addition to the core application information, this architecture usually helps explain system-level features like load balancing, high availability, extensibility, etc.</w:t>
      </w:r>
    </w:p>
    <w:p w:rsidR="00000000" w:rsidDel="00000000" w:rsidP="00000000" w:rsidRDefault="00000000" w:rsidRPr="00000000" w14:paraId="00000083">
      <w:pPr>
        <w:pageBreakBefore w:val="0"/>
        <w:ind w:left="720"/>
        <w:rPr>
          <w:b w:val="1"/>
        </w:rPr>
      </w:pPr>
      <w:r w:rsidDel="00000000" w:rsidR="00000000" w:rsidRPr="00000000">
        <w:rPr>
          <w:b w:val="1"/>
          <w:rtl w:val="0"/>
        </w:rPr>
        <w:t xml:space="preserve">Hardware elements</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25" w:right="0" w:hanging="64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hardware elements that are part of the physical architecture.  These can be Machine details</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25" w:right="0" w:hanging="64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Disk and memory requirements</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25" w:right="0" w:hanging="64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elements (like routers, etc.)</w:t>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725" w:right="0" w:hanging="64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Disk sub-systems like (EMC2, NAS, etc.)</w:t>
      </w:r>
    </w:p>
    <w:p w:rsidR="00000000" w:rsidDel="00000000" w:rsidP="00000000" w:rsidRDefault="00000000" w:rsidRPr="00000000" w14:paraId="00000088">
      <w:pPr>
        <w:pageBreakBefore w:val="0"/>
        <w:ind w:left="720"/>
        <w:rPr>
          <w:b w:val="1"/>
        </w:rPr>
      </w:pPr>
      <w:r w:rsidDel="00000000" w:rsidR="00000000" w:rsidRPr="00000000">
        <w:rPr>
          <w:b w:val="1"/>
          <w:rtl w:val="0"/>
        </w:rPr>
        <w:t xml:space="preserve">Software elements</w:t>
      </w:r>
    </w:p>
    <w:p w:rsidR="00000000" w:rsidDel="00000000" w:rsidP="00000000" w:rsidRDefault="00000000" w:rsidRPr="00000000" w14:paraId="00000089">
      <w:pPr>
        <w:pageBreakBefore w:val="0"/>
        <w:ind w:left="720"/>
        <w:rPr/>
      </w:pPr>
      <w:r w:rsidDel="00000000" w:rsidR="00000000" w:rsidRPr="00000000">
        <w:rPr>
          <w:rtl w:val="0"/>
        </w:rPr>
        <w:t xml:space="preserve">Identify the software elements that are part of the physical architecture. These are items like</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25" w:right="0" w:hanging="64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systems (Windows NT, 2000, Unix, Solaris, etc.)</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25" w:right="0" w:hanging="64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servers</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25" w:right="0" w:hanging="64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servers</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25" w:right="0" w:hanging="64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servers</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725" w:right="0" w:hanging="645"/>
        <w:jc w:val="left"/>
        <w:rPr/>
      </w:pPr>
      <w:r w:rsidDel="00000000" w:rsidR="00000000" w:rsidRPr="00000000">
        <w:rPr>
          <w:rtl w:val="0"/>
        </w:rPr>
        <w:t xml:space="preserve">Third-party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tools (ReSharper, Crystal Reports, Install Shield, etc.)</w:t>
      </w:r>
    </w:p>
    <w:p w:rsidR="00000000" w:rsidDel="00000000" w:rsidP="00000000" w:rsidRDefault="00000000" w:rsidRPr="00000000" w14:paraId="0000008F">
      <w:pPr>
        <w:pageBreakBefore w:val="0"/>
        <w:ind w:left="720"/>
        <w:jc w:val="both"/>
        <w:rPr/>
      </w:pPr>
      <w:r w:rsidDel="00000000" w:rsidR="00000000" w:rsidRPr="00000000">
        <w:rPr>
          <w:rtl w:val="0"/>
        </w:rPr>
        <w:t xml:space="preserve">* Note – Often, it is not necessary that the whole application system or its full set of features be represented through a single physical architecture. If the need is felt for multiple views of the application system, then multiple architecture diagrams can be presented with the appropriate mention of hardware and software elements.</w:t>
      </w:r>
    </w:p>
    <w:p w:rsidR="00000000" w:rsidDel="00000000" w:rsidP="00000000" w:rsidRDefault="00000000" w:rsidRPr="00000000" w14:paraId="00000090">
      <w:pPr>
        <w:pageBreakBefore w:val="0"/>
        <w:ind w:left="720"/>
        <w:jc w:val="both"/>
        <w:rPr/>
      </w:pPr>
      <w:r w:rsidDel="00000000" w:rsidR="00000000" w:rsidRPr="00000000">
        <w:rPr>
          <w:rtl w:val="0"/>
        </w:rPr>
        <w:t xml:space="preserve">&lt; </w:t>
      </w:r>
      <w:r w:rsidDel="00000000" w:rsidR="00000000" w:rsidRPr="00000000">
        <w:rPr>
          <w:i w:val="1"/>
          <w:rtl w:val="0"/>
        </w:rPr>
        <w:t xml:space="preserve">Present a brief note on the rationale for selecting the above-mentioned physical architecture and outline the specific requirements and/or acceptance criteria that are satisfied by the use of this architecture</w:t>
      </w:r>
      <w:r w:rsidDel="00000000" w:rsidR="00000000" w:rsidRPr="00000000">
        <w:rPr>
          <w:rtl w:val="0"/>
        </w:rPr>
        <w:t xml:space="preserve"> &gt;</w:t>
      </w:r>
    </w:p>
    <w:p w:rsidR="00000000" w:rsidDel="00000000" w:rsidP="00000000" w:rsidRDefault="00000000" w:rsidRPr="00000000" w14:paraId="00000091">
      <w:pPr>
        <w:pageBreakBefore w:val="0"/>
        <w:ind w:left="720"/>
        <w:jc w:val="both"/>
        <w:rPr/>
      </w:pPr>
      <w:r w:rsidDel="00000000" w:rsidR="00000000" w:rsidRPr="00000000">
        <w:rPr>
          <w:rtl w:val="0"/>
        </w:rPr>
        <w:t xml:space="preserve">&lt; </w:t>
      </w:r>
      <w:r w:rsidDel="00000000" w:rsidR="00000000" w:rsidRPr="00000000">
        <w:rPr>
          <w:i w:val="1"/>
          <w:rtl w:val="0"/>
        </w:rPr>
        <w:t xml:space="preserve">If there is a possibility for alternate architectures, present the same with a mention of the possible design trade-offs</w:t>
      </w:r>
      <w:r w:rsidDel="00000000" w:rsidR="00000000" w:rsidRPr="00000000">
        <w:rPr>
          <w:rtl w:val="0"/>
        </w:rPr>
        <w:t xml:space="preserve"> &gt;</w:t>
      </w:r>
    </w:p>
    <w:p w:rsidR="00000000" w:rsidDel="00000000" w:rsidP="00000000" w:rsidRDefault="00000000" w:rsidRPr="00000000" w14:paraId="00000092">
      <w:pPr>
        <w:pageBreakBefore w:val="0"/>
        <w:ind w:left="540"/>
        <w:rPr/>
      </w:pPr>
      <w:r w:rsidDel="00000000" w:rsidR="00000000" w:rsidRPr="00000000">
        <w:rPr>
          <w:rtl w:val="0"/>
        </w:rPr>
      </w:r>
    </w:p>
    <w:p w:rsidR="00000000" w:rsidDel="00000000" w:rsidP="00000000" w:rsidRDefault="00000000" w:rsidRPr="00000000" w14:paraId="00000093">
      <w:pPr>
        <w:pStyle w:val="Heading2"/>
        <w:pageBreakBefore w:val="0"/>
        <w:ind w:left="0" w:firstLine="0"/>
        <w:jc w:val="both"/>
        <w:rPr/>
      </w:pPr>
      <w:bookmarkStart w:colFirst="0" w:colLast="0" w:name="_tyjcwt" w:id="6"/>
      <w:bookmarkEnd w:id="6"/>
      <w:r w:rsidDel="00000000" w:rsidR="00000000" w:rsidRPr="00000000">
        <w:rPr>
          <w:rtl w:val="0"/>
        </w:rPr>
        <w:t xml:space="preserve">3.2. Logical Architecture</w:t>
      </w:r>
    </w:p>
    <w:p w:rsidR="00000000" w:rsidDel="00000000" w:rsidP="00000000" w:rsidRDefault="00000000" w:rsidRPr="00000000" w14:paraId="00000094">
      <w:pPr>
        <w:pageBreakBefore w:val="0"/>
        <w:ind w:left="792"/>
        <w:jc w:val="both"/>
        <w:rPr/>
      </w:pPr>
      <w:r w:rsidDel="00000000" w:rsidR="00000000" w:rsidRPr="00000000">
        <w:rPr>
          <w:rtl w:val="0"/>
        </w:rPr>
        <w:t xml:space="preserve">Logical architecture – also called the software component architecture or the functional architecture, outlines the various software components that constitute the system and their interactions at a macro level. In addition to the functional description of the application, this architecture usually helps explain modularity, re-usability, scalability, extensibility, etc.</w:t>
      </w:r>
    </w:p>
    <w:p w:rsidR="00000000" w:rsidDel="00000000" w:rsidP="00000000" w:rsidRDefault="00000000" w:rsidRPr="00000000" w14:paraId="00000095">
      <w:pPr>
        <w:pageBreakBefore w:val="0"/>
        <w:ind w:left="792"/>
        <w:jc w:val="both"/>
        <w:rPr/>
      </w:pPr>
      <w:r w:rsidDel="00000000" w:rsidR="00000000" w:rsidRPr="00000000">
        <w:rPr>
          <w:rtl w:val="0"/>
        </w:rPr>
        <w:t xml:space="preserve">Logical architecture specifies a macro-level layout of the various objects that constitute the application, emphasizing their interactions.</w:t>
      </w:r>
    </w:p>
    <w:p w:rsidR="00000000" w:rsidDel="00000000" w:rsidP="00000000" w:rsidRDefault="00000000" w:rsidRPr="00000000" w14:paraId="00000096">
      <w:pPr>
        <w:pageBreakBefore w:val="0"/>
        <w:ind w:left="792"/>
        <w:jc w:val="both"/>
        <w:rPr/>
      </w:pPr>
      <w:r w:rsidDel="00000000" w:rsidR="00000000" w:rsidRPr="00000000">
        <w:rPr>
          <w:rtl w:val="0"/>
        </w:rPr>
        <w:t xml:space="preserve">Logical architecture can outline high-level components </w:t>
      </w:r>
    </w:p>
    <w:p w:rsidR="00000000" w:rsidDel="00000000" w:rsidP="00000000" w:rsidRDefault="00000000" w:rsidRPr="00000000" w14:paraId="00000097">
      <w:pPr>
        <w:pageBreakBefore w:val="0"/>
        <w:ind w:left="792"/>
        <w:jc w:val="both"/>
        <w:rPr/>
      </w:pPr>
      <w:r w:rsidDel="00000000" w:rsidR="00000000" w:rsidRPr="00000000">
        <w:rPr>
          <w:rtl w:val="0"/>
        </w:rPr>
        <w:t xml:space="preserve">It can outline an high-level abstraction of the application (avoid implementation issues) like the Conceptual object model that describes the </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25" w:right="0" w:hanging="64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Tiers</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25" w:right="0" w:hanging="64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Layers</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725" w:right="0" w:hanging="64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Interaction between the tiers</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725" w:right="0" w:hanging="64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Interaction between the layers</w:t>
      </w:r>
    </w:p>
    <w:p w:rsidR="00000000" w:rsidDel="00000000" w:rsidP="00000000" w:rsidRDefault="00000000" w:rsidRPr="00000000" w14:paraId="0000009C">
      <w:pPr>
        <w:pageBreakBefore w:val="0"/>
        <w:ind w:left="792"/>
        <w:jc w:val="both"/>
        <w:rPr/>
      </w:pPr>
      <w:r w:rsidDel="00000000" w:rsidR="00000000" w:rsidRPr="00000000">
        <w:rPr>
          <w:rtl w:val="0"/>
        </w:rPr>
        <w:t xml:space="preserve">&lt; </w:t>
      </w:r>
      <w:r w:rsidDel="00000000" w:rsidR="00000000" w:rsidRPr="00000000">
        <w:rPr>
          <w:i w:val="1"/>
          <w:rtl w:val="0"/>
        </w:rPr>
        <w:t xml:space="preserve">*Provide the logical architecture diagram and explain the various elements of the diagram</w:t>
      </w:r>
      <w:r w:rsidDel="00000000" w:rsidR="00000000" w:rsidRPr="00000000">
        <w:rPr>
          <w:rtl w:val="0"/>
        </w:rPr>
        <w:t xml:space="preserve"> &gt;</w:t>
      </w:r>
    </w:p>
    <w:p w:rsidR="00000000" w:rsidDel="00000000" w:rsidP="00000000" w:rsidRDefault="00000000" w:rsidRPr="00000000" w14:paraId="0000009D">
      <w:pPr>
        <w:pageBreakBefore w:val="0"/>
        <w:ind w:left="792"/>
        <w:jc w:val="both"/>
        <w:rPr/>
      </w:pPr>
      <w:r w:rsidDel="00000000" w:rsidR="00000000" w:rsidRPr="00000000">
        <w:rPr>
          <w:rtl w:val="0"/>
        </w:rPr>
        <w:t xml:space="preserve">*Note – Often, it is not necessary that the whole application system or its full set of features be represented through a single logical architecture diagram.  If the need is felt for multiple views/ sub-views of the application elements, then multiple logical architecture diagrams in a top-down fashion can be presented.</w:t>
      </w:r>
    </w:p>
    <w:p w:rsidR="00000000" w:rsidDel="00000000" w:rsidP="00000000" w:rsidRDefault="00000000" w:rsidRPr="00000000" w14:paraId="0000009E">
      <w:pPr>
        <w:pageBreakBefore w:val="0"/>
        <w:ind w:left="792"/>
        <w:jc w:val="both"/>
        <w:rPr/>
      </w:pPr>
      <w:r w:rsidDel="00000000" w:rsidR="00000000" w:rsidRPr="00000000">
        <w:rPr>
          <w:rtl w:val="0"/>
        </w:rPr>
        <w:t xml:space="preserve">&lt;</w:t>
      </w:r>
      <w:r w:rsidDel="00000000" w:rsidR="00000000" w:rsidRPr="00000000">
        <w:rPr>
          <w:i w:val="1"/>
          <w:rtl w:val="0"/>
        </w:rPr>
        <w:t xml:space="preserve"> Provide details of interfacing with the third-party software tools, if any, in this section</w:t>
      </w:r>
      <w:r w:rsidDel="00000000" w:rsidR="00000000" w:rsidRPr="00000000">
        <w:rPr>
          <w:rtl w:val="0"/>
        </w:rPr>
        <w:t xml:space="preserve"> &gt;</w:t>
      </w:r>
    </w:p>
    <w:p w:rsidR="00000000" w:rsidDel="00000000" w:rsidP="00000000" w:rsidRDefault="00000000" w:rsidRPr="00000000" w14:paraId="0000009F">
      <w:pPr>
        <w:pStyle w:val="Heading2"/>
        <w:pageBreakBefore w:val="0"/>
        <w:ind w:left="0" w:firstLine="0"/>
        <w:jc w:val="both"/>
        <w:rPr/>
      </w:pPr>
      <w:bookmarkStart w:colFirst="0" w:colLast="0" w:name="_3dy6vkm" w:id="7"/>
      <w:bookmarkEnd w:id="7"/>
      <w:r w:rsidDel="00000000" w:rsidR="00000000" w:rsidRPr="00000000">
        <w:rPr>
          <w:rtl w:val="0"/>
        </w:rPr>
        <w:t xml:space="preserve">3.3. User Interface</w:t>
      </w:r>
    </w:p>
    <w:p w:rsidR="00000000" w:rsidDel="00000000" w:rsidP="00000000" w:rsidRDefault="00000000" w:rsidRPr="00000000" w14:paraId="000000A0">
      <w:pPr>
        <w:pageBreakBefore w:val="0"/>
        <w:ind w:left="792"/>
        <w:jc w:val="both"/>
        <w:rPr>
          <w:i w:val="1"/>
        </w:rPr>
      </w:pPr>
      <w:r w:rsidDel="00000000" w:rsidR="00000000" w:rsidRPr="00000000">
        <w:rPr>
          <w:rtl w:val="0"/>
        </w:rPr>
        <w:t xml:space="preserve">&lt; </w:t>
      </w:r>
      <w:r w:rsidDel="00000000" w:rsidR="00000000" w:rsidRPr="00000000">
        <w:rPr>
          <w:i w:val="1"/>
          <w:rtl w:val="0"/>
        </w:rPr>
        <w:t xml:space="preserve">If user interface elements are associated with the system, present details of those elements. User interface details can include items like:</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512"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Branding information and its location</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512"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Navigation details and location</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512"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Usability aspects like </w:t>
      </w:r>
      <w:r w:rsidDel="00000000" w:rsidR="00000000" w:rsidRPr="00000000">
        <w:rPr>
          <w:i w:val="1"/>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use of personalization, registration, etc.</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512"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Security items, etc.</w:t>
      </w:r>
    </w:p>
    <w:p w:rsidR="00000000" w:rsidDel="00000000" w:rsidP="00000000" w:rsidRDefault="00000000" w:rsidRPr="00000000" w14:paraId="000000A5">
      <w:pPr>
        <w:pageBreakBefore w:val="0"/>
        <w:ind w:left="792"/>
        <w:jc w:val="both"/>
        <w:rPr>
          <w:i w:val="1"/>
        </w:rPr>
      </w:pPr>
      <w:r w:rsidDel="00000000" w:rsidR="00000000" w:rsidRPr="00000000">
        <w:rPr>
          <w:i w:val="1"/>
          <w:rtl w:val="0"/>
        </w:rPr>
        <w:t xml:space="preserve">These are macro-level details and should not be delved into in terms of implementation.</w:t>
      </w:r>
    </w:p>
    <w:p w:rsidR="00000000" w:rsidDel="00000000" w:rsidP="00000000" w:rsidRDefault="00000000" w:rsidRPr="00000000" w14:paraId="000000A6">
      <w:pPr>
        <w:pageBreakBefore w:val="0"/>
        <w:ind w:left="792"/>
        <w:jc w:val="both"/>
        <w:rPr/>
      </w:pPr>
      <w:r w:rsidDel="00000000" w:rsidR="00000000" w:rsidRPr="00000000">
        <w:rPr>
          <w:i w:val="1"/>
          <w:rtl w:val="0"/>
        </w:rPr>
        <w:t xml:space="preserve">Wherever it is appropriate, please make a mention of the explicit/ implicit requirement and/ or acceptance criteria being satisfied by items presented in this section</w:t>
      </w:r>
      <w:r w:rsidDel="00000000" w:rsidR="00000000" w:rsidRPr="00000000">
        <w:rPr>
          <w:rtl w:val="0"/>
        </w:rPr>
        <w:t xml:space="preserve"> &gt;</w:t>
      </w:r>
    </w:p>
    <w:p w:rsidR="00000000" w:rsidDel="00000000" w:rsidP="00000000" w:rsidRDefault="00000000" w:rsidRPr="00000000" w14:paraId="000000A7">
      <w:pPr>
        <w:pageBreakBefore w:val="0"/>
        <w:ind w:left="540"/>
        <w:rPr/>
      </w:pPr>
      <w:r w:rsidDel="00000000" w:rsidR="00000000" w:rsidRPr="00000000">
        <w:rPr>
          <w:rtl w:val="0"/>
        </w:rPr>
      </w:r>
    </w:p>
    <w:p w:rsidR="00000000" w:rsidDel="00000000" w:rsidP="00000000" w:rsidRDefault="00000000" w:rsidRPr="00000000" w14:paraId="000000A8">
      <w:pPr>
        <w:pStyle w:val="Heading1"/>
        <w:pageBreakBefore w:val="0"/>
        <w:ind w:left="0" w:firstLine="0"/>
        <w:rPr/>
      </w:pPr>
      <w:bookmarkStart w:colFirst="0" w:colLast="0" w:name="_1t3h5sf" w:id="8"/>
      <w:bookmarkEnd w:id="8"/>
      <w:r w:rsidDel="00000000" w:rsidR="00000000" w:rsidRPr="00000000">
        <w:rPr>
          <w:rtl w:val="0"/>
        </w:rPr>
        <w:t xml:space="preserve">4. System Details</w:t>
      </w:r>
    </w:p>
    <w:p w:rsidR="00000000" w:rsidDel="00000000" w:rsidP="00000000" w:rsidRDefault="00000000" w:rsidRPr="00000000" w14:paraId="000000A9">
      <w:pPr>
        <w:pageBreakBefore w:val="0"/>
        <w:ind w:left="540"/>
        <w:jc w:val="both"/>
        <w:rPr/>
      </w:pPr>
      <w:r w:rsidDel="00000000" w:rsidR="00000000" w:rsidRPr="00000000">
        <w:rPr>
          <w:rtl w:val="0"/>
        </w:rPr>
        <w:t xml:space="preserve">&lt; </w:t>
      </w:r>
      <w:r w:rsidDel="00000000" w:rsidR="00000000" w:rsidRPr="00000000">
        <w:rPr>
          <w:i w:val="1"/>
          <w:rtl w:val="0"/>
        </w:rPr>
        <w:t xml:space="preserve">A logical architecture diagram in itself will not provide a detailed view of the system. It is supplemented with the following (The list is indicative)</w:t>
      </w:r>
      <w:r w:rsidDel="00000000" w:rsidR="00000000" w:rsidRPr="00000000">
        <w:rPr>
          <w:rtl w:val="0"/>
        </w:rPr>
        <w:t xml:space="preserve"> &gt;</w:t>
      </w:r>
    </w:p>
    <w:p w:rsidR="00000000" w:rsidDel="00000000" w:rsidP="00000000" w:rsidRDefault="00000000" w:rsidRPr="00000000" w14:paraId="000000AA">
      <w:pPr>
        <w:pageBreakBefore w:val="0"/>
        <w:ind w:left="540"/>
        <w:jc w:val="both"/>
        <w:rPr>
          <w:b w:val="1"/>
        </w:rPr>
      </w:pPr>
      <w:r w:rsidDel="00000000" w:rsidR="00000000" w:rsidRPr="00000000">
        <w:rPr>
          <w:b w:val="1"/>
          <w:rtl w:val="0"/>
        </w:rPr>
        <w:t xml:space="preserve">NOTE: The following four sections will repeat for every component in the application</w:t>
      </w:r>
    </w:p>
    <w:p w:rsidR="00000000" w:rsidDel="00000000" w:rsidP="00000000" w:rsidRDefault="00000000" w:rsidRPr="00000000" w14:paraId="000000AB">
      <w:pPr>
        <w:pStyle w:val="Heading2"/>
        <w:pageBreakBefore w:val="0"/>
        <w:ind w:left="0" w:firstLine="0"/>
        <w:jc w:val="both"/>
        <w:rPr/>
      </w:pPr>
      <w:bookmarkStart w:colFirst="0" w:colLast="0" w:name="_4d34og8" w:id="9"/>
      <w:bookmarkEnd w:id="9"/>
      <w:r w:rsidDel="00000000" w:rsidR="00000000" w:rsidRPr="00000000">
        <w:rPr>
          <w:rtl w:val="0"/>
        </w:rPr>
        <w:t xml:space="preserve">4.1. Components</w:t>
      </w:r>
    </w:p>
    <w:p w:rsidR="00000000" w:rsidDel="00000000" w:rsidP="00000000" w:rsidRDefault="00000000" w:rsidRPr="00000000" w14:paraId="000000AC">
      <w:pPr>
        <w:pageBreakBefore w:val="0"/>
        <w:ind w:left="720" w:firstLine="72.00000000000003"/>
        <w:jc w:val="both"/>
        <w:rPr/>
      </w:pPr>
      <w:r w:rsidDel="00000000" w:rsidR="00000000" w:rsidRPr="00000000">
        <w:rPr>
          <w:rtl w:val="0"/>
        </w:rPr>
        <w:t xml:space="preserve">&lt; </w:t>
      </w:r>
      <w:r w:rsidDel="00000000" w:rsidR="00000000" w:rsidRPr="00000000">
        <w:rPr>
          <w:i w:val="1"/>
          <w:rtl w:val="0"/>
        </w:rPr>
        <w:t xml:space="preserve">A component is defined as any code which is in executable format. It could be a DLL, Java Class file, Java Bean, Java Package, COM DLL/EXE, .Net Assembly, and any process (EXE, etc.)</w:t>
      </w:r>
      <w:r w:rsidDel="00000000" w:rsidR="00000000" w:rsidRPr="00000000">
        <w:rPr>
          <w:rtl w:val="0"/>
        </w:rPr>
        <w:t xml:space="preserve"> &gt;</w:t>
      </w:r>
    </w:p>
    <w:p w:rsidR="00000000" w:rsidDel="00000000" w:rsidP="00000000" w:rsidRDefault="00000000" w:rsidRPr="00000000" w14:paraId="000000AD">
      <w:pPr>
        <w:pStyle w:val="Heading2"/>
        <w:pageBreakBefore w:val="0"/>
        <w:ind w:left="0" w:firstLine="0"/>
        <w:jc w:val="both"/>
        <w:rPr/>
      </w:pPr>
      <w:bookmarkStart w:colFirst="0" w:colLast="0" w:name="_2s8eyo1" w:id="10"/>
      <w:bookmarkEnd w:id="10"/>
      <w:r w:rsidDel="00000000" w:rsidR="00000000" w:rsidRPr="00000000">
        <w:rPr>
          <w:rtl w:val="0"/>
        </w:rPr>
        <w:t xml:space="preserve">4.2. Reusable Components</w:t>
      </w:r>
    </w:p>
    <w:p w:rsidR="00000000" w:rsidDel="00000000" w:rsidP="00000000" w:rsidRDefault="00000000" w:rsidRPr="00000000" w14:paraId="000000AE">
      <w:pPr>
        <w:pageBreakBefore w:val="0"/>
        <w:ind w:left="792"/>
        <w:jc w:val="both"/>
        <w:rPr/>
      </w:pPr>
      <w:r w:rsidDel="00000000" w:rsidR="00000000" w:rsidRPr="00000000">
        <w:rPr>
          <w:rtl w:val="0"/>
        </w:rPr>
        <w:t xml:space="preserve">&lt; </w:t>
      </w:r>
      <w:r w:rsidDel="00000000" w:rsidR="00000000" w:rsidRPr="00000000">
        <w:rPr>
          <w:i w:val="1"/>
          <w:rtl w:val="0"/>
        </w:rPr>
        <w:t xml:space="preserve">Pertinent details on reusable components need to be provided at appropriate places during the project life cycle phases</w:t>
      </w:r>
      <w:r w:rsidDel="00000000" w:rsidR="00000000" w:rsidRPr="00000000">
        <w:rPr>
          <w:rtl w:val="0"/>
        </w:rPr>
        <w:t xml:space="preserve"> &gt;</w:t>
      </w:r>
    </w:p>
    <w:tbl>
      <w:tblPr>
        <w:tblStyle w:val="Table2"/>
        <w:tblW w:w="9576.0" w:type="dxa"/>
        <w:jc w:val="left"/>
        <w:tblInd w:w="-108.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818"/>
        <w:gridCol w:w="2152"/>
        <w:gridCol w:w="1448"/>
        <w:gridCol w:w="1800"/>
        <w:gridCol w:w="2358"/>
        <w:tblGridChange w:id="0">
          <w:tblGrid>
            <w:gridCol w:w="1818"/>
            <w:gridCol w:w="2152"/>
            <w:gridCol w:w="1448"/>
            <w:gridCol w:w="1800"/>
            <w:gridCol w:w="2358"/>
          </w:tblGrid>
        </w:tblGridChange>
      </w:tblGrid>
      <w:tr>
        <w:trPr>
          <w:cantSplit w:val="0"/>
          <w:tblHeader w:val="0"/>
        </w:trPr>
        <w:tc>
          <w:tcPr>
            <w:shd w:fill="000000" w:val="clear"/>
          </w:tcPr>
          <w:p w:rsidR="00000000" w:rsidDel="00000000" w:rsidP="00000000" w:rsidRDefault="00000000" w:rsidRPr="00000000" w14:paraId="000000AF">
            <w:pPr>
              <w:pageBreakBefore w:val="0"/>
              <w:tabs>
                <w:tab w:val="left" w:leader="none" w:pos="2730"/>
              </w:tabs>
              <w:jc w:val="both"/>
              <w:rPr>
                <w:b w:val="1"/>
                <w:color w:val="ffffff"/>
                <w:sz w:val="24"/>
                <w:szCs w:val="24"/>
              </w:rPr>
            </w:pPr>
            <w:r w:rsidDel="00000000" w:rsidR="00000000" w:rsidRPr="00000000">
              <w:rPr>
                <w:b w:val="1"/>
                <w:color w:val="ffffff"/>
                <w:sz w:val="24"/>
                <w:szCs w:val="24"/>
                <w:rtl w:val="0"/>
              </w:rPr>
              <w:t xml:space="preserve">Component Name</w:t>
            </w:r>
          </w:p>
        </w:tc>
        <w:tc>
          <w:tcPr>
            <w:shd w:fill="000000" w:val="clear"/>
          </w:tcPr>
          <w:p w:rsidR="00000000" w:rsidDel="00000000" w:rsidP="00000000" w:rsidRDefault="00000000" w:rsidRPr="00000000" w14:paraId="000000B0">
            <w:pPr>
              <w:pageBreakBefore w:val="0"/>
              <w:tabs>
                <w:tab w:val="left" w:leader="none" w:pos="2730"/>
              </w:tabs>
              <w:jc w:val="both"/>
              <w:rPr>
                <w:b w:val="1"/>
                <w:color w:val="ffffff"/>
                <w:sz w:val="24"/>
                <w:szCs w:val="24"/>
              </w:rPr>
            </w:pPr>
            <w:r w:rsidDel="00000000" w:rsidR="00000000" w:rsidRPr="00000000">
              <w:rPr>
                <w:b w:val="1"/>
                <w:color w:val="ffffff"/>
                <w:sz w:val="24"/>
                <w:szCs w:val="24"/>
                <w:rtl w:val="0"/>
              </w:rPr>
              <w:t xml:space="preserve">New Development</w:t>
            </w:r>
          </w:p>
        </w:tc>
        <w:tc>
          <w:tcPr>
            <w:shd w:fill="000000" w:val="clear"/>
          </w:tcPr>
          <w:p w:rsidR="00000000" w:rsidDel="00000000" w:rsidP="00000000" w:rsidRDefault="00000000" w:rsidRPr="00000000" w14:paraId="000000B1">
            <w:pPr>
              <w:pageBreakBefore w:val="0"/>
              <w:tabs>
                <w:tab w:val="left" w:leader="none" w:pos="2730"/>
              </w:tabs>
              <w:jc w:val="both"/>
              <w:rPr>
                <w:b w:val="1"/>
                <w:color w:val="ffffff"/>
                <w:sz w:val="24"/>
                <w:szCs w:val="24"/>
              </w:rPr>
            </w:pPr>
            <w:r w:rsidDel="00000000" w:rsidR="00000000" w:rsidRPr="00000000">
              <w:rPr>
                <w:b w:val="1"/>
                <w:color w:val="ffffff"/>
                <w:sz w:val="24"/>
                <w:szCs w:val="24"/>
                <w:rtl w:val="0"/>
              </w:rPr>
              <w:t xml:space="preserve">Reuse</w:t>
            </w:r>
          </w:p>
        </w:tc>
        <w:tc>
          <w:tcPr>
            <w:shd w:fill="000000" w:val="clear"/>
          </w:tcPr>
          <w:p w:rsidR="00000000" w:rsidDel="00000000" w:rsidP="00000000" w:rsidRDefault="00000000" w:rsidRPr="00000000" w14:paraId="000000B2">
            <w:pPr>
              <w:pageBreakBefore w:val="0"/>
              <w:tabs>
                <w:tab w:val="left" w:leader="none" w:pos="2730"/>
              </w:tabs>
              <w:jc w:val="both"/>
              <w:rPr>
                <w:b w:val="1"/>
                <w:color w:val="ffffff"/>
                <w:sz w:val="24"/>
                <w:szCs w:val="24"/>
              </w:rPr>
            </w:pPr>
            <w:r w:rsidDel="00000000" w:rsidR="00000000" w:rsidRPr="00000000">
              <w:rPr>
                <w:b w:val="1"/>
                <w:color w:val="ffffff"/>
                <w:sz w:val="24"/>
                <w:szCs w:val="24"/>
                <w:rtl w:val="0"/>
              </w:rPr>
              <w:t xml:space="preserve">Buy (COTS)</w:t>
            </w:r>
          </w:p>
        </w:tc>
        <w:tc>
          <w:tcPr>
            <w:shd w:fill="000000" w:val="clear"/>
          </w:tcPr>
          <w:p w:rsidR="00000000" w:rsidDel="00000000" w:rsidP="00000000" w:rsidRDefault="00000000" w:rsidRPr="00000000" w14:paraId="000000B3">
            <w:pPr>
              <w:pageBreakBefore w:val="0"/>
              <w:tabs>
                <w:tab w:val="left" w:leader="none" w:pos="2730"/>
              </w:tabs>
              <w:jc w:val="both"/>
              <w:rPr>
                <w:b w:val="1"/>
                <w:color w:val="ffffff"/>
                <w:sz w:val="24"/>
                <w:szCs w:val="24"/>
              </w:rPr>
            </w:pPr>
            <w:r w:rsidDel="00000000" w:rsidR="00000000" w:rsidRPr="00000000">
              <w:rPr>
                <w:b w:val="1"/>
                <w:color w:val="ffffff"/>
                <w:sz w:val="24"/>
                <w:szCs w:val="24"/>
                <w:rtl w:val="0"/>
              </w:rPr>
              <w:t xml:space="preserve">Comments</w:t>
            </w:r>
          </w:p>
        </w:tc>
      </w:tr>
      <w:tr>
        <w:trPr>
          <w:cantSplit w:val="0"/>
          <w:tblHeader w:val="0"/>
        </w:trPr>
        <w:tc>
          <w:tcPr/>
          <w:p w:rsidR="00000000" w:rsidDel="00000000" w:rsidP="00000000" w:rsidRDefault="00000000" w:rsidRPr="00000000" w14:paraId="000000B4">
            <w:pPr>
              <w:pageBreakBefore w:val="0"/>
              <w:tabs>
                <w:tab w:val="left" w:leader="none" w:pos="2730"/>
              </w:tabs>
              <w:rPr>
                <w:sz w:val="20"/>
                <w:szCs w:val="20"/>
              </w:rPr>
            </w:pPr>
            <w:r w:rsidDel="00000000" w:rsidR="00000000" w:rsidRPr="00000000">
              <w:rPr>
                <w:rtl w:val="0"/>
              </w:rPr>
            </w:r>
          </w:p>
        </w:tc>
        <w:tc>
          <w:tcPr/>
          <w:p w:rsidR="00000000" w:rsidDel="00000000" w:rsidP="00000000" w:rsidRDefault="00000000" w:rsidRPr="00000000" w14:paraId="000000B5">
            <w:pPr>
              <w:pageBreakBefore w:val="0"/>
              <w:tabs>
                <w:tab w:val="left" w:leader="none" w:pos="2730"/>
              </w:tabs>
              <w:jc w:val="both"/>
              <w:rPr>
                <w:sz w:val="20"/>
                <w:szCs w:val="20"/>
              </w:rPr>
            </w:pPr>
            <w:r w:rsidDel="00000000" w:rsidR="00000000" w:rsidRPr="00000000">
              <w:rPr>
                <w:rtl w:val="0"/>
              </w:rPr>
            </w:r>
          </w:p>
        </w:tc>
        <w:tc>
          <w:tcPr/>
          <w:p w:rsidR="00000000" w:rsidDel="00000000" w:rsidP="00000000" w:rsidRDefault="00000000" w:rsidRPr="00000000" w14:paraId="000000B6">
            <w:pPr>
              <w:pageBreakBefore w:val="0"/>
              <w:tabs>
                <w:tab w:val="left" w:leader="none" w:pos="2730"/>
              </w:tabs>
              <w:jc w:val="both"/>
              <w:rPr>
                <w:sz w:val="20"/>
                <w:szCs w:val="20"/>
              </w:rPr>
            </w:pPr>
            <w:r w:rsidDel="00000000" w:rsidR="00000000" w:rsidRPr="00000000">
              <w:rPr>
                <w:rtl w:val="0"/>
              </w:rPr>
            </w:r>
          </w:p>
        </w:tc>
        <w:tc>
          <w:tcPr/>
          <w:p w:rsidR="00000000" w:rsidDel="00000000" w:rsidP="00000000" w:rsidRDefault="00000000" w:rsidRPr="00000000" w14:paraId="000000B7">
            <w:pPr>
              <w:pageBreakBefore w:val="0"/>
              <w:tabs>
                <w:tab w:val="left" w:leader="none" w:pos="2730"/>
              </w:tabs>
              <w:ind w:left="360"/>
              <w:jc w:val="both"/>
              <w:rPr>
                <w:sz w:val="20"/>
                <w:szCs w:val="20"/>
              </w:rPr>
            </w:pPr>
            <w:r w:rsidDel="00000000" w:rsidR="00000000" w:rsidRPr="00000000">
              <w:rPr>
                <w:rtl w:val="0"/>
              </w:rPr>
            </w:r>
          </w:p>
        </w:tc>
        <w:tc>
          <w:tcPr/>
          <w:p w:rsidR="00000000" w:rsidDel="00000000" w:rsidP="00000000" w:rsidRDefault="00000000" w:rsidRPr="00000000" w14:paraId="000000B8">
            <w:pPr>
              <w:pageBreakBefore w:val="0"/>
              <w:tabs>
                <w:tab w:val="left" w:leader="none" w:pos="2730"/>
              </w:tabs>
              <w:ind w:left="36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9">
            <w:pPr>
              <w:pageBreakBefore w:val="0"/>
              <w:tabs>
                <w:tab w:val="left" w:leader="none" w:pos="2730"/>
              </w:tabs>
              <w:rPr>
                <w:sz w:val="20"/>
                <w:szCs w:val="20"/>
              </w:rPr>
            </w:pPr>
            <w:r w:rsidDel="00000000" w:rsidR="00000000" w:rsidRPr="00000000">
              <w:rPr>
                <w:rtl w:val="0"/>
              </w:rPr>
            </w:r>
          </w:p>
        </w:tc>
        <w:tc>
          <w:tcPr/>
          <w:p w:rsidR="00000000" w:rsidDel="00000000" w:rsidP="00000000" w:rsidRDefault="00000000" w:rsidRPr="00000000" w14:paraId="000000BA">
            <w:pPr>
              <w:pageBreakBefore w:val="0"/>
              <w:tabs>
                <w:tab w:val="left" w:leader="none" w:pos="2730"/>
              </w:tabs>
              <w:jc w:val="both"/>
              <w:rPr>
                <w:sz w:val="20"/>
                <w:szCs w:val="20"/>
              </w:rPr>
            </w:pPr>
            <w:r w:rsidDel="00000000" w:rsidR="00000000" w:rsidRPr="00000000">
              <w:rPr>
                <w:rtl w:val="0"/>
              </w:rPr>
            </w:r>
          </w:p>
        </w:tc>
        <w:tc>
          <w:tcPr/>
          <w:p w:rsidR="00000000" w:rsidDel="00000000" w:rsidP="00000000" w:rsidRDefault="00000000" w:rsidRPr="00000000" w14:paraId="000000BB">
            <w:pPr>
              <w:pageBreakBefore w:val="0"/>
              <w:tabs>
                <w:tab w:val="left" w:leader="none" w:pos="2730"/>
              </w:tabs>
              <w:jc w:val="both"/>
              <w:rPr>
                <w:sz w:val="20"/>
                <w:szCs w:val="20"/>
              </w:rPr>
            </w:pPr>
            <w:r w:rsidDel="00000000" w:rsidR="00000000" w:rsidRPr="00000000">
              <w:rPr>
                <w:rtl w:val="0"/>
              </w:rPr>
            </w:r>
          </w:p>
        </w:tc>
        <w:tc>
          <w:tcPr/>
          <w:p w:rsidR="00000000" w:rsidDel="00000000" w:rsidP="00000000" w:rsidRDefault="00000000" w:rsidRPr="00000000" w14:paraId="000000BC">
            <w:pPr>
              <w:pageBreakBefore w:val="0"/>
              <w:tabs>
                <w:tab w:val="left" w:leader="none" w:pos="2730"/>
              </w:tabs>
              <w:ind w:left="360"/>
              <w:jc w:val="both"/>
              <w:rPr>
                <w:sz w:val="20"/>
                <w:szCs w:val="20"/>
              </w:rPr>
            </w:pPr>
            <w:r w:rsidDel="00000000" w:rsidR="00000000" w:rsidRPr="00000000">
              <w:rPr>
                <w:rtl w:val="0"/>
              </w:rPr>
            </w:r>
          </w:p>
        </w:tc>
        <w:tc>
          <w:tcPr/>
          <w:p w:rsidR="00000000" w:rsidDel="00000000" w:rsidP="00000000" w:rsidRDefault="00000000" w:rsidRPr="00000000" w14:paraId="000000BD">
            <w:pPr>
              <w:pageBreakBefore w:val="0"/>
              <w:tabs>
                <w:tab w:val="left" w:leader="none" w:pos="2730"/>
              </w:tabs>
              <w:ind w:left="36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E">
            <w:pPr>
              <w:pageBreakBefore w:val="0"/>
              <w:tabs>
                <w:tab w:val="left" w:leader="none" w:pos="2730"/>
              </w:tabs>
              <w:rPr>
                <w:sz w:val="20"/>
                <w:szCs w:val="20"/>
              </w:rPr>
            </w:pPr>
            <w:r w:rsidDel="00000000" w:rsidR="00000000" w:rsidRPr="00000000">
              <w:rPr>
                <w:rtl w:val="0"/>
              </w:rPr>
            </w:r>
          </w:p>
        </w:tc>
        <w:tc>
          <w:tcPr/>
          <w:p w:rsidR="00000000" w:rsidDel="00000000" w:rsidP="00000000" w:rsidRDefault="00000000" w:rsidRPr="00000000" w14:paraId="000000BF">
            <w:pPr>
              <w:pageBreakBefore w:val="0"/>
              <w:tabs>
                <w:tab w:val="left" w:leader="none" w:pos="2730"/>
              </w:tabs>
              <w:jc w:val="both"/>
              <w:rPr>
                <w:sz w:val="20"/>
                <w:szCs w:val="20"/>
              </w:rPr>
            </w:pPr>
            <w:r w:rsidDel="00000000" w:rsidR="00000000" w:rsidRPr="00000000">
              <w:rPr>
                <w:rtl w:val="0"/>
              </w:rPr>
            </w:r>
          </w:p>
        </w:tc>
        <w:tc>
          <w:tcPr/>
          <w:p w:rsidR="00000000" w:rsidDel="00000000" w:rsidP="00000000" w:rsidRDefault="00000000" w:rsidRPr="00000000" w14:paraId="000000C0">
            <w:pPr>
              <w:pageBreakBefore w:val="0"/>
              <w:tabs>
                <w:tab w:val="left" w:leader="none" w:pos="2730"/>
              </w:tabs>
              <w:jc w:val="both"/>
              <w:rPr>
                <w:sz w:val="20"/>
                <w:szCs w:val="20"/>
              </w:rPr>
            </w:pPr>
            <w:r w:rsidDel="00000000" w:rsidR="00000000" w:rsidRPr="00000000">
              <w:rPr>
                <w:rtl w:val="0"/>
              </w:rPr>
            </w:r>
          </w:p>
        </w:tc>
        <w:tc>
          <w:tcPr/>
          <w:p w:rsidR="00000000" w:rsidDel="00000000" w:rsidP="00000000" w:rsidRDefault="00000000" w:rsidRPr="00000000" w14:paraId="000000C1">
            <w:pPr>
              <w:pageBreakBefore w:val="0"/>
              <w:tabs>
                <w:tab w:val="left" w:leader="none" w:pos="2730"/>
              </w:tabs>
              <w:jc w:val="both"/>
              <w:rPr>
                <w:sz w:val="20"/>
                <w:szCs w:val="20"/>
              </w:rPr>
            </w:pPr>
            <w:r w:rsidDel="00000000" w:rsidR="00000000" w:rsidRPr="00000000">
              <w:rPr>
                <w:rtl w:val="0"/>
              </w:rPr>
            </w:r>
          </w:p>
        </w:tc>
        <w:tc>
          <w:tcPr/>
          <w:p w:rsidR="00000000" w:rsidDel="00000000" w:rsidP="00000000" w:rsidRDefault="00000000" w:rsidRPr="00000000" w14:paraId="000000C2">
            <w:pPr>
              <w:pageBreakBefore w:val="0"/>
              <w:tabs>
                <w:tab w:val="left" w:leader="none" w:pos="2730"/>
              </w:tabs>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3">
            <w:pPr>
              <w:pageBreakBefore w:val="0"/>
              <w:tabs>
                <w:tab w:val="left" w:leader="none" w:pos="2730"/>
              </w:tabs>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4">
            <w:pPr>
              <w:pageBreakBefore w:val="0"/>
              <w:tabs>
                <w:tab w:val="left" w:leader="none" w:pos="2730"/>
              </w:tabs>
              <w:jc w:val="both"/>
              <w:rPr>
                <w:sz w:val="20"/>
                <w:szCs w:val="20"/>
              </w:rPr>
            </w:pPr>
            <w:r w:rsidDel="00000000" w:rsidR="00000000" w:rsidRPr="00000000">
              <w:rPr>
                <w:rtl w:val="0"/>
              </w:rPr>
            </w:r>
          </w:p>
        </w:tc>
        <w:tc>
          <w:tcPr/>
          <w:p w:rsidR="00000000" w:rsidDel="00000000" w:rsidP="00000000" w:rsidRDefault="00000000" w:rsidRPr="00000000" w14:paraId="000000C5">
            <w:pPr>
              <w:pageBreakBefore w:val="0"/>
              <w:tabs>
                <w:tab w:val="left" w:leader="none" w:pos="2730"/>
              </w:tabs>
              <w:jc w:val="both"/>
              <w:rPr>
                <w:sz w:val="20"/>
                <w:szCs w:val="20"/>
              </w:rPr>
            </w:pPr>
            <w:r w:rsidDel="00000000" w:rsidR="00000000" w:rsidRPr="00000000">
              <w:rPr>
                <w:rtl w:val="0"/>
              </w:rPr>
            </w:r>
          </w:p>
        </w:tc>
        <w:tc>
          <w:tcPr/>
          <w:p w:rsidR="00000000" w:rsidDel="00000000" w:rsidP="00000000" w:rsidRDefault="00000000" w:rsidRPr="00000000" w14:paraId="000000C6">
            <w:pPr>
              <w:pageBreakBefore w:val="0"/>
              <w:tabs>
                <w:tab w:val="left" w:leader="none" w:pos="2730"/>
              </w:tabs>
              <w:jc w:val="both"/>
              <w:rPr>
                <w:sz w:val="20"/>
                <w:szCs w:val="20"/>
              </w:rPr>
            </w:pPr>
            <w:r w:rsidDel="00000000" w:rsidR="00000000" w:rsidRPr="00000000">
              <w:rPr>
                <w:rtl w:val="0"/>
              </w:rPr>
            </w:r>
          </w:p>
        </w:tc>
        <w:tc>
          <w:tcPr/>
          <w:p w:rsidR="00000000" w:rsidDel="00000000" w:rsidP="00000000" w:rsidRDefault="00000000" w:rsidRPr="00000000" w14:paraId="000000C7">
            <w:pPr>
              <w:pageBreakBefore w:val="0"/>
              <w:tabs>
                <w:tab w:val="left" w:leader="none" w:pos="2730"/>
              </w:tabs>
              <w:jc w:val="both"/>
              <w:rPr>
                <w:sz w:val="20"/>
                <w:szCs w:val="20"/>
              </w:rPr>
            </w:pPr>
            <w:r w:rsidDel="00000000" w:rsidR="00000000" w:rsidRPr="00000000">
              <w:rPr>
                <w:rtl w:val="0"/>
              </w:rPr>
            </w:r>
          </w:p>
        </w:tc>
      </w:tr>
    </w:tbl>
    <w:p w:rsidR="00000000" w:rsidDel="00000000" w:rsidP="00000000" w:rsidRDefault="00000000" w:rsidRPr="00000000" w14:paraId="000000C8">
      <w:pPr>
        <w:pageBreakBefore w:val="0"/>
        <w:ind w:left="792"/>
        <w:rPr/>
      </w:pPr>
      <w:r w:rsidDel="00000000" w:rsidR="00000000" w:rsidRPr="00000000">
        <w:rPr>
          <w:rtl w:val="0"/>
        </w:rPr>
      </w:r>
    </w:p>
    <w:p w:rsidR="00000000" w:rsidDel="00000000" w:rsidP="00000000" w:rsidRDefault="00000000" w:rsidRPr="00000000" w14:paraId="000000C9">
      <w:pPr>
        <w:pageBreakBefore w:val="0"/>
        <w:ind w:left="792"/>
        <w:rPr/>
      </w:pPr>
      <w:r w:rsidDel="00000000" w:rsidR="00000000" w:rsidRPr="00000000">
        <w:rPr>
          <w:rtl w:val="0"/>
        </w:rPr>
        <w:t xml:space="preserve">No. of components newly Developed:</w:t>
      </w:r>
    </w:p>
    <w:p w:rsidR="00000000" w:rsidDel="00000000" w:rsidP="00000000" w:rsidRDefault="00000000" w:rsidRPr="00000000" w14:paraId="000000CA">
      <w:pPr>
        <w:pageBreakBefore w:val="0"/>
        <w:ind w:left="792"/>
        <w:rPr/>
      </w:pPr>
      <w:r w:rsidDel="00000000" w:rsidR="00000000" w:rsidRPr="00000000">
        <w:rPr>
          <w:rtl w:val="0"/>
        </w:rPr>
        <w:t xml:space="preserve">No. of Components Reused:</w:t>
      </w:r>
    </w:p>
    <w:p w:rsidR="00000000" w:rsidDel="00000000" w:rsidP="00000000" w:rsidRDefault="00000000" w:rsidRPr="00000000" w14:paraId="000000CB">
      <w:pPr>
        <w:pageBreakBefore w:val="0"/>
        <w:ind w:left="792"/>
        <w:rPr/>
      </w:pPr>
      <w:r w:rsidDel="00000000" w:rsidR="00000000" w:rsidRPr="00000000">
        <w:rPr>
          <w:rtl w:val="0"/>
        </w:rPr>
        <w:t xml:space="preserve">No. Of Components bought (COTS):</w:t>
        <w:tab/>
      </w:r>
    </w:p>
    <w:p w:rsidR="00000000" w:rsidDel="00000000" w:rsidP="00000000" w:rsidRDefault="00000000" w:rsidRPr="00000000" w14:paraId="000000CC">
      <w:pPr>
        <w:pageBreakBefore w:val="0"/>
        <w:ind w:left="792"/>
        <w:rPr/>
      </w:pPr>
      <w:r w:rsidDel="00000000" w:rsidR="00000000" w:rsidRPr="00000000">
        <w:rPr>
          <w:rtl w:val="0"/>
        </w:rPr>
        <w:t xml:space="preserve">Total No. of Components</w:t>
      </w:r>
    </w:p>
    <w:p w:rsidR="00000000" w:rsidDel="00000000" w:rsidP="00000000" w:rsidRDefault="00000000" w:rsidRPr="00000000" w14:paraId="000000CD">
      <w:pPr>
        <w:pStyle w:val="Heading3"/>
        <w:pageBreakBefore w:val="0"/>
        <w:ind w:left="0" w:firstLine="0"/>
        <w:rPr/>
      </w:pPr>
      <w:bookmarkStart w:colFirst="0" w:colLast="0" w:name="_17dp8vu" w:id="11"/>
      <w:bookmarkEnd w:id="11"/>
      <w:r w:rsidDel="00000000" w:rsidR="00000000" w:rsidRPr="00000000">
        <w:rPr>
          <w:rtl w:val="0"/>
        </w:rPr>
        <w:t xml:space="preserve">4.2.1. User Interface Elements</w:t>
      </w:r>
    </w:p>
    <w:p w:rsidR="00000000" w:rsidDel="00000000" w:rsidP="00000000" w:rsidRDefault="00000000" w:rsidRPr="00000000" w14:paraId="000000CE">
      <w:pPr>
        <w:pageBreakBefore w:val="0"/>
        <w:ind w:left="1440"/>
        <w:jc w:val="both"/>
        <w:rPr/>
      </w:pPr>
      <w:r w:rsidDel="00000000" w:rsidR="00000000" w:rsidRPr="00000000">
        <w:rPr>
          <w:rtl w:val="0"/>
        </w:rPr>
        <w:t xml:space="preserve">&lt; </w:t>
      </w:r>
      <w:r w:rsidDel="00000000" w:rsidR="00000000" w:rsidRPr="00000000">
        <w:rPr>
          <w:i w:val="1"/>
          <w:rtl w:val="0"/>
        </w:rPr>
        <w:t xml:space="preserve">User Interface elements include any type of User Interface elements used by or defined within its parent Component/ Process. These include, but are not limited to, Web Pages (HTML/ ASP/ JSP/ ASPX/ etc.), Windows Forms, etc.</w:t>
      </w:r>
      <w:r w:rsidDel="00000000" w:rsidR="00000000" w:rsidRPr="00000000">
        <w:rPr>
          <w:rtl w:val="0"/>
        </w:rPr>
        <w:t xml:space="preserve"> &gt;</w:t>
      </w:r>
    </w:p>
    <w:p w:rsidR="00000000" w:rsidDel="00000000" w:rsidP="00000000" w:rsidRDefault="00000000" w:rsidRPr="00000000" w14:paraId="000000CF">
      <w:pPr>
        <w:pageBreakBefore w:val="0"/>
        <w:jc w:val="both"/>
        <w:rPr/>
      </w:pPr>
      <w:r w:rsidDel="00000000" w:rsidR="00000000" w:rsidRPr="00000000">
        <w:rPr>
          <w:rtl w:val="0"/>
        </w:rPr>
        <w:t xml:space="preserve"> </w:t>
        <w:tab/>
        <w:tab/>
        <w:t xml:space="preserve">If the UI elements are the same across the application, then define this section once.</w:t>
      </w:r>
    </w:p>
    <w:p w:rsidR="00000000" w:rsidDel="00000000" w:rsidP="00000000" w:rsidRDefault="00000000" w:rsidRPr="00000000" w14:paraId="000000D0">
      <w:pPr>
        <w:pStyle w:val="Heading3"/>
        <w:pageBreakBefore w:val="0"/>
        <w:ind w:left="0" w:firstLine="0"/>
        <w:jc w:val="both"/>
        <w:rPr/>
      </w:pPr>
      <w:bookmarkStart w:colFirst="0" w:colLast="0" w:name="_3rdcrjn" w:id="12"/>
      <w:bookmarkEnd w:id="12"/>
      <w:r w:rsidDel="00000000" w:rsidR="00000000" w:rsidRPr="00000000">
        <w:rPr>
          <w:rtl w:val="0"/>
        </w:rPr>
        <w:t xml:space="preserve">4.2.2. Database Entities</w:t>
      </w:r>
    </w:p>
    <w:p w:rsidR="00000000" w:rsidDel="00000000" w:rsidP="00000000" w:rsidRDefault="00000000" w:rsidRPr="00000000" w14:paraId="000000D1">
      <w:pPr>
        <w:pageBreakBefore w:val="0"/>
        <w:ind w:left="1440"/>
        <w:jc w:val="both"/>
        <w:rPr/>
      </w:pPr>
      <w:r w:rsidDel="00000000" w:rsidR="00000000" w:rsidRPr="00000000">
        <w:rPr>
          <w:rtl w:val="0"/>
        </w:rPr>
        <w:t xml:space="preserve">&lt; </w:t>
      </w:r>
      <w:r w:rsidDel="00000000" w:rsidR="00000000" w:rsidRPr="00000000">
        <w:rPr>
          <w:i w:val="1"/>
          <w:rtl w:val="0"/>
        </w:rPr>
        <w:t xml:space="preserve">Database entities include database-related elements like Tables, Views, Stored Procedures, SQL queries, etc.</w:t>
      </w:r>
      <w:r w:rsidDel="00000000" w:rsidR="00000000" w:rsidRPr="00000000">
        <w:rPr>
          <w:rtl w:val="0"/>
        </w:rPr>
        <w:t xml:space="preserve"> &gt;</w:t>
      </w:r>
    </w:p>
    <w:p w:rsidR="00000000" w:rsidDel="00000000" w:rsidP="00000000" w:rsidRDefault="00000000" w:rsidRPr="00000000" w14:paraId="000000D2">
      <w:pPr>
        <w:pageBreakBefore w:val="0"/>
        <w:ind w:left="1440"/>
        <w:jc w:val="both"/>
        <w:rPr/>
      </w:pPr>
      <w:r w:rsidDel="00000000" w:rsidR="00000000" w:rsidRPr="00000000">
        <w:rPr>
          <w:rtl w:val="0"/>
        </w:rPr>
        <w:t xml:space="preserve">Table schema for the component-related database objects.</w:t>
      </w:r>
    </w:p>
    <w:p w:rsidR="00000000" w:rsidDel="00000000" w:rsidP="00000000" w:rsidRDefault="00000000" w:rsidRPr="00000000" w14:paraId="000000D3">
      <w:pPr>
        <w:pStyle w:val="Heading3"/>
        <w:pageBreakBefore w:val="0"/>
        <w:ind w:left="0" w:firstLine="0"/>
        <w:jc w:val="both"/>
        <w:rPr/>
      </w:pPr>
      <w:bookmarkStart w:colFirst="0" w:colLast="0" w:name="_26in1rg" w:id="13"/>
      <w:bookmarkEnd w:id="13"/>
      <w:r w:rsidDel="00000000" w:rsidR="00000000" w:rsidRPr="00000000">
        <w:rPr>
          <w:rtl w:val="0"/>
        </w:rPr>
        <w:t xml:space="preserve">4.2.3. Resources</w:t>
      </w:r>
    </w:p>
    <w:p w:rsidR="00000000" w:rsidDel="00000000" w:rsidP="00000000" w:rsidRDefault="00000000" w:rsidRPr="00000000" w14:paraId="000000D4">
      <w:pPr>
        <w:pageBreakBefore w:val="0"/>
        <w:ind w:left="1440"/>
        <w:jc w:val="both"/>
        <w:rPr/>
      </w:pPr>
      <w:r w:rsidDel="00000000" w:rsidR="00000000" w:rsidRPr="00000000">
        <w:rPr>
          <w:rtl w:val="0"/>
        </w:rPr>
        <w:t xml:space="preserve">&lt; </w:t>
      </w:r>
      <w:r w:rsidDel="00000000" w:rsidR="00000000" w:rsidRPr="00000000">
        <w:rPr>
          <w:i w:val="1"/>
          <w:rtl w:val="0"/>
        </w:rPr>
        <w:t xml:space="preserve">Resources include file types like images, language-specific resource files containing string resources, etc. </w:t>
      </w:r>
      <w:r w:rsidDel="00000000" w:rsidR="00000000" w:rsidRPr="00000000">
        <w:rPr>
          <w:rtl w:val="0"/>
        </w:rPr>
        <w:t xml:space="preserve">&gt;</w:t>
      </w:r>
    </w:p>
    <w:p w:rsidR="00000000" w:rsidDel="00000000" w:rsidP="00000000" w:rsidRDefault="00000000" w:rsidRPr="00000000" w14:paraId="000000D5">
      <w:pPr>
        <w:pageBreakBefore w:val="0"/>
        <w:ind w:left="1440"/>
        <w:jc w:val="both"/>
        <w:rPr/>
      </w:pPr>
      <w:r w:rsidDel="00000000" w:rsidR="00000000" w:rsidRPr="00000000">
        <w:rPr>
          <w:rtl w:val="0"/>
        </w:rPr>
        <w:t xml:space="preserve">Any files or other type of resources used in the application other than the database entities.</w:t>
      </w:r>
    </w:p>
    <w:p w:rsidR="00000000" w:rsidDel="00000000" w:rsidP="00000000" w:rsidRDefault="00000000" w:rsidRPr="00000000" w14:paraId="000000D6">
      <w:pPr>
        <w:pStyle w:val="Heading2"/>
        <w:pageBreakBefore w:val="0"/>
        <w:ind w:left="0" w:firstLine="0"/>
        <w:rPr/>
      </w:pPr>
      <w:bookmarkStart w:colFirst="0" w:colLast="0" w:name="_lnxbz9" w:id="14"/>
      <w:bookmarkEnd w:id="14"/>
      <w:r w:rsidDel="00000000" w:rsidR="00000000" w:rsidRPr="00000000">
        <w:rPr>
          <w:rtl w:val="0"/>
        </w:rPr>
        <w:t xml:space="preserve">4.3. Interrelationships and interfaces between the components</w:t>
      </w:r>
    </w:p>
    <w:p w:rsidR="00000000" w:rsidDel="00000000" w:rsidP="00000000" w:rsidRDefault="00000000" w:rsidRPr="00000000" w14:paraId="000000D7">
      <w:pPr>
        <w:pageBreakBefore w:val="0"/>
        <w:ind w:left="792"/>
        <w:rPr/>
      </w:pPr>
      <w:r w:rsidDel="00000000" w:rsidR="00000000" w:rsidRPr="00000000">
        <w:rPr>
          <w:rtl w:val="0"/>
        </w:rPr>
        <w:t xml:space="preserve">&lt; </w:t>
      </w:r>
      <w:r w:rsidDel="00000000" w:rsidR="00000000" w:rsidRPr="00000000">
        <w:rPr>
          <w:i w:val="1"/>
          <w:rtl w:val="0"/>
        </w:rPr>
        <w:t xml:space="preserve">A logical diagram representing the inter-relationships between the various components listed in the previous section</w:t>
      </w:r>
      <w:r w:rsidDel="00000000" w:rsidR="00000000" w:rsidRPr="00000000">
        <w:rPr>
          <w:rtl w:val="0"/>
        </w:rPr>
        <w:t xml:space="preserve"> &gt;</w:t>
      </w:r>
    </w:p>
    <w:p w:rsidR="00000000" w:rsidDel="00000000" w:rsidP="00000000" w:rsidRDefault="00000000" w:rsidRPr="00000000" w14:paraId="000000D8">
      <w:pPr>
        <w:pStyle w:val="Heading2"/>
        <w:pageBreakBefore w:val="0"/>
        <w:ind w:left="0" w:firstLine="0"/>
        <w:rPr/>
      </w:pPr>
      <w:bookmarkStart w:colFirst="0" w:colLast="0" w:name="_35nkun2" w:id="15"/>
      <w:bookmarkEnd w:id="15"/>
      <w:r w:rsidDel="00000000" w:rsidR="00000000" w:rsidRPr="00000000">
        <w:rPr>
          <w:rtl w:val="0"/>
        </w:rPr>
        <w:t xml:space="preserve">4.4. Integration strategy</w:t>
      </w:r>
    </w:p>
    <w:p w:rsidR="00000000" w:rsidDel="00000000" w:rsidP="00000000" w:rsidRDefault="00000000" w:rsidRPr="00000000" w14:paraId="000000D9">
      <w:pPr>
        <w:pStyle w:val="Heading3"/>
        <w:pageBreakBefore w:val="0"/>
        <w:ind w:left="0" w:firstLine="0"/>
        <w:rPr/>
      </w:pPr>
      <w:bookmarkStart w:colFirst="0" w:colLast="0" w:name="_1ksv4uv" w:id="16"/>
      <w:bookmarkEnd w:id="16"/>
      <w:r w:rsidDel="00000000" w:rsidR="00000000" w:rsidRPr="00000000">
        <w:rPr>
          <w:rtl w:val="0"/>
        </w:rPr>
        <w:t xml:space="preserve">4.4.1. Product Integration Phases</w:t>
      </w:r>
    </w:p>
    <w:p w:rsidR="00000000" w:rsidDel="00000000" w:rsidP="00000000" w:rsidRDefault="00000000" w:rsidRPr="00000000" w14:paraId="000000DA">
      <w:pPr>
        <w:pageBreakBefore w:val="0"/>
        <w:ind w:left="1440"/>
        <w:jc w:val="both"/>
        <w:rPr/>
      </w:pPr>
      <w:r w:rsidDel="00000000" w:rsidR="00000000" w:rsidRPr="00000000">
        <w:rPr>
          <w:rtl w:val="0"/>
        </w:rPr>
        <w:t xml:space="preserve">&lt; </w:t>
      </w:r>
      <w:r w:rsidDel="00000000" w:rsidR="00000000" w:rsidRPr="00000000">
        <w:rPr>
          <w:i w:val="1"/>
          <w:rtl w:val="0"/>
        </w:rPr>
        <w:t xml:space="preserve">Product integration activities are often taken incrementally through the project life cycle. List here the milestones of this process</w:t>
      </w:r>
      <w:r w:rsidDel="00000000" w:rsidR="00000000" w:rsidRPr="00000000">
        <w:rPr>
          <w:rtl w:val="0"/>
        </w:rPr>
        <w:t xml:space="preserve"> &gt;</w:t>
      </w:r>
    </w:p>
    <w:p w:rsidR="00000000" w:rsidDel="00000000" w:rsidP="00000000" w:rsidRDefault="00000000" w:rsidRPr="00000000" w14:paraId="000000DB">
      <w:pPr>
        <w:pStyle w:val="Heading3"/>
        <w:pageBreakBefore w:val="0"/>
        <w:ind w:left="0" w:firstLine="0"/>
        <w:jc w:val="both"/>
        <w:rPr/>
      </w:pPr>
      <w:bookmarkStart w:colFirst="0" w:colLast="0" w:name="_44sinio" w:id="17"/>
      <w:bookmarkEnd w:id="17"/>
      <w:r w:rsidDel="00000000" w:rsidR="00000000" w:rsidRPr="00000000">
        <w:rPr>
          <w:rtl w:val="0"/>
        </w:rPr>
        <w:t xml:space="preserve">4.4.2. Product Integration Sequence</w:t>
      </w:r>
    </w:p>
    <w:p w:rsidR="00000000" w:rsidDel="00000000" w:rsidP="00000000" w:rsidRDefault="00000000" w:rsidRPr="00000000" w14:paraId="000000DC">
      <w:pPr>
        <w:pageBreakBefore w:val="0"/>
        <w:ind w:left="1440"/>
        <w:jc w:val="both"/>
        <w:rPr/>
      </w:pPr>
      <w:r w:rsidDel="00000000" w:rsidR="00000000" w:rsidRPr="00000000">
        <w:rPr>
          <w:rtl w:val="0"/>
        </w:rPr>
        <w:t xml:space="preserve">&lt; </w:t>
      </w:r>
      <w:r w:rsidDel="00000000" w:rsidR="00000000" w:rsidRPr="00000000">
        <w:rPr>
          <w:i w:val="1"/>
          <w:rtl w:val="0"/>
        </w:rPr>
        <w:t xml:space="preserve">Describe the Product Integration sequence with its advantages and disadvantages.  List the components that will be integrated in the order of the defined Integration sequence</w:t>
      </w:r>
      <w:r w:rsidDel="00000000" w:rsidR="00000000" w:rsidRPr="00000000">
        <w:rPr>
          <w:rtl w:val="0"/>
        </w:rPr>
        <w:t xml:space="preserve"> &gt;</w:t>
      </w:r>
    </w:p>
    <w:p w:rsidR="00000000" w:rsidDel="00000000" w:rsidP="00000000" w:rsidRDefault="00000000" w:rsidRPr="00000000" w14:paraId="000000DD">
      <w:pPr>
        <w:pStyle w:val="Heading3"/>
        <w:pageBreakBefore w:val="0"/>
        <w:ind w:left="0" w:firstLine="0"/>
        <w:jc w:val="both"/>
        <w:rPr/>
      </w:pPr>
      <w:bookmarkStart w:colFirst="0" w:colLast="0" w:name="_2jxsxqh" w:id="18"/>
      <w:bookmarkEnd w:id="18"/>
      <w:r w:rsidDel="00000000" w:rsidR="00000000" w:rsidRPr="00000000">
        <w:rPr>
          <w:rtl w:val="0"/>
        </w:rPr>
        <w:t xml:space="preserve">4.4.3. Interface Requirement</w:t>
      </w:r>
    </w:p>
    <w:p w:rsidR="00000000" w:rsidDel="00000000" w:rsidP="00000000" w:rsidRDefault="00000000" w:rsidRPr="00000000" w14:paraId="000000DE">
      <w:pPr>
        <w:pageBreakBefore w:val="0"/>
        <w:ind w:left="1440"/>
        <w:jc w:val="both"/>
        <w:rPr/>
      </w:pPr>
      <w:r w:rsidDel="00000000" w:rsidR="00000000" w:rsidRPr="00000000">
        <w:rPr>
          <w:rtl w:val="0"/>
        </w:rPr>
        <w:t xml:space="preserve">&lt; </w:t>
      </w:r>
      <w:r w:rsidDel="00000000" w:rsidR="00000000" w:rsidRPr="00000000">
        <w:rPr>
          <w:i w:val="1"/>
          <w:rtl w:val="0"/>
        </w:rPr>
        <w:t xml:space="preserve">This section describes interface requirements for integration activity and after that, i.e., during system testing, installation, etc. Component ID, Interface with, Interface category, Interface description</w:t>
      </w:r>
      <w:r w:rsidDel="00000000" w:rsidR="00000000" w:rsidRPr="00000000">
        <w:rPr>
          <w:rtl w:val="0"/>
        </w:rPr>
        <w:t xml:space="preserve"> &gt;</w:t>
      </w:r>
    </w:p>
    <w:p w:rsidR="00000000" w:rsidDel="00000000" w:rsidP="00000000" w:rsidRDefault="00000000" w:rsidRPr="00000000" w14:paraId="000000DF">
      <w:pPr>
        <w:pStyle w:val="Heading3"/>
        <w:pageBreakBefore w:val="0"/>
        <w:ind w:left="0" w:firstLine="0"/>
        <w:rPr/>
      </w:pPr>
      <w:bookmarkStart w:colFirst="0" w:colLast="0" w:name="_z337ya" w:id="19"/>
      <w:bookmarkEnd w:id="19"/>
      <w:r w:rsidDel="00000000" w:rsidR="00000000" w:rsidRPr="00000000">
        <w:rPr>
          <w:rtl w:val="0"/>
        </w:rPr>
        <w:t xml:space="preserve">4.4.4. Schedule</w:t>
      </w:r>
    </w:p>
    <w:p w:rsidR="00000000" w:rsidDel="00000000" w:rsidP="00000000" w:rsidRDefault="00000000" w:rsidRPr="00000000" w14:paraId="000000E0">
      <w:pPr>
        <w:pageBreakBefore w:val="0"/>
        <w:ind w:left="1440"/>
        <w:jc w:val="both"/>
        <w:rPr/>
      </w:pPr>
      <w:r w:rsidDel="00000000" w:rsidR="00000000" w:rsidRPr="00000000">
        <w:rPr>
          <w:rtl w:val="0"/>
        </w:rPr>
        <w:t xml:space="preserve">&lt; </w:t>
      </w:r>
      <w:r w:rsidDel="00000000" w:rsidR="00000000" w:rsidRPr="00000000">
        <w:rPr>
          <w:i w:val="1"/>
          <w:rtl w:val="0"/>
        </w:rPr>
        <w:t xml:space="preserve">This section describes the schedule for integration activity.  This section also needs to include high-level milestones. A reference to the project schedule (.mpp) file can be given. The critical path could be identified. These activities could start from the requirement stage and further evolve in the integration stage.  This may end at the deployment stage</w:t>
      </w:r>
      <w:r w:rsidDel="00000000" w:rsidR="00000000" w:rsidRPr="00000000">
        <w:rPr>
          <w:rtl w:val="0"/>
        </w:rPr>
        <w:t xml:space="preserve"> &gt;</w:t>
      </w:r>
    </w:p>
    <w:p w:rsidR="00000000" w:rsidDel="00000000" w:rsidP="00000000" w:rsidRDefault="00000000" w:rsidRPr="00000000" w14:paraId="000000E1">
      <w:pPr>
        <w:pStyle w:val="Heading3"/>
        <w:pageBreakBefore w:val="0"/>
        <w:ind w:left="0" w:firstLine="0"/>
        <w:rPr/>
      </w:pPr>
      <w:bookmarkStart w:colFirst="0" w:colLast="0" w:name="_3j2qqm3" w:id="20"/>
      <w:bookmarkEnd w:id="20"/>
      <w:r w:rsidDel="00000000" w:rsidR="00000000" w:rsidRPr="00000000">
        <w:rPr>
          <w:rtl w:val="0"/>
        </w:rPr>
        <w:t xml:space="preserve">4.4.5. Tools Required</w:t>
      </w:r>
    </w:p>
    <w:p w:rsidR="00000000" w:rsidDel="00000000" w:rsidP="00000000" w:rsidRDefault="00000000" w:rsidRPr="00000000" w14:paraId="000000E2">
      <w:pPr>
        <w:pageBreakBefore w:val="0"/>
        <w:ind w:left="1440"/>
        <w:rPr/>
      </w:pPr>
      <w:r w:rsidDel="00000000" w:rsidR="00000000" w:rsidRPr="00000000">
        <w:rPr>
          <w:rtl w:val="0"/>
        </w:rPr>
        <w:t xml:space="preserve">&lt; </w:t>
      </w:r>
      <w:r w:rsidDel="00000000" w:rsidR="00000000" w:rsidRPr="00000000">
        <w:rPr>
          <w:i w:val="1"/>
          <w:rtl w:val="0"/>
        </w:rPr>
        <w:t xml:space="preserve">Tool required for product integration</w:t>
      </w:r>
      <w:r w:rsidDel="00000000" w:rsidR="00000000" w:rsidRPr="00000000">
        <w:rPr>
          <w:rtl w:val="0"/>
        </w:rPr>
        <w:t xml:space="preserve"> &gt;</w:t>
      </w:r>
    </w:p>
    <w:p w:rsidR="00000000" w:rsidDel="00000000" w:rsidP="00000000" w:rsidRDefault="00000000" w:rsidRPr="00000000" w14:paraId="000000E3">
      <w:pPr>
        <w:pStyle w:val="Heading3"/>
        <w:pageBreakBefore w:val="0"/>
        <w:ind w:left="0" w:firstLine="0"/>
        <w:rPr/>
      </w:pPr>
      <w:bookmarkStart w:colFirst="0" w:colLast="0" w:name="_1y810tw" w:id="21"/>
      <w:bookmarkEnd w:id="21"/>
      <w:r w:rsidDel="00000000" w:rsidR="00000000" w:rsidRPr="00000000">
        <w:rPr>
          <w:rtl w:val="0"/>
        </w:rPr>
        <w:t xml:space="preserve">4.4.6. Environment</w:t>
      </w:r>
    </w:p>
    <w:p w:rsidR="00000000" w:rsidDel="00000000" w:rsidP="00000000" w:rsidRDefault="00000000" w:rsidRPr="00000000" w14:paraId="000000E4">
      <w:pPr>
        <w:pageBreakBefore w:val="0"/>
        <w:ind w:left="1440"/>
        <w:rPr/>
      </w:pPr>
      <w:r w:rsidDel="00000000" w:rsidR="00000000" w:rsidRPr="00000000">
        <w:rPr>
          <w:rtl w:val="0"/>
        </w:rPr>
        <w:t xml:space="preserve">&lt; </w:t>
      </w:r>
      <w:r w:rsidDel="00000000" w:rsidR="00000000" w:rsidRPr="00000000">
        <w:rPr>
          <w:i w:val="1"/>
          <w:rtl w:val="0"/>
        </w:rPr>
        <w:t xml:space="preserve">Define environment that is used for product integration</w:t>
      </w:r>
      <w:r w:rsidDel="00000000" w:rsidR="00000000" w:rsidRPr="00000000">
        <w:rPr>
          <w:rtl w:val="0"/>
        </w:rPr>
        <w:t xml:space="preserve"> &gt;</w:t>
      </w:r>
    </w:p>
    <w:p w:rsidR="00000000" w:rsidDel="00000000" w:rsidP="00000000" w:rsidRDefault="00000000" w:rsidRPr="00000000" w14:paraId="000000E5">
      <w:pPr>
        <w:pStyle w:val="Heading1"/>
        <w:pageBreakBefore w:val="0"/>
        <w:ind w:left="0" w:firstLine="0"/>
        <w:rPr/>
      </w:pPr>
      <w:bookmarkStart w:colFirst="0" w:colLast="0" w:name="_4i7ojhp" w:id="22"/>
      <w:bookmarkEnd w:id="22"/>
      <w:r w:rsidDel="00000000" w:rsidR="00000000" w:rsidRPr="00000000">
        <w:rPr>
          <w:rtl w:val="0"/>
        </w:rPr>
        <w:t xml:space="preserve">5. Data Model</w:t>
      </w:r>
    </w:p>
    <w:p w:rsidR="00000000" w:rsidDel="00000000" w:rsidP="00000000" w:rsidRDefault="00000000" w:rsidRPr="00000000" w14:paraId="000000E6">
      <w:pPr>
        <w:pageBreakBefore w:val="0"/>
        <w:ind w:firstLine="540"/>
        <w:jc w:val="both"/>
        <w:rPr/>
      </w:pPr>
      <w:r w:rsidDel="00000000" w:rsidR="00000000" w:rsidRPr="00000000">
        <w:rPr>
          <w:rtl w:val="0"/>
        </w:rPr>
        <w:t xml:space="preserve"> &lt; </w:t>
      </w:r>
      <w:r w:rsidDel="00000000" w:rsidR="00000000" w:rsidRPr="00000000">
        <w:rPr>
          <w:i w:val="1"/>
          <w:rtl w:val="0"/>
        </w:rPr>
        <w:t xml:space="preserve">Provide details of the data model in this section</w:t>
      </w:r>
      <w:r w:rsidDel="00000000" w:rsidR="00000000" w:rsidRPr="00000000">
        <w:rPr>
          <w:rtl w:val="0"/>
        </w:rPr>
        <w:t xml:space="preserve"> &gt;</w:t>
      </w:r>
    </w:p>
    <w:p w:rsidR="00000000" w:rsidDel="00000000" w:rsidP="00000000" w:rsidRDefault="00000000" w:rsidRPr="00000000" w14:paraId="000000E7">
      <w:pPr>
        <w:pageBreakBefore w:val="0"/>
        <w:ind w:firstLine="540"/>
        <w:jc w:val="both"/>
        <w:rPr/>
      </w:pPr>
      <w:r w:rsidDel="00000000" w:rsidR="00000000" w:rsidRPr="00000000">
        <w:rPr>
          <w:rtl w:val="0"/>
        </w:rPr>
        <w:t xml:space="preserve">Data model usually involves the following</w:t>
      </w:r>
    </w:p>
    <w:p w:rsidR="00000000" w:rsidDel="00000000" w:rsidP="00000000" w:rsidRDefault="00000000" w:rsidRPr="00000000" w14:paraId="000000E8">
      <w:pPr>
        <w:pStyle w:val="Heading2"/>
        <w:pageBreakBefore w:val="0"/>
        <w:ind w:left="0" w:firstLine="0"/>
        <w:jc w:val="both"/>
        <w:rPr/>
      </w:pPr>
      <w:bookmarkStart w:colFirst="0" w:colLast="0" w:name="_2xcytpi" w:id="23"/>
      <w:bookmarkEnd w:id="23"/>
      <w:r w:rsidDel="00000000" w:rsidR="00000000" w:rsidRPr="00000000">
        <w:rPr>
          <w:rtl w:val="0"/>
        </w:rPr>
        <w:t xml:space="preserve">5.1. Data Dictionary</w:t>
      </w:r>
    </w:p>
    <w:p w:rsidR="00000000" w:rsidDel="00000000" w:rsidP="00000000" w:rsidRDefault="00000000" w:rsidRPr="00000000" w14:paraId="000000E9">
      <w:pPr>
        <w:pageBreakBefore w:val="0"/>
        <w:ind w:left="792"/>
        <w:jc w:val="both"/>
        <w:rPr/>
      </w:pPr>
      <w:r w:rsidDel="00000000" w:rsidR="00000000" w:rsidRPr="00000000">
        <w:rPr>
          <w:rtl w:val="0"/>
        </w:rPr>
        <w:t xml:space="preserve">Data dictionary gives the list of all tables used in the system and their brief description. (For new development only)</w:t>
      </w:r>
    </w:p>
    <w:p w:rsidR="00000000" w:rsidDel="00000000" w:rsidP="00000000" w:rsidRDefault="00000000" w:rsidRPr="00000000" w14:paraId="000000EA">
      <w:pPr>
        <w:pStyle w:val="Heading2"/>
        <w:pageBreakBefore w:val="0"/>
        <w:ind w:left="0" w:firstLine="0"/>
        <w:jc w:val="both"/>
        <w:rPr/>
      </w:pPr>
      <w:bookmarkStart w:colFirst="0" w:colLast="0" w:name="_1ci93xb" w:id="24"/>
      <w:bookmarkEnd w:id="24"/>
      <w:r w:rsidDel="00000000" w:rsidR="00000000" w:rsidRPr="00000000">
        <w:rPr>
          <w:rtl w:val="0"/>
        </w:rPr>
        <w:t xml:space="preserve">5.2. E-R Model(s)</w:t>
      </w:r>
    </w:p>
    <w:p w:rsidR="00000000" w:rsidDel="00000000" w:rsidP="00000000" w:rsidRDefault="00000000" w:rsidRPr="00000000" w14:paraId="000000EB">
      <w:pPr>
        <w:pageBreakBefore w:val="0"/>
        <w:ind w:left="72" w:firstLine="720"/>
        <w:jc w:val="both"/>
        <w:rPr/>
      </w:pPr>
      <w:r w:rsidDel="00000000" w:rsidR="00000000" w:rsidRPr="00000000">
        <w:rPr>
          <w:rtl w:val="0"/>
        </w:rPr>
        <w:t xml:space="preserve">&lt; </w:t>
      </w:r>
      <w:r w:rsidDel="00000000" w:rsidR="00000000" w:rsidRPr="00000000">
        <w:rPr>
          <w:i w:val="1"/>
          <w:rtl w:val="0"/>
        </w:rPr>
        <w:t xml:space="preserve">Provide details of the data model in this section</w:t>
      </w:r>
      <w:r w:rsidDel="00000000" w:rsidR="00000000" w:rsidRPr="00000000">
        <w:rPr>
          <w:rtl w:val="0"/>
        </w:rPr>
        <w:t xml:space="preserve"> &gt;</w:t>
      </w:r>
    </w:p>
    <w:p w:rsidR="00000000" w:rsidDel="00000000" w:rsidP="00000000" w:rsidRDefault="00000000" w:rsidRPr="00000000" w14:paraId="000000EC">
      <w:pPr>
        <w:pStyle w:val="Heading1"/>
        <w:pageBreakBefore w:val="0"/>
        <w:ind w:left="0" w:firstLine="0"/>
        <w:rPr/>
      </w:pPr>
      <w:bookmarkStart w:colFirst="0" w:colLast="0" w:name="_3whwml4" w:id="25"/>
      <w:bookmarkEnd w:id="25"/>
      <w:r w:rsidDel="00000000" w:rsidR="00000000" w:rsidRPr="00000000">
        <w:rPr>
          <w:rtl w:val="0"/>
        </w:rPr>
        <w:t xml:space="preserve">6. Design Considerations</w:t>
      </w:r>
    </w:p>
    <w:p w:rsidR="00000000" w:rsidDel="00000000" w:rsidP="00000000" w:rsidRDefault="00000000" w:rsidRPr="00000000" w14:paraId="000000ED">
      <w:pPr>
        <w:pStyle w:val="Heading2"/>
        <w:pageBreakBefore w:val="0"/>
        <w:ind w:left="0" w:firstLine="0"/>
        <w:rPr/>
      </w:pPr>
      <w:bookmarkStart w:colFirst="0" w:colLast="0" w:name="_2bn6wsx" w:id="26"/>
      <w:bookmarkEnd w:id="26"/>
      <w:r w:rsidDel="00000000" w:rsidR="00000000" w:rsidRPr="00000000">
        <w:rPr>
          <w:rtl w:val="0"/>
        </w:rPr>
        <w:t xml:space="preserve">6.1. Assumptions</w:t>
      </w:r>
    </w:p>
    <w:p w:rsidR="00000000" w:rsidDel="00000000" w:rsidP="00000000" w:rsidRDefault="00000000" w:rsidRPr="00000000" w14:paraId="000000EE">
      <w:pPr>
        <w:pageBreakBefore w:val="0"/>
        <w:ind w:left="792"/>
        <w:jc w:val="both"/>
        <w:rPr/>
      </w:pPr>
      <w:r w:rsidDel="00000000" w:rsidR="00000000" w:rsidRPr="00000000">
        <w:rPr>
          <w:rtl w:val="0"/>
        </w:rPr>
        <w:t xml:space="preserve">&lt; </w:t>
      </w:r>
      <w:r w:rsidDel="00000000" w:rsidR="00000000" w:rsidRPr="00000000">
        <w:rPr>
          <w:i w:val="1"/>
          <w:rtl w:val="0"/>
        </w:rPr>
        <w:t xml:space="preserve">State the assumptions made while making the high-level design.  These are issues that, if not found correct later in time, can impact the system design and its implementation.  Mention as none if no assumptions are made</w:t>
      </w:r>
      <w:r w:rsidDel="00000000" w:rsidR="00000000" w:rsidRPr="00000000">
        <w:rPr>
          <w:rtl w:val="0"/>
        </w:rPr>
        <w:t xml:space="preserve"> &gt;</w:t>
      </w:r>
    </w:p>
    <w:p w:rsidR="00000000" w:rsidDel="00000000" w:rsidP="00000000" w:rsidRDefault="00000000" w:rsidRPr="00000000" w14:paraId="000000EF">
      <w:pPr>
        <w:pStyle w:val="Heading2"/>
        <w:pageBreakBefore w:val="0"/>
        <w:ind w:left="0" w:firstLine="0"/>
        <w:jc w:val="both"/>
        <w:rPr/>
      </w:pPr>
      <w:bookmarkStart w:colFirst="0" w:colLast="0" w:name="_qsh70q" w:id="27"/>
      <w:bookmarkEnd w:id="27"/>
      <w:r w:rsidDel="00000000" w:rsidR="00000000" w:rsidRPr="00000000">
        <w:rPr>
          <w:rtl w:val="0"/>
        </w:rPr>
        <w:t xml:space="preserve">6.2. Constraints</w:t>
      </w:r>
    </w:p>
    <w:p w:rsidR="00000000" w:rsidDel="00000000" w:rsidP="00000000" w:rsidRDefault="00000000" w:rsidRPr="00000000" w14:paraId="000000F0">
      <w:pPr>
        <w:pageBreakBefore w:val="0"/>
        <w:ind w:left="792"/>
        <w:jc w:val="both"/>
        <w:rPr/>
      </w:pPr>
      <w:r w:rsidDel="00000000" w:rsidR="00000000" w:rsidRPr="00000000">
        <w:rPr>
          <w:rtl w:val="0"/>
        </w:rPr>
        <w:t xml:space="preserve">&lt; </w:t>
      </w:r>
      <w:r w:rsidDel="00000000" w:rsidR="00000000" w:rsidRPr="00000000">
        <w:rPr>
          <w:i w:val="1"/>
          <w:rtl w:val="0"/>
        </w:rPr>
        <w:t xml:space="preserve">State the constraints the system’s high-level design will impose on other parts of the application/environment. Constraints can be concerning elements like third-party tools, specific design patterns, etc., used for this system</w:t>
      </w:r>
      <w:r w:rsidDel="00000000" w:rsidR="00000000" w:rsidRPr="00000000">
        <w:rPr>
          <w:rtl w:val="0"/>
        </w:rPr>
        <w:t xml:space="preserve"> &gt;</w:t>
      </w:r>
    </w:p>
    <w:p w:rsidR="00000000" w:rsidDel="00000000" w:rsidP="00000000" w:rsidRDefault="00000000" w:rsidRPr="00000000" w14:paraId="000000F1">
      <w:pPr>
        <w:pStyle w:val="Heading2"/>
        <w:pageBreakBefore w:val="0"/>
        <w:ind w:left="0" w:firstLine="0"/>
        <w:jc w:val="both"/>
        <w:rPr/>
      </w:pPr>
      <w:bookmarkStart w:colFirst="0" w:colLast="0" w:name="_3as4poj" w:id="28"/>
      <w:bookmarkEnd w:id="28"/>
      <w:r w:rsidDel="00000000" w:rsidR="00000000" w:rsidRPr="00000000">
        <w:rPr>
          <w:rtl w:val="0"/>
        </w:rPr>
        <w:t xml:space="preserve">6.3. Limitations</w:t>
      </w:r>
    </w:p>
    <w:p w:rsidR="00000000" w:rsidDel="00000000" w:rsidP="00000000" w:rsidRDefault="00000000" w:rsidRPr="00000000" w14:paraId="000000F2">
      <w:pPr>
        <w:pageBreakBefore w:val="0"/>
        <w:ind w:left="792"/>
        <w:jc w:val="both"/>
        <w:rPr/>
      </w:pPr>
      <w:r w:rsidDel="00000000" w:rsidR="00000000" w:rsidRPr="00000000">
        <w:rPr>
          <w:rtl w:val="0"/>
        </w:rPr>
        <w:t xml:space="preserve">&lt; </w:t>
      </w:r>
      <w:r w:rsidDel="00000000" w:rsidR="00000000" w:rsidRPr="00000000">
        <w:rPr>
          <w:i w:val="1"/>
          <w:rtl w:val="0"/>
        </w:rPr>
        <w:t xml:space="preserve">State the limitations that can be imposed by the system’s high-level design on the application/ environment.  Usually, these are design trade-offs made while designing the system </w:t>
      </w:r>
      <w:r w:rsidDel="00000000" w:rsidR="00000000" w:rsidRPr="00000000">
        <w:rPr>
          <w:rtl w:val="0"/>
        </w:rPr>
        <w:t xml:space="preserve">&gt;</w:t>
      </w:r>
    </w:p>
    <w:p w:rsidR="00000000" w:rsidDel="00000000" w:rsidP="00000000" w:rsidRDefault="00000000" w:rsidRPr="00000000" w14:paraId="000000F3">
      <w:pPr>
        <w:pStyle w:val="Heading2"/>
        <w:pageBreakBefore w:val="0"/>
        <w:ind w:left="0" w:firstLine="0"/>
        <w:rPr/>
      </w:pPr>
      <w:bookmarkStart w:colFirst="0" w:colLast="0" w:name="_1pxezwc" w:id="29"/>
      <w:bookmarkEnd w:id="29"/>
      <w:r w:rsidDel="00000000" w:rsidR="00000000" w:rsidRPr="00000000">
        <w:rPr>
          <w:rtl w:val="0"/>
        </w:rPr>
        <w:t xml:space="preserve">6.4. Alternate designs considered</w:t>
      </w:r>
    </w:p>
    <w:p w:rsidR="00000000" w:rsidDel="00000000" w:rsidP="00000000" w:rsidRDefault="00000000" w:rsidRPr="00000000" w14:paraId="000000F4">
      <w:pPr>
        <w:pageBreakBefore w:val="0"/>
        <w:ind w:left="792"/>
        <w:rPr/>
      </w:pPr>
      <w:r w:rsidDel="00000000" w:rsidR="00000000" w:rsidRPr="00000000">
        <w:rPr>
          <w:rtl w:val="0"/>
        </w:rPr>
      </w:r>
    </w:p>
    <w:p w:rsidR="00000000" w:rsidDel="00000000" w:rsidP="00000000" w:rsidRDefault="00000000" w:rsidRPr="00000000" w14:paraId="000000F5">
      <w:pPr>
        <w:pStyle w:val="Heading1"/>
        <w:pageBreakBefore w:val="0"/>
        <w:ind w:left="0" w:firstLine="0"/>
        <w:rPr/>
      </w:pPr>
      <w:bookmarkStart w:colFirst="0" w:colLast="0" w:name="_49x2ik5" w:id="30"/>
      <w:bookmarkEnd w:id="30"/>
      <w:r w:rsidDel="00000000" w:rsidR="00000000" w:rsidRPr="00000000">
        <w:rPr>
          <w:rtl w:val="0"/>
        </w:rPr>
        <w:t xml:space="preserve">7. Non Functional Requirements</w:t>
      </w:r>
    </w:p>
    <w:p w:rsidR="00000000" w:rsidDel="00000000" w:rsidP="00000000" w:rsidRDefault="00000000" w:rsidRPr="00000000" w14:paraId="000000F6">
      <w:pPr>
        <w:pStyle w:val="Heading2"/>
        <w:pageBreakBefore w:val="0"/>
        <w:ind w:left="0" w:firstLine="0"/>
        <w:rPr/>
      </w:pPr>
      <w:bookmarkStart w:colFirst="0" w:colLast="0" w:name="_2p2csry" w:id="31"/>
      <w:bookmarkEnd w:id="31"/>
      <w:r w:rsidDel="00000000" w:rsidR="00000000" w:rsidRPr="00000000">
        <w:rPr>
          <w:rtl w:val="0"/>
        </w:rPr>
        <w:t xml:space="preserve">7.1. Goals and Guidelines</w:t>
      </w:r>
    </w:p>
    <w:tbl>
      <w:tblPr>
        <w:tblStyle w:val="Table3"/>
        <w:tblW w:w="9558.0" w:type="dxa"/>
        <w:jc w:val="left"/>
        <w:tblInd w:w="-108.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5148"/>
        <w:gridCol w:w="4410"/>
        <w:tblGridChange w:id="0">
          <w:tblGrid>
            <w:gridCol w:w="5148"/>
            <w:gridCol w:w="4410"/>
          </w:tblGrid>
        </w:tblGridChange>
      </w:tblGrid>
      <w:tr>
        <w:trPr>
          <w:cantSplit w:val="0"/>
          <w:trHeight w:val="260" w:hRule="atLeast"/>
          <w:tblHeader w:val="0"/>
        </w:trPr>
        <w:tc>
          <w:tcPr>
            <w:shd w:fill="000000" w:val="clear"/>
          </w:tcPr>
          <w:p w:rsidR="00000000" w:rsidDel="00000000" w:rsidP="00000000" w:rsidRDefault="00000000" w:rsidRPr="00000000" w14:paraId="000000F7">
            <w:pPr>
              <w:pageBreakBefore w:val="0"/>
              <w:rPr>
                <w:b w:val="1"/>
                <w:color w:val="ffffff"/>
                <w:sz w:val="24"/>
                <w:szCs w:val="24"/>
              </w:rPr>
            </w:pPr>
            <w:r w:rsidDel="00000000" w:rsidR="00000000" w:rsidRPr="00000000">
              <w:rPr>
                <w:b w:val="1"/>
                <w:color w:val="ffffff"/>
                <w:sz w:val="24"/>
                <w:szCs w:val="24"/>
                <w:rtl w:val="0"/>
              </w:rPr>
              <w:t xml:space="preserve">Goal </w:t>
            </w:r>
          </w:p>
        </w:tc>
        <w:tc>
          <w:tcPr>
            <w:shd w:fill="000000" w:val="clear"/>
          </w:tcPr>
          <w:p w:rsidR="00000000" w:rsidDel="00000000" w:rsidP="00000000" w:rsidRDefault="00000000" w:rsidRPr="00000000" w14:paraId="000000F8">
            <w:pPr>
              <w:pageBreakBefore w:val="0"/>
              <w:rPr>
                <w:b w:val="1"/>
                <w:color w:val="ffffff"/>
                <w:sz w:val="24"/>
                <w:szCs w:val="24"/>
              </w:rPr>
            </w:pPr>
            <w:r w:rsidDel="00000000" w:rsidR="00000000" w:rsidRPr="00000000">
              <w:rPr>
                <w:b w:val="1"/>
                <w:color w:val="ffffff"/>
                <w:sz w:val="24"/>
                <w:szCs w:val="24"/>
                <w:rtl w:val="0"/>
              </w:rPr>
              <w:t xml:space="preserve">Reason for its Desirability</w:t>
            </w:r>
          </w:p>
        </w:tc>
      </w:tr>
      <w:tr>
        <w:trPr>
          <w:cantSplit w:val="0"/>
          <w:trHeight w:val="260" w:hRule="atLeast"/>
          <w:tblHeader w:val="0"/>
        </w:trPr>
        <w:tc>
          <w:tcPr/>
          <w:p w:rsidR="00000000" w:rsidDel="00000000" w:rsidP="00000000" w:rsidRDefault="00000000" w:rsidRPr="00000000" w14:paraId="000000F9">
            <w:pPr>
              <w:pageBreakBefore w:val="0"/>
              <w:rPr>
                <w:sz w:val="20"/>
                <w:szCs w:val="20"/>
              </w:rPr>
            </w:pPr>
            <w:r w:rsidDel="00000000" w:rsidR="00000000" w:rsidRPr="00000000">
              <w:rPr>
                <w:sz w:val="20"/>
                <w:szCs w:val="20"/>
                <w:rtl w:val="0"/>
              </w:rPr>
              <w:t xml:space="preserve">Emphasis on speed versus memory use</w:t>
            </w:r>
          </w:p>
        </w:tc>
        <w:tc>
          <w:tcPr/>
          <w:p w:rsidR="00000000" w:rsidDel="00000000" w:rsidP="00000000" w:rsidRDefault="00000000" w:rsidRPr="00000000" w14:paraId="000000FA">
            <w:pPr>
              <w:pageBreakBefore w:val="0"/>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FB">
            <w:pPr>
              <w:pageBreakBefore w:val="0"/>
              <w:rPr>
                <w:sz w:val="20"/>
                <w:szCs w:val="20"/>
              </w:rPr>
            </w:pPr>
            <w:r w:rsidDel="00000000" w:rsidR="00000000" w:rsidRPr="00000000">
              <w:rPr>
                <w:sz w:val="20"/>
                <w:szCs w:val="20"/>
                <w:rtl w:val="0"/>
              </w:rPr>
              <w:t xml:space="preserve">Working, looking, or “feeling” like an existing product</w:t>
            </w:r>
          </w:p>
        </w:tc>
        <w:tc>
          <w:tcPr/>
          <w:p w:rsidR="00000000" w:rsidDel="00000000" w:rsidP="00000000" w:rsidRDefault="00000000" w:rsidRPr="00000000" w14:paraId="000000FC">
            <w:pPr>
              <w:pageBreakBefore w:val="0"/>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FD">
            <w:pPr>
              <w:pageBreakBefore w:val="0"/>
              <w:rPr>
                <w:sz w:val="20"/>
                <w:szCs w:val="20"/>
              </w:rPr>
            </w:pPr>
            <w:r w:rsidDel="00000000" w:rsidR="00000000" w:rsidRPr="00000000">
              <w:rPr>
                <w:rtl w:val="0"/>
              </w:rPr>
            </w:r>
          </w:p>
        </w:tc>
        <w:tc>
          <w:tcPr/>
          <w:p w:rsidR="00000000" w:rsidDel="00000000" w:rsidP="00000000" w:rsidRDefault="00000000" w:rsidRPr="00000000" w14:paraId="000000FE">
            <w:pPr>
              <w:pageBreakBefore w:val="0"/>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FF">
            <w:pPr>
              <w:pageBreakBefore w:val="0"/>
              <w:rPr>
                <w:sz w:val="20"/>
                <w:szCs w:val="20"/>
              </w:rPr>
            </w:pPr>
            <w:r w:rsidDel="00000000" w:rsidR="00000000" w:rsidRPr="00000000">
              <w:rPr>
                <w:rtl w:val="0"/>
              </w:rPr>
            </w:r>
          </w:p>
        </w:tc>
        <w:tc>
          <w:tcPr/>
          <w:p w:rsidR="00000000" w:rsidDel="00000000" w:rsidP="00000000" w:rsidRDefault="00000000" w:rsidRPr="00000000" w14:paraId="00000100">
            <w:pPr>
              <w:pageBreakBefore w:val="0"/>
              <w:rPr>
                <w:sz w:val="20"/>
                <w:szCs w:val="20"/>
              </w:rPr>
            </w:pPr>
            <w:r w:rsidDel="00000000" w:rsidR="00000000" w:rsidRPr="00000000">
              <w:rPr>
                <w:rtl w:val="0"/>
              </w:rPr>
            </w:r>
          </w:p>
        </w:tc>
      </w:tr>
    </w:tbl>
    <w:p w:rsidR="00000000" w:rsidDel="00000000" w:rsidP="00000000" w:rsidRDefault="00000000" w:rsidRPr="00000000" w14:paraId="00000101">
      <w:pPr>
        <w:pStyle w:val="Heading1"/>
        <w:pageBreakBefore w:val="0"/>
        <w:ind w:left="0" w:firstLine="0"/>
        <w:jc w:val="both"/>
        <w:rPr/>
      </w:pPr>
      <w:bookmarkStart w:colFirst="0" w:colLast="0" w:name="_147n2zr" w:id="32"/>
      <w:bookmarkEnd w:id="32"/>
      <w:r w:rsidDel="00000000" w:rsidR="00000000" w:rsidRPr="00000000">
        <w:rPr>
          <w:rtl w:val="0"/>
        </w:rPr>
        <w:t xml:space="preserve">8. Additional Information, if any</w:t>
      </w:r>
    </w:p>
    <w:p w:rsidR="00000000" w:rsidDel="00000000" w:rsidP="00000000" w:rsidRDefault="00000000" w:rsidRPr="00000000" w14:paraId="00000102">
      <w:pPr>
        <w:pageBreakBefore w:val="0"/>
        <w:ind w:left="540"/>
        <w:jc w:val="both"/>
        <w:rPr/>
      </w:pPr>
      <w:r w:rsidDel="00000000" w:rsidR="00000000" w:rsidRPr="00000000">
        <w:rPr>
          <w:rtl w:val="0"/>
        </w:rPr>
        <w:t xml:space="preserve">&lt; </w:t>
      </w:r>
      <w:r w:rsidDel="00000000" w:rsidR="00000000" w:rsidRPr="00000000">
        <w:rPr>
          <w:i w:val="1"/>
          <w:rtl w:val="0"/>
        </w:rPr>
        <w:t xml:space="preserve">If the designer has made any additional application-specific assumptions or foresees any limitations with the current design (which are outside section 6), he can note such things in this section.  This section is for any item that the designer wants to mention that is important and does not fit into the template.</w:t>
      </w:r>
      <w:r w:rsidDel="00000000" w:rsidR="00000000" w:rsidRPr="00000000">
        <w:rPr>
          <w:rtl w:val="0"/>
        </w:rPr>
        <w:t xml:space="preserve">  &gt;</w:t>
      </w:r>
    </w:p>
    <w:sectPr>
      <w:headerReference r:id="rId8" w:type="default"/>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576.0" w:type="dxa"/>
      <w:jc w:val="left"/>
      <w:tblInd w:w="-108.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QMS</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Copyright 2019</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576.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DETAILED DESIGN</w:t>
          </w:r>
        </w:p>
      </w:tc>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91235" cy="403860"/>
                <wp:effectExtent b="0" l="0" r="0" t="0"/>
                <wp:docPr descr="cid:image003.png@01D4EE0A.12897930" id="2" name="image1.png"/>
                <a:graphic>
                  <a:graphicData uri="http://schemas.openxmlformats.org/drawingml/2006/picture">
                    <pic:pic>
                      <pic:nvPicPr>
                        <pic:cNvPr descr="cid:image003.png@01D4EE0A.12897930" id="0" name="image1.png"/>
                        <pic:cNvPicPr preferRelativeResize="0"/>
                      </pic:nvPicPr>
                      <pic:blipFill>
                        <a:blip r:embed="rId1"/>
                        <a:srcRect b="0" l="0" r="0" t="0"/>
                        <a:stretch>
                          <a:fillRect/>
                        </a:stretch>
                      </pic:blipFill>
                      <pic:spPr>
                        <a:xfrm>
                          <a:off x="0" y="0"/>
                          <a:ext cx="991235" cy="4038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4"/>
      <w:numFmt w:val="bullet"/>
      <w:lvlText w:val="•"/>
      <w:lvlJc w:val="left"/>
      <w:pPr>
        <w:ind w:left="1725" w:hanging="645"/>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1512" w:hanging="360"/>
      </w:pPr>
      <w:rPr/>
    </w:lvl>
    <w:lvl w:ilvl="1">
      <w:start w:val="1"/>
      <w:numFmt w:val="lowerLetter"/>
      <w:lvlText w:val="%2."/>
      <w:lvlJc w:val="left"/>
      <w:pPr>
        <w:ind w:left="2232" w:hanging="360"/>
      </w:pPr>
      <w:rPr/>
    </w:lvl>
    <w:lvl w:ilvl="2">
      <w:start w:val="1"/>
      <w:numFmt w:val="lowerRoman"/>
      <w:lvlText w:val="%3."/>
      <w:lvlJc w:val="right"/>
      <w:pPr>
        <w:ind w:left="2952" w:hanging="180"/>
      </w:pPr>
      <w:rPr/>
    </w:lvl>
    <w:lvl w:ilvl="3">
      <w:start w:val="1"/>
      <w:numFmt w:val="decimal"/>
      <w:lvlText w:val="%4."/>
      <w:lvlJc w:val="left"/>
      <w:pPr>
        <w:ind w:left="3672" w:hanging="360"/>
      </w:pPr>
      <w:rPr/>
    </w:lvl>
    <w:lvl w:ilvl="4">
      <w:start w:val="1"/>
      <w:numFmt w:val="lowerLetter"/>
      <w:lvlText w:val="%5."/>
      <w:lvlJc w:val="left"/>
      <w:pPr>
        <w:ind w:left="4392" w:hanging="360"/>
      </w:pPr>
      <w:rPr/>
    </w:lvl>
    <w:lvl w:ilvl="5">
      <w:start w:val="1"/>
      <w:numFmt w:val="lowerRoman"/>
      <w:lvlText w:val="%6."/>
      <w:lvlJc w:val="right"/>
      <w:pPr>
        <w:ind w:left="5112" w:hanging="180"/>
      </w:pPr>
      <w:rPr/>
    </w:lvl>
    <w:lvl w:ilvl="6">
      <w:start w:val="1"/>
      <w:numFmt w:val="decimal"/>
      <w:lvlText w:val="%7."/>
      <w:lvlJc w:val="left"/>
      <w:pPr>
        <w:ind w:left="5832" w:hanging="360"/>
      </w:pPr>
      <w:rPr/>
    </w:lvl>
    <w:lvl w:ilvl="7">
      <w:start w:val="1"/>
      <w:numFmt w:val="lowerLetter"/>
      <w:lvlText w:val="%8."/>
      <w:lvlJc w:val="left"/>
      <w:pPr>
        <w:ind w:left="6552" w:hanging="360"/>
      </w:pPr>
      <w:rPr/>
    </w:lvl>
    <w:lvl w:ilvl="8">
      <w:start w:val="1"/>
      <w:numFmt w:val="lowerRoman"/>
      <w:lvlText w:val="%9."/>
      <w:lvlJc w:val="right"/>
      <w:pPr>
        <w:ind w:left="7272"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rFonts w:ascii="Cambria" w:cs="Cambria" w:eastAsia="Cambria" w:hAnsi="Cambria"/>
      <w:b w:val="1"/>
      <w:sz w:val="28"/>
      <w:szCs w:val="28"/>
    </w:rPr>
  </w:style>
  <w:style w:type="paragraph" w:styleId="Heading2">
    <w:name w:val="heading 2"/>
    <w:basedOn w:val="Normal"/>
    <w:next w:val="Normal"/>
    <w:pPr>
      <w:pageBreakBefore w:val="0"/>
      <w:spacing w:after="0" w:before="200" w:lineRule="auto"/>
    </w:pPr>
    <w:rPr>
      <w:rFonts w:ascii="Cambria" w:cs="Cambria" w:eastAsia="Cambria" w:hAnsi="Cambria"/>
      <w:b w:val="1"/>
      <w:sz w:val="26"/>
      <w:szCs w:val="26"/>
    </w:rPr>
  </w:style>
  <w:style w:type="paragraph" w:styleId="Heading3">
    <w:name w:val="heading 3"/>
    <w:basedOn w:val="Normal"/>
    <w:next w:val="Normal"/>
    <w:pPr>
      <w:pageBreakBefore w:val="0"/>
      <w:spacing w:after="0" w:before="200" w:line="271" w:lineRule="auto"/>
    </w:pPr>
    <w:rPr>
      <w:rFonts w:ascii="Cambria" w:cs="Cambria" w:eastAsia="Cambria" w:hAnsi="Cambria"/>
      <w:b w:val="1"/>
    </w:rPr>
  </w:style>
  <w:style w:type="paragraph" w:styleId="Heading4">
    <w:name w:val="heading 4"/>
    <w:basedOn w:val="Normal"/>
    <w:next w:val="Normal"/>
    <w:pPr>
      <w:pageBreakBefore w:val="0"/>
      <w:spacing w:after="0" w:before="200" w:lineRule="auto"/>
    </w:pPr>
    <w:rPr>
      <w:rFonts w:ascii="Cambria" w:cs="Cambria" w:eastAsia="Cambria" w:hAnsi="Cambria"/>
      <w:b w:val="1"/>
      <w:i w:val="1"/>
    </w:rPr>
  </w:style>
  <w:style w:type="paragraph" w:styleId="Heading5">
    <w:name w:val="heading 5"/>
    <w:basedOn w:val="Normal"/>
    <w:next w:val="Normal"/>
    <w:pPr>
      <w:pageBreakBefore w:val="0"/>
      <w:spacing w:after="0" w:before="200" w:lineRule="auto"/>
    </w:pPr>
    <w:rPr>
      <w:rFonts w:ascii="Cambria" w:cs="Cambria" w:eastAsia="Cambria" w:hAnsi="Cambria"/>
      <w:b w:val="1"/>
      <w:color w:val="7f7f7f"/>
    </w:rPr>
  </w:style>
  <w:style w:type="paragraph" w:styleId="Heading6">
    <w:name w:val="heading 6"/>
    <w:basedOn w:val="Normal"/>
    <w:next w:val="Normal"/>
    <w:pPr>
      <w:pageBreakBefore w:val="0"/>
      <w:spacing w:after="0" w:line="271" w:lineRule="auto"/>
    </w:pPr>
    <w:rPr>
      <w:rFonts w:ascii="Cambria" w:cs="Cambria" w:eastAsia="Cambria" w:hAnsi="Cambria"/>
      <w:b w:val="1"/>
      <w:i w:val="1"/>
      <w:color w:val="7f7f7f"/>
    </w:rPr>
  </w:style>
  <w:style w:type="paragraph" w:styleId="Title">
    <w:name w:val="Title"/>
    <w:basedOn w:val="Normal"/>
    <w:next w:val="Normal"/>
    <w:pPr>
      <w:pageBreakBefore w:val="0"/>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pageBreakBefore w:val="0"/>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doyle@ctacorp.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