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sz w:val="56"/>
          <w:szCs w:val="56"/>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after="0" w:line="240" w:lineRule="auto"/>
        <w:jc w:val="center"/>
        <w:rPr>
          <w:sz w:val="56"/>
          <w:szCs w:val="56"/>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after="0" w:line="240" w:lineRule="auto"/>
        <w:jc w:val="center"/>
        <w:rPr>
          <w:sz w:val="56"/>
          <w:szCs w:val="56"/>
        </w:rPr>
      </w:pPr>
      <w:bookmarkStart w:colFirst="0" w:colLast="0" w:name="_1fob9te" w:id="2"/>
      <w:bookmarkEnd w:id="2"/>
      <w:r w:rsidDel="00000000" w:rsidR="00000000" w:rsidRPr="00000000">
        <w:rPr>
          <w:rtl w:val="0"/>
        </w:rPr>
      </w:r>
    </w:p>
    <w:p w:rsidR="00000000" w:rsidDel="00000000" w:rsidP="00000000" w:rsidRDefault="00000000" w:rsidRPr="00000000" w14:paraId="00000004">
      <w:pPr>
        <w:pageBreakBefore w:val="0"/>
        <w:spacing w:line="240" w:lineRule="auto"/>
        <w:rPr>
          <w:sz w:val="56"/>
          <w:szCs w:val="56"/>
        </w:rPr>
      </w:pPr>
      <w:r w:rsidDel="00000000" w:rsidR="00000000" w:rsidRPr="00000000">
        <w:rPr>
          <w:rtl w:val="0"/>
        </w:rPr>
      </w:r>
    </w:p>
    <w:p w:rsidR="00000000" w:rsidDel="00000000" w:rsidP="00000000" w:rsidRDefault="00000000" w:rsidRPr="00000000" w14:paraId="00000005">
      <w:pPr>
        <w:pageBreakBefore w:val="0"/>
        <w:spacing w:line="240" w:lineRule="auto"/>
        <w:rPr>
          <w:sz w:val="56"/>
          <w:szCs w:val="56"/>
        </w:rPr>
      </w:pPr>
      <w:r w:rsidDel="00000000" w:rsidR="00000000" w:rsidRPr="00000000">
        <w:rPr>
          <w:rtl w:val="0"/>
        </w:rPr>
      </w:r>
    </w:p>
    <w:p w:rsidR="00000000" w:rsidDel="00000000" w:rsidP="00000000" w:rsidRDefault="00000000" w:rsidRPr="00000000" w14:paraId="00000006">
      <w:pPr>
        <w:pageBreakBefore w:val="0"/>
        <w:spacing w:line="240" w:lineRule="auto"/>
        <w:jc w:val="center"/>
        <w:rPr>
          <w:sz w:val="56"/>
          <w:szCs w:val="56"/>
        </w:rPr>
      </w:pPr>
      <w:r w:rsidDel="00000000" w:rsidR="00000000" w:rsidRPr="00000000">
        <w:rPr/>
        <w:drawing>
          <wp:inline distB="0" distT="0" distL="0" distR="0">
            <wp:extent cx="1607820" cy="739140"/>
            <wp:effectExtent b="0" l="0" r="0" t="0"/>
            <wp:docPr descr="cid:image003.png@01D4EE0A.12897930" id="2" name="image1.png"/>
            <a:graphic>
              <a:graphicData uri="http://schemas.openxmlformats.org/drawingml/2006/picture">
                <pic:pic>
                  <pic:nvPicPr>
                    <pic:cNvPr descr="cid:image003.png@01D4EE0A.12897930" id="0" name="image1.png"/>
                    <pic:cNvPicPr preferRelativeResize="0"/>
                  </pic:nvPicPr>
                  <pic:blipFill>
                    <a:blip r:embed="rId6"/>
                    <a:srcRect b="0" l="0" r="0" t="0"/>
                    <a:stretch>
                      <a:fillRect/>
                    </a:stretch>
                  </pic:blipFill>
                  <pic:spPr>
                    <a:xfrm>
                      <a:off x="0" y="0"/>
                      <a:ext cx="1607820" cy="7391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after="0" w:line="240" w:lineRule="auto"/>
        <w:jc w:val="left"/>
        <w:rPr>
          <w:sz w:val="56"/>
          <w:szCs w:val="56"/>
        </w:rPr>
      </w:pPr>
      <w:bookmarkStart w:colFirst="0" w:colLast="0" w:name="_4d34og8" w:id="3"/>
      <w:bookmarkEnd w:id="3"/>
      <w:r w:rsidDel="00000000" w:rsidR="00000000" w:rsidRPr="00000000">
        <w:rPr>
          <w:rtl w:val="0"/>
        </w:rPr>
      </w:r>
    </w:p>
    <w:p w:rsidR="00000000" w:rsidDel="00000000" w:rsidP="00000000" w:rsidRDefault="00000000" w:rsidRPr="00000000" w14:paraId="00000008">
      <w:pPr>
        <w:pageBreakBefore w:val="0"/>
        <w:spacing w:line="240" w:lineRule="auto"/>
        <w:rPr>
          <w:sz w:val="56"/>
          <w:szCs w:val="56"/>
        </w:rPr>
      </w:pPr>
      <w:r w:rsidDel="00000000" w:rsidR="00000000" w:rsidRPr="00000000">
        <w:rPr>
          <w:rtl w:val="0"/>
        </w:rPr>
      </w:r>
    </w:p>
    <w:p w:rsidR="00000000" w:rsidDel="00000000" w:rsidP="00000000" w:rsidRDefault="00000000" w:rsidRPr="00000000" w14:paraId="00000009">
      <w:pPr>
        <w:pStyle w:val="Title"/>
        <w:pageBreakBefore w:val="0"/>
        <w:pBdr>
          <w:top w:space="0" w:sz="0" w:val="nil"/>
          <w:left w:space="0" w:sz="0" w:val="nil"/>
          <w:bottom w:space="0" w:sz="0" w:val="nil"/>
          <w:right w:space="0" w:sz="0" w:val="nil"/>
          <w:between w:space="0" w:sz="0" w:val="nil"/>
        </w:pBdr>
        <w:shd w:fill="auto" w:val="clear"/>
        <w:jc w:val="center"/>
        <w:rPr>
          <w:b w:val="1"/>
          <w:sz w:val="48"/>
          <w:szCs w:val="48"/>
        </w:rPr>
      </w:pPr>
      <w:bookmarkStart w:colFirst="0" w:colLast="0" w:name="_2s8eyo1" w:id="4"/>
      <w:bookmarkEnd w:id="4"/>
      <w:r w:rsidDel="00000000" w:rsidR="00000000" w:rsidRPr="00000000">
        <w:rPr>
          <w:b w:val="1"/>
          <w:sz w:val="48"/>
          <w:szCs w:val="48"/>
          <w:rtl w:val="0"/>
        </w:rPr>
        <w:t xml:space="preserve">User Story Standard</w:t>
      </w:r>
    </w:p>
    <w:p w:rsidR="00000000" w:rsidDel="00000000" w:rsidP="00000000" w:rsidRDefault="00000000" w:rsidRPr="00000000" w14:paraId="0000000A">
      <w:pPr>
        <w:pageBreakBefore w:val="0"/>
        <w:spacing w:line="240" w:lineRule="auto"/>
        <w:rPr>
          <w:sz w:val="56"/>
          <w:szCs w:val="56"/>
        </w:rPr>
      </w:pPr>
      <w:r w:rsidDel="00000000" w:rsidR="00000000" w:rsidRPr="00000000">
        <w:rPr>
          <w:rtl w:val="0"/>
        </w:rPr>
      </w:r>
    </w:p>
    <w:p w:rsidR="00000000" w:rsidDel="00000000" w:rsidP="00000000" w:rsidRDefault="00000000" w:rsidRPr="00000000" w14:paraId="0000000B">
      <w:pPr>
        <w:pageBreakBefore w:val="0"/>
        <w:spacing w:line="240" w:lineRule="auto"/>
        <w:jc w:val="center"/>
        <w:rPr>
          <w:b w:val="1"/>
          <w:sz w:val="18"/>
          <w:szCs w:val="18"/>
        </w:rPr>
      </w:pPr>
      <w:r w:rsidDel="00000000" w:rsidR="00000000" w:rsidRPr="00000000">
        <w:rPr>
          <w:b w:val="1"/>
          <w:sz w:val="24"/>
          <w:szCs w:val="24"/>
          <w:rtl w:val="0"/>
        </w:rPr>
        <w:t xml:space="preserve">Version 5.0</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jc w:val="center"/>
        <w:rPr>
          <w:b w:val="1"/>
          <w:sz w:val="24"/>
          <w:szCs w:val="24"/>
        </w:rPr>
      </w:pPr>
      <w:r w:rsidDel="00000000" w:rsidR="00000000" w:rsidRPr="00000000">
        <w:br w:type="page"/>
      </w:r>
      <w:r w:rsidDel="00000000" w:rsidR="00000000" w:rsidRPr="00000000">
        <w:rPr>
          <w:b w:val="1"/>
          <w:sz w:val="24"/>
          <w:szCs w:val="24"/>
          <w:rtl w:val="0"/>
        </w:rPr>
        <w:t xml:space="preserve">Document Revision History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jc w:val="center"/>
        <w:rPr>
          <w:b w:val="1"/>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Version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Revision 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Summary of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Prepared by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Approved by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Approval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Larissa Khon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05/10/2019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Document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Shreyasi Rudra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Larissa Khon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03/26/2020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08/26/2020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Edited document; added Confidentiality Statement and Legal Disclaimer; updated Table of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Dayo Akinwande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Larissa Khon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09/29/2020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Annual Review for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Annual Review for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02/24/2023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Annual Review for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02/24/2023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05/11/2024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Annual Review for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05/13/2024</w:t>
            </w:r>
          </w:p>
        </w:tc>
      </w:tr>
    </w:tb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0">
      <w:pPr>
        <w:pageBreakBefore w:val="0"/>
        <w:spacing w:after="12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spacing w:after="120" w:line="240" w:lineRule="auto"/>
        <w:jc w:val="cente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2">
          <w:pPr>
            <w:pageBreakBefore w:val="0"/>
            <w:tabs>
              <w:tab w:val="right" w:leader="none" w:pos="1200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q96utcqmd3if">
            <w:r w:rsidDel="00000000" w:rsidR="00000000" w:rsidRPr="00000000">
              <w:rPr>
                <w:b w:val="1"/>
                <w:rtl w:val="0"/>
              </w:rPr>
              <w:t xml:space="preserve">CONFIDENTIALITY STATEMENT AND LEGAL DISCLAIMER</w:t>
            </w:r>
          </w:hyperlink>
          <w:r w:rsidDel="00000000" w:rsidR="00000000" w:rsidRPr="00000000">
            <w:rPr>
              <w:b w:val="1"/>
              <w:rtl w:val="0"/>
            </w:rPr>
            <w:tab/>
          </w:r>
          <w:r w:rsidDel="00000000" w:rsidR="00000000" w:rsidRPr="00000000">
            <w:fldChar w:fldCharType="begin"/>
            <w:instrText xml:space="preserve"> PAGEREF _q96utcqmd3if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leader="none" w:pos="12000"/>
            </w:tabs>
            <w:spacing w:before="200" w:line="240" w:lineRule="auto"/>
            <w:ind w:left="0" w:firstLine="0"/>
            <w:rPr/>
          </w:pPr>
          <w:hyperlink w:anchor="_eml8f6h1yefy">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_eml8f6h1yefy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leader="none" w:pos="12000"/>
            </w:tabs>
            <w:spacing w:before="200" w:line="240" w:lineRule="auto"/>
            <w:ind w:left="0" w:firstLine="0"/>
            <w:rPr/>
          </w:pPr>
          <w:hyperlink w:anchor="_3rdcrjn">
            <w:r w:rsidDel="00000000" w:rsidR="00000000" w:rsidRPr="00000000">
              <w:rPr>
                <w:b w:val="1"/>
                <w:rtl w:val="0"/>
              </w:rPr>
              <w:t xml:space="preserve">2. Traceability</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leader="none" w:pos="12000"/>
            </w:tabs>
            <w:spacing w:before="200" w:line="240" w:lineRule="auto"/>
            <w:ind w:left="0" w:firstLine="0"/>
            <w:rPr/>
          </w:pPr>
          <w:hyperlink w:anchor="_lnxbz9">
            <w:r w:rsidDel="00000000" w:rsidR="00000000" w:rsidRPr="00000000">
              <w:rPr>
                <w:b w:val="1"/>
                <w:rtl w:val="0"/>
              </w:rPr>
              <w:t xml:space="preserve">3. User Story Definition</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leader="none" w:pos="12000"/>
            </w:tabs>
            <w:spacing w:before="60" w:line="240" w:lineRule="auto"/>
            <w:ind w:left="360" w:firstLine="0"/>
            <w:rPr/>
          </w:pPr>
          <w:hyperlink w:anchor="_35nkun2">
            <w:r w:rsidDel="00000000" w:rsidR="00000000" w:rsidRPr="00000000">
              <w:rPr>
                <w:rtl w:val="0"/>
              </w:rPr>
              <w:t xml:space="preserve">3.1. Structure</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leader="none" w:pos="12000"/>
            </w:tabs>
            <w:spacing w:before="60" w:line="240" w:lineRule="auto"/>
            <w:ind w:left="360" w:firstLine="0"/>
            <w:rPr/>
          </w:pPr>
          <w:hyperlink w:anchor="_1ksv4uv">
            <w:r w:rsidDel="00000000" w:rsidR="00000000" w:rsidRPr="00000000">
              <w:rPr>
                <w:rtl w:val="0"/>
              </w:rPr>
              <w:t xml:space="preserve">3.2. Task Classification</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leader="none" w:pos="12000"/>
            </w:tabs>
            <w:spacing w:before="200" w:line="240" w:lineRule="auto"/>
            <w:ind w:left="0" w:firstLine="0"/>
            <w:rPr/>
          </w:pPr>
          <w:hyperlink w:anchor="_44sinio">
            <w:r w:rsidDel="00000000" w:rsidR="00000000" w:rsidRPr="00000000">
              <w:rPr>
                <w:b w:val="1"/>
                <w:rtl w:val="0"/>
              </w:rPr>
              <w:t xml:space="preserve">4. Sizing/Estimation Guidance</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leader="none" w:pos="12000"/>
            </w:tabs>
            <w:spacing w:before="200" w:line="240" w:lineRule="auto"/>
            <w:ind w:left="0" w:firstLine="0"/>
            <w:rPr/>
          </w:pPr>
          <w:hyperlink w:anchor="_2jxsxqh">
            <w:r w:rsidDel="00000000" w:rsidR="00000000" w:rsidRPr="00000000">
              <w:rPr>
                <w:b w:val="1"/>
                <w:rtl w:val="0"/>
              </w:rPr>
              <w:t xml:space="preserve">5. Prioritization Guidance</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leader="none" w:pos="12000"/>
            </w:tabs>
            <w:spacing w:before="60" w:line="240" w:lineRule="auto"/>
            <w:ind w:left="360" w:firstLine="0"/>
            <w:rPr/>
          </w:pPr>
          <w:hyperlink w:anchor="_z337ya">
            <w:r w:rsidDel="00000000" w:rsidR="00000000" w:rsidRPr="00000000">
              <w:rPr>
                <w:rtl w:val="0"/>
              </w:rPr>
              <w:t xml:space="preserve">5.1. Business Value</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leader="none" w:pos="12000"/>
            </w:tabs>
            <w:spacing w:before="200" w:line="240" w:lineRule="auto"/>
            <w:ind w:left="0" w:firstLine="0"/>
            <w:rPr/>
          </w:pPr>
          <w:hyperlink w:anchor="_3j2qqm3">
            <w:r w:rsidDel="00000000" w:rsidR="00000000" w:rsidRPr="00000000">
              <w:rPr>
                <w:b w:val="1"/>
                <w:rtl w:val="0"/>
              </w:rPr>
              <w:t xml:space="preserve">6. Validation</w:t>
            </w:r>
          </w:hyperlink>
          <w:r w:rsidDel="00000000" w:rsidR="00000000" w:rsidRPr="00000000">
            <w:rPr>
              <w:b w:val="1"/>
              <w:rtl w:val="0"/>
            </w:rPr>
            <w:tab/>
          </w:r>
          <w:r w:rsidDel="00000000" w:rsidR="00000000" w:rsidRPr="00000000">
            <w:fldChar w:fldCharType="begin"/>
            <w:instrText xml:space="preserve"> PAGEREF _3j2qqm3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leader="none" w:pos="12000"/>
            </w:tabs>
            <w:spacing w:before="60" w:line="240" w:lineRule="auto"/>
            <w:ind w:left="360" w:firstLine="0"/>
            <w:rPr/>
          </w:pPr>
          <w:hyperlink w:anchor="_1y810tw">
            <w:r w:rsidDel="00000000" w:rsidR="00000000" w:rsidRPr="00000000">
              <w:rPr>
                <w:rtl w:val="0"/>
              </w:rPr>
              <w:t xml:space="preserve">6.1. Criteria</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leader="none" w:pos="12000"/>
            </w:tabs>
            <w:spacing w:after="80" w:before="60" w:line="240" w:lineRule="auto"/>
            <w:ind w:left="360" w:firstLine="0"/>
            <w:rPr/>
          </w:pPr>
          <w:hyperlink w:anchor="_4i7ojhp">
            <w:r w:rsidDel="00000000" w:rsidR="00000000" w:rsidRPr="00000000">
              <w:rPr>
                <w:rtl w:val="0"/>
              </w:rPr>
              <w:t xml:space="preserve">6.2. Examples</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ageBreakBefore w:val="0"/>
        <w:rPr>
          <w:b w:val="1"/>
          <w:sz w:val="28"/>
          <w:szCs w:val="28"/>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pPr>
      <w:r w:rsidDel="00000000" w:rsidR="00000000" w:rsidRPr="00000000">
        <w:rPr>
          <w:rtl w:val="0"/>
        </w:rPr>
      </w:r>
    </w:p>
    <w:p w:rsidR="00000000" w:rsidDel="00000000" w:rsidP="00000000" w:rsidRDefault="00000000" w:rsidRPr="00000000" w14:paraId="00000050">
      <w:pPr>
        <w:pStyle w:val="Heading1"/>
        <w:pageBreakBefore w:val="0"/>
        <w:spacing w:line="360" w:lineRule="auto"/>
        <w:jc w:val="center"/>
        <w:rPr>
          <w:b w:val="1"/>
          <w:sz w:val="28"/>
          <w:szCs w:val="28"/>
        </w:rPr>
      </w:pPr>
      <w:bookmarkStart w:colFirst="0" w:colLast="0" w:name="_q96utcqmd3if" w:id="5"/>
      <w:bookmarkEnd w:id="5"/>
      <w:r w:rsidDel="00000000" w:rsidR="00000000" w:rsidRPr="00000000">
        <w:rPr>
          <w:b w:val="1"/>
          <w:sz w:val="28"/>
          <w:szCs w:val="28"/>
          <w:rtl w:val="0"/>
        </w:rPr>
        <w:t xml:space="preserve">CONFIDENTIALITY STATEMENT AND LEGAL DISCLAIMER</w:t>
      </w:r>
    </w:p>
    <w:p w:rsidR="00000000" w:rsidDel="00000000" w:rsidP="00000000" w:rsidRDefault="00000000" w:rsidRPr="00000000" w14:paraId="00000051">
      <w:pPr>
        <w:pageBreakBefore w:val="0"/>
        <w:spacing w:after="200" w:line="360" w:lineRule="auto"/>
        <w:jc w:val="both"/>
        <w:rPr>
          <w:color w:val="0d0d0d"/>
          <w:sz w:val="28"/>
          <w:szCs w:val="28"/>
        </w:rPr>
      </w:pPr>
      <w:r w:rsidDel="00000000" w:rsidR="00000000" w:rsidRPr="00000000">
        <w:rPr>
          <w:color w:val="0d0d0d"/>
          <w:sz w:val="28"/>
          <w:szCs w:val="28"/>
          <w:rtl w:val="0"/>
        </w:rPr>
        <w:t xml:space="preserve">The information contained in this document is confidential, privileged, and only for the information of the intended recipient and may not be used, published, or redistributed without the prior written consent from CTAC. If you are not the intended recipient, you may not disclose or use the information in this document in any way. Any review, retransmission, dissemination, or other use of, or taking any action in reliance upon this information by persons or entities other than the intended recipient is prohibited. If you got access or received this document in error, please contact the owner and delete the document from all electronic devices.</w:t>
      </w:r>
    </w:p>
    <w:p w:rsidR="00000000" w:rsidDel="00000000" w:rsidP="00000000" w:rsidRDefault="00000000" w:rsidRPr="00000000" w14:paraId="00000052">
      <w:pPr>
        <w:pStyle w:val="Heading1"/>
        <w:pageBreakBefore w:val="0"/>
        <w:spacing w:after="0" w:before="200" w:line="240" w:lineRule="auto"/>
        <w:jc w:val="both"/>
        <w:rPr/>
      </w:pPr>
      <w:bookmarkStart w:colFirst="0" w:colLast="0" w:name="_4zvyf43hw8b" w:id="6"/>
      <w:bookmarkEnd w:id="6"/>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pageBreakBefore w:val="0"/>
        <w:spacing w:after="0" w:before="200" w:line="240" w:lineRule="auto"/>
        <w:jc w:val="both"/>
        <w:rPr>
          <w:b w:val="1"/>
          <w:sz w:val="28"/>
          <w:szCs w:val="28"/>
        </w:rPr>
      </w:pPr>
      <w:bookmarkStart w:colFirst="0" w:colLast="0" w:name="_eml8f6h1yefy" w:id="7"/>
      <w:bookmarkEnd w:id="7"/>
      <w:r w:rsidDel="00000000" w:rsidR="00000000" w:rsidRPr="00000000">
        <w:rPr>
          <w:b w:val="1"/>
          <w:sz w:val="28"/>
          <w:szCs w:val="28"/>
          <w:rtl w:val="0"/>
        </w:rPr>
        <w:t xml:space="preserve">1. Introduction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The user story standard document describes the qualifications a story must meet to be considered valid, and defines the hierarchical relationship between story types (Epic -&gt; Story -&gt; Task &amp; Test). It also provides estimation and sizing guidance.</w:t>
      </w:r>
    </w:p>
    <w:p w:rsidR="00000000" w:rsidDel="00000000" w:rsidP="00000000" w:rsidRDefault="00000000" w:rsidRPr="00000000" w14:paraId="00000055">
      <w:pPr>
        <w:pStyle w:val="Heading1"/>
        <w:pageBreakBefore w:val="0"/>
        <w:pBdr>
          <w:top w:space="0" w:sz="0" w:val="nil"/>
          <w:left w:space="0" w:sz="0" w:val="nil"/>
          <w:bottom w:space="0" w:sz="0" w:val="nil"/>
          <w:right w:space="0" w:sz="0" w:val="nil"/>
          <w:between w:space="0" w:sz="0" w:val="nil"/>
        </w:pBdr>
        <w:shd w:fill="auto" w:val="clear"/>
        <w:spacing w:after="0" w:before="200" w:line="240" w:lineRule="auto"/>
        <w:rPr>
          <w:b w:val="1"/>
          <w:sz w:val="28"/>
          <w:szCs w:val="28"/>
        </w:rPr>
      </w:pPr>
      <w:bookmarkStart w:colFirst="0" w:colLast="0" w:name="_3rdcrjn" w:id="8"/>
      <w:bookmarkEnd w:id="8"/>
      <w:r w:rsidDel="00000000" w:rsidR="00000000" w:rsidRPr="00000000">
        <w:rPr>
          <w:b w:val="1"/>
          <w:sz w:val="28"/>
          <w:szCs w:val="28"/>
          <w:rtl w:val="0"/>
        </w:rPr>
        <w:t xml:space="preserve">2. Traceability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Traceability is achieved through association from least to most granular: Epics, stories, and tasks or tests. This represents the minimum standard of traceability.</w:t>
      </w:r>
    </w:p>
    <w:p w:rsidR="00000000" w:rsidDel="00000000" w:rsidP="00000000" w:rsidRDefault="00000000" w:rsidRPr="00000000" w14:paraId="00000057">
      <w:pPr>
        <w:pStyle w:val="Heading1"/>
        <w:pageBreakBefore w:val="0"/>
        <w:spacing w:after="0" w:before="200" w:line="240" w:lineRule="auto"/>
        <w:jc w:val="center"/>
        <w:rPr/>
      </w:pPr>
      <w:bookmarkStart w:colFirst="0" w:colLast="0" w:name="_wk1tau7coyu4" w:id="9"/>
      <w:bookmarkEnd w:id="9"/>
      <w:r w:rsidDel="00000000" w:rsidR="00000000" w:rsidRPr="00000000">
        <w:rPr/>
        <mc:AlternateContent>
          <mc:Choice Requires="wpg">
            <w:drawing>
              <wp:inline distB="114300" distT="114300" distL="114300" distR="114300">
                <wp:extent cx="2619375" cy="4453998"/>
                <wp:effectExtent b="0" l="0" r="0" t="0"/>
                <wp:docPr id="1" name=""/>
                <a:graphic>
                  <a:graphicData uri="http://schemas.microsoft.com/office/word/2010/wordprocessingGroup">
                    <wpg:wgp>
                      <wpg:cNvGrpSpPr/>
                      <wpg:grpSpPr>
                        <a:xfrm>
                          <a:off x="4331500" y="2054050"/>
                          <a:ext cx="2619375" cy="4453998"/>
                          <a:chOff x="4331500" y="2054050"/>
                          <a:chExt cx="2029000" cy="3447150"/>
                        </a:xfrm>
                      </wpg:grpSpPr>
                      <wpg:grpSp>
                        <wpg:cNvGrpSpPr/>
                        <wpg:grpSpPr>
                          <a:xfrm>
                            <a:off x="4336287" y="2058816"/>
                            <a:ext cx="2019427" cy="3442368"/>
                            <a:chOff x="209550" y="142875"/>
                            <a:chExt cx="2657400" cy="4543400"/>
                          </a:xfrm>
                        </wpg:grpSpPr>
                        <wps:wsp>
                          <wps:cNvSpPr/>
                          <wps:cNvPr id="3" name="Shape 3"/>
                          <wps:spPr>
                            <a:xfrm>
                              <a:off x="209550" y="142875"/>
                              <a:ext cx="2657400" cy="454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09550" y="142875"/>
                              <a:ext cx="1600200" cy="80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EPIC</w:t>
                                </w:r>
                              </w:p>
                            </w:txbxContent>
                          </wps:txbx>
                          <wps:bodyPr anchorCtr="0" anchor="ctr" bIns="91425" lIns="91425" spcFirstLastPara="1" rIns="91425" wrap="square" tIns="91425">
                            <a:noAutofit/>
                          </wps:bodyPr>
                        </wps:wsp>
                        <wps:wsp>
                          <wps:cNvSpPr/>
                          <wps:cNvPr id="5" name="Shape 5"/>
                          <wps:spPr>
                            <a:xfrm>
                              <a:off x="858665" y="1525223"/>
                              <a:ext cx="1303500" cy="65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Story</w:t>
                                </w:r>
                              </w:p>
                            </w:txbxContent>
                          </wps:txbx>
                          <wps:bodyPr anchorCtr="0" anchor="ctr" bIns="91425" lIns="91425" spcFirstLastPara="1" rIns="91425" wrap="square" tIns="91425">
                            <a:noAutofit/>
                          </wps:bodyPr>
                        </wps:wsp>
                        <wps:wsp>
                          <wps:cNvSpPr/>
                          <wps:cNvPr id="6" name="Shape 6"/>
                          <wps:spPr>
                            <a:xfrm>
                              <a:off x="1828950" y="3171575"/>
                              <a:ext cx="1038000" cy="51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w:t>
                                </w:r>
                              </w:p>
                            </w:txbxContent>
                          </wps:txbx>
                          <wps:bodyPr anchorCtr="0" anchor="ctr" bIns="91425" lIns="91425" spcFirstLastPara="1" rIns="91425" wrap="square" tIns="91425">
                            <a:noAutofit/>
                          </wps:bodyPr>
                        </wps:wsp>
                        <wps:wsp>
                          <wps:cNvSpPr/>
                          <wps:cNvPr id="7" name="Shape 7"/>
                          <wps:spPr>
                            <a:xfrm>
                              <a:off x="1828950" y="2366975"/>
                              <a:ext cx="1038000" cy="51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Task</w:t>
                                </w:r>
                              </w:p>
                            </w:txbxContent>
                          </wps:txbx>
                          <wps:bodyPr anchorCtr="0" anchor="ctr" bIns="91425" lIns="91425" spcFirstLastPara="1" rIns="91425" wrap="square" tIns="91425">
                            <a:noAutofit/>
                          </wps:bodyPr>
                        </wps:wsp>
                        <wps:wsp>
                          <wps:cNvCnPr/>
                          <wps:spPr>
                            <a:xfrm flipH="1" rot="-5400000">
                              <a:off x="973650" y="988575"/>
                              <a:ext cx="572700" cy="500700"/>
                            </a:xfrm>
                            <a:prstGeom prst="bentConnector3">
                              <a:avLst>
                                <a:gd fmla="val 111207"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flipH="1" rot="-5400000">
                              <a:off x="1450115" y="2245223"/>
                              <a:ext cx="439200" cy="318600"/>
                            </a:xfrm>
                            <a:prstGeom prst="bentConnector2">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flipH="1" rot="-5400000">
                              <a:off x="1047815" y="2647523"/>
                              <a:ext cx="1243800" cy="318600"/>
                            </a:xfrm>
                            <a:prstGeom prst="bentConnector2">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11" name="Shape 11"/>
                          <wps:spPr>
                            <a:xfrm>
                              <a:off x="1509075" y="1198275"/>
                              <a:ext cx="500700" cy="43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wps:cNvPr id="12" name="Shape 12"/>
                          <wps:spPr>
                            <a:xfrm>
                              <a:off x="1009650" y="883950"/>
                              <a:ext cx="500700" cy="43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13" name="Shape 13"/>
                          <wps:spPr>
                            <a:xfrm>
                              <a:off x="1219200" y="2128825"/>
                              <a:ext cx="500700" cy="43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14" name="Shape 14"/>
                          <wps:spPr>
                            <a:xfrm>
                              <a:off x="1585275" y="2574000"/>
                              <a:ext cx="500700" cy="43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wps:cNvPr id="15" name="Shape 15"/>
                          <wps:spPr>
                            <a:xfrm>
                              <a:off x="1585275" y="3402675"/>
                              <a:ext cx="500700" cy="43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wps:cNvPr id="16" name="Shape 16"/>
                          <wps:spPr>
                            <a:xfrm>
                              <a:off x="209550" y="3744275"/>
                              <a:ext cx="2657400" cy="94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to * means 1 to Many (e.g. an epic might have many stories)</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2619375" cy="4453998"/>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619375" cy="44539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ageBreakBefore w:val="0"/>
        <w:spacing w:after="0" w:before="200" w:line="240" w:lineRule="auto"/>
        <w:rPr/>
      </w:pPr>
      <w:r w:rsidDel="00000000" w:rsidR="00000000" w:rsidRPr="00000000">
        <w:rPr>
          <w:rtl w:val="0"/>
        </w:rPr>
      </w:r>
    </w:p>
    <w:p w:rsidR="00000000" w:rsidDel="00000000" w:rsidP="00000000" w:rsidRDefault="00000000" w:rsidRPr="00000000" w14:paraId="00000059">
      <w:pPr>
        <w:pStyle w:val="Heading1"/>
        <w:pageBreakBefore w:val="0"/>
        <w:pBdr>
          <w:top w:space="0" w:sz="0" w:val="nil"/>
          <w:left w:space="0" w:sz="0" w:val="nil"/>
          <w:bottom w:space="0" w:sz="0" w:val="nil"/>
          <w:right w:space="0" w:sz="0" w:val="nil"/>
          <w:between w:space="0" w:sz="0" w:val="nil"/>
        </w:pBdr>
        <w:shd w:fill="auto" w:val="clear"/>
        <w:spacing w:after="0" w:before="200" w:line="240" w:lineRule="auto"/>
        <w:rPr>
          <w:b w:val="1"/>
          <w:sz w:val="28"/>
          <w:szCs w:val="28"/>
        </w:rPr>
      </w:pPr>
      <w:bookmarkStart w:colFirst="0" w:colLast="0" w:name="_lnxbz9" w:id="10"/>
      <w:bookmarkEnd w:id="10"/>
      <w:r w:rsidDel="00000000" w:rsidR="00000000" w:rsidRPr="00000000">
        <w:rPr>
          <w:b w:val="1"/>
          <w:sz w:val="28"/>
          <w:szCs w:val="28"/>
          <w:rtl w:val="0"/>
        </w:rPr>
        <w:t xml:space="preserve">3. User Story Definition</w:t>
      </w:r>
    </w:p>
    <w:p w:rsidR="00000000" w:rsidDel="00000000" w:rsidP="00000000" w:rsidRDefault="00000000" w:rsidRPr="00000000" w14:paraId="0000005A">
      <w:pPr>
        <w:pStyle w:val="Heading2"/>
        <w:pageBreakBefore w:val="0"/>
        <w:pBdr>
          <w:top w:space="0" w:sz="0" w:val="nil"/>
          <w:left w:space="0" w:sz="0" w:val="nil"/>
          <w:bottom w:space="0" w:sz="0" w:val="nil"/>
          <w:right w:space="0" w:sz="0" w:val="nil"/>
          <w:between w:space="0" w:sz="0" w:val="nil"/>
        </w:pBdr>
        <w:shd w:fill="auto" w:val="clear"/>
        <w:spacing w:after="0" w:before="200" w:line="240" w:lineRule="auto"/>
        <w:rPr>
          <w:b w:val="1"/>
          <w:sz w:val="28"/>
          <w:szCs w:val="28"/>
        </w:rPr>
      </w:pPr>
      <w:bookmarkStart w:colFirst="0" w:colLast="0" w:name="_35nkun2" w:id="11"/>
      <w:bookmarkEnd w:id="11"/>
      <w:r w:rsidDel="00000000" w:rsidR="00000000" w:rsidRPr="00000000">
        <w:rPr>
          <w:b w:val="1"/>
          <w:sz w:val="28"/>
          <w:szCs w:val="28"/>
          <w:rtl w:val="0"/>
        </w:rPr>
        <w:t xml:space="preserve">3.1 Structure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User stories will be written in a consistent format describing the stakeholder, the business need, and the intended value that will be achieved from the execution of the story.</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The format of the user story must conform to this format: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200" w:line="240" w:lineRule="auto"/>
        <w:ind w:firstLine="720"/>
        <w:rPr/>
      </w:pPr>
      <w:r w:rsidDel="00000000" w:rsidR="00000000" w:rsidRPr="00000000">
        <w:rPr>
          <w:rtl w:val="0"/>
        </w:rPr>
        <w:t xml:space="preserve">As a &lt;stakeholder&gt;, I want &lt;business need&gt; so that &lt;business value&gt;.</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Examples of bad user stories:</w:t>
      </w:r>
    </w:p>
    <w:p w:rsidR="00000000" w:rsidDel="00000000" w:rsidP="00000000" w:rsidRDefault="00000000" w:rsidRPr="00000000" w14:paraId="0000005F">
      <w:pPr>
        <w:pageBreakBefore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I want to be able to login to the system</w:t>
      </w:r>
      <w:r w:rsidDel="00000000" w:rsidR="00000000" w:rsidRPr="00000000">
        <w:rPr>
          <w:rtl w:val="0"/>
        </w:rPr>
      </w:r>
    </w:p>
    <w:p w:rsidR="00000000" w:rsidDel="00000000" w:rsidP="00000000" w:rsidRDefault="00000000" w:rsidRPr="00000000" w14:paraId="00000060">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u w:val="none"/>
        </w:rPr>
      </w:pPr>
      <w:r w:rsidDel="00000000" w:rsidR="00000000" w:rsidRPr="00000000">
        <w:rPr>
          <w:rtl w:val="0"/>
        </w:rPr>
        <w:t xml:space="preserve">no stakeholder</w:t>
      </w:r>
      <w:r w:rsidDel="00000000" w:rsidR="00000000" w:rsidRPr="00000000">
        <w:rPr>
          <w:rtl w:val="0"/>
        </w:rPr>
      </w:r>
    </w:p>
    <w:p w:rsidR="00000000" w:rsidDel="00000000" w:rsidP="00000000" w:rsidRDefault="00000000" w:rsidRPr="00000000" w14:paraId="00000061">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u w:val="none"/>
        </w:rPr>
      </w:pPr>
      <w:r w:rsidDel="00000000" w:rsidR="00000000" w:rsidRPr="00000000">
        <w:rPr>
          <w:rtl w:val="0"/>
        </w:rPr>
        <w:t xml:space="preserve">no business value</w:t>
      </w:r>
      <w:r w:rsidDel="00000000" w:rsidR="00000000" w:rsidRPr="00000000">
        <w:rPr>
          <w:rtl w:val="0"/>
        </w:rPr>
      </w:r>
    </w:p>
    <w:p w:rsidR="00000000" w:rsidDel="00000000" w:rsidP="00000000" w:rsidRDefault="00000000" w:rsidRPr="00000000" w14:paraId="00000062">
      <w:pPr>
        <w:pageBreakBefore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As a product owner, I want to have a checkbox for newsletter signup</w:t>
      </w:r>
      <w:r w:rsidDel="00000000" w:rsidR="00000000" w:rsidRPr="00000000">
        <w:rPr>
          <w:rtl w:val="0"/>
        </w:rPr>
      </w:r>
    </w:p>
    <w:p w:rsidR="00000000" w:rsidDel="00000000" w:rsidP="00000000" w:rsidRDefault="00000000" w:rsidRPr="00000000" w14:paraId="00000063">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u w:val="none"/>
        </w:rPr>
      </w:pPr>
      <w:r w:rsidDel="00000000" w:rsidR="00000000" w:rsidRPr="00000000">
        <w:rPr>
          <w:rtl w:val="0"/>
        </w:rPr>
        <w:t xml:space="preserve">unclear stakeholder</w:t>
      </w:r>
      <w:r w:rsidDel="00000000" w:rsidR="00000000" w:rsidRPr="00000000">
        <w:rPr>
          <w:rtl w:val="0"/>
        </w:rPr>
      </w:r>
    </w:p>
    <w:p w:rsidR="00000000" w:rsidDel="00000000" w:rsidP="00000000" w:rsidRDefault="00000000" w:rsidRPr="00000000" w14:paraId="00000064">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u w:val="none"/>
        </w:rPr>
      </w:pPr>
      <w:r w:rsidDel="00000000" w:rsidR="00000000" w:rsidRPr="00000000">
        <w:rPr>
          <w:rtl w:val="0"/>
        </w:rPr>
        <w:t xml:space="preserve">no business value</w:t>
      </w:r>
      <w:r w:rsidDel="00000000" w:rsidR="00000000" w:rsidRPr="00000000">
        <w:rPr>
          <w:rtl w:val="0"/>
        </w:rPr>
      </w:r>
    </w:p>
    <w:p w:rsidR="00000000" w:rsidDel="00000000" w:rsidP="00000000" w:rsidRDefault="00000000" w:rsidRPr="00000000" w14:paraId="00000065">
      <w:pPr>
        <w:pageBreakBefore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As someone who reports up to management, I need metrics</w:t>
      </w:r>
      <w:r w:rsidDel="00000000" w:rsidR="00000000" w:rsidRPr="00000000">
        <w:rPr>
          <w:rtl w:val="0"/>
        </w:rPr>
      </w:r>
    </w:p>
    <w:p w:rsidR="00000000" w:rsidDel="00000000" w:rsidP="00000000" w:rsidRDefault="00000000" w:rsidRPr="00000000" w14:paraId="00000066">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u w:val="none"/>
        </w:rPr>
      </w:pPr>
      <w:r w:rsidDel="00000000" w:rsidR="00000000" w:rsidRPr="00000000">
        <w:rPr>
          <w:rtl w:val="0"/>
        </w:rPr>
        <w:t xml:space="preserve">unclear need/value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Examples of good user stories:</w:t>
      </w:r>
    </w:p>
    <w:p w:rsidR="00000000" w:rsidDel="00000000" w:rsidP="00000000" w:rsidRDefault="00000000" w:rsidRPr="00000000" w14:paraId="00000068">
      <w:pPr>
        <w:pageBreakBefore w:val="0"/>
        <w:numPr>
          <w:ilvl w:val="0"/>
          <w:numId w:val="4"/>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As an external user, I want to be able to log in securely to keep my information private.</w:t>
      </w:r>
      <w:r w:rsidDel="00000000" w:rsidR="00000000" w:rsidRPr="00000000">
        <w:rPr>
          <w:rtl w:val="0"/>
        </w:rPr>
      </w:r>
    </w:p>
    <w:p w:rsidR="00000000" w:rsidDel="00000000" w:rsidP="00000000" w:rsidRDefault="00000000" w:rsidRPr="00000000" w14:paraId="00000069">
      <w:pPr>
        <w:pageBreakBefore w:val="0"/>
        <w:numPr>
          <w:ilvl w:val="0"/>
          <w:numId w:val="4"/>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As a site visitor, I want content to appear in tiles to be easily browseable.</w:t>
      </w:r>
      <w:r w:rsidDel="00000000" w:rsidR="00000000" w:rsidRPr="00000000">
        <w:rPr>
          <w:rtl w:val="0"/>
        </w:rPr>
      </w:r>
    </w:p>
    <w:p w:rsidR="00000000" w:rsidDel="00000000" w:rsidP="00000000" w:rsidRDefault="00000000" w:rsidRPr="00000000" w14:paraId="0000006A">
      <w:pPr>
        <w:pageBreakBefore w:val="0"/>
        <w:numPr>
          <w:ilvl w:val="0"/>
          <w:numId w:val="4"/>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As a content manager, I would like to update content on a page to keep our site relevant in the marketplace.</w:t>
      </w:r>
      <w:r w:rsidDel="00000000" w:rsidR="00000000" w:rsidRPr="00000000">
        <w:rPr>
          <w:rtl w:val="0"/>
        </w:rPr>
      </w:r>
    </w:p>
    <w:p w:rsidR="00000000" w:rsidDel="00000000" w:rsidP="00000000" w:rsidRDefault="00000000" w:rsidRPr="00000000" w14:paraId="0000006B">
      <w:pPr>
        <w:pStyle w:val="Heading2"/>
        <w:pageBreakBefore w:val="0"/>
        <w:pBdr>
          <w:top w:space="0" w:sz="0" w:val="nil"/>
          <w:left w:space="0" w:sz="0" w:val="nil"/>
          <w:bottom w:space="0" w:sz="0" w:val="nil"/>
          <w:right w:space="0" w:sz="0" w:val="nil"/>
          <w:between w:space="0" w:sz="0" w:val="nil"/>
        </w:pBdr>
        <w:shd w:fill="auto" w:val="clear"/>
        <w:spacing w:after="0" w:before="200" w:line="240" w:lineRule="auto"/>
        <w:rPr>
          <w:b w:val="1"/>
          <w:sz w:val="28"/>
          <w:szCs w:val="28"/>
        </w:rPr>
      </w:pPr>
      <w:bookmarkStart w:colFirst="0" w:colLast="0" w:name="_1ksv4uv" w:id="12"/>
      <w:bookmarkEnd w:id="12"/>
      <w:r w:rsidDel="00000000" w:rsidR="00000000" w:rsidRPr="00000000">
        <w:rPr>
          <w:b w:val="1"/>
          <w:sz w:val="28"/>
          <w:szCs w:val="28"/>
          <w:rtl w:val="0"/>
        </w:rPr>
        <w:t xml:space="preserve">3.2 Task Classification</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Tasks should be classified based on the type of task and type of resource will be involved in the effort, specifically:</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b w:val="1"/>
          <w:rtl w:val="0"/>
        </w:rPr>
        <w:t xml:space="preserve">Development</w:t>
      </w:r>
      <w:r w:rsidDel="00000000" w:rsidR="00000000" w:rsidRPr="00000000">
        <w:rPr>
          <w:rtl w:val="0"/>
        </w:rPr>
        <w:t xml:space="preserve"> — a coding or architecture task involving a technical resource (developer/architect)</w:t>
      </w: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b w:val="1"/>
          <w:rtl w:val="0"/>
        </w:rPr>
        <w:t xml:space="preserve">Designer</w:t>
      </w:r>
      <w:r w:rsidDel="00000000" w:rsidR="00000000" w:rsidRPr="00000000">
        <w:rPr>
          <w:rtl w:val="0"/>
        </w:rPr>
        <w:t xml:space="preserve"> — UI/UX Task, which is a visual, graphical, or information delivery style-related task involving a front-end designer</w:t>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b w:val="1"/>
          <w:rtl w:val="0"/>
        </w:rPr>
        <w:t xml:space="preserve">Tester</w:t>
      </w:r>
      <w:r w:rsidDel="00000000" w:rsidR="00000000" w:rsidRPr="00000000">
        <w:rPr>
          <w:rtl w:val="0"/>
        </w:rPr>
        <w:t xml:space="preserve"> — an automated or manual testing task or feature validation involving a tester or developer</w:t>
      </w: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b w:val="1"/>
          <w:rtl w:val="0"/>
        </w:rPr>
        <w:t xml:space="preserve">System Admin</w:t>
      </w:r>
      <w:r w:rsidDel="00000000" w:rsidR="00000000" w:rsidRPr="00000000">
        <w:rPr>
          <w:rtl w:val="0"/>
        </w:rPr>
        <w:t xml:space="preserve"> — an infrastructure design or deployment task involving servers, environments, or release process with a system administrator</w:t>
      </w: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b w:val="1"/>
          <w:rtl w:val="0"/>
        </w:rPr>
        <w:t xml:space="preserve">Project</w:t>
      </w:r>
      <w:r w:rsidDel="00000000" w:rsidR="00000000" w:rsidRPr="00000000">
        <w:rPr>
          <w:rtl w:val="0"/>
        </w:rPr>
        <w:t xml:space="preserve"> — a catch-all for project-related tasks (including documentation, communication, and meetings with clients/team) and ad hoc tasks that do not fit into one of the aforementioned classifications; may involve a project manager, or any other team member</w:t>
      </w:r>
    </w:p>
    <w:p w:rsidR="00000000" w:rsidDel="00000000" w:rsidP="00000000" w:rsidRDefault="00000000" w:rsidRPr="00000000" w14:paraId="00000072">
      <w:pPr>
        <w:pStyle w:val="Heading1"/>
        <w:pageBreakBefore w:val="0"/>
        <w:pBdr>
          <w:top w:space="0" w:sz="0" w:val="nil"/>
          <w:left w:space="0" w:sz="0" w:val="nil"/>
          <w:bottom w:space="0" w:sz="0" w:val="nil"/>
          <w:right w:space="0" w:sz="0" w:val="nil"/>
          <w:between w:space="0" w:sz="0" w:val="nil"/>
        </w:pBdr>
        <w:shd w:fill="auto" w:val="clear"/>
        <w:spacing w:after="0" w:before="200" w:line="240" w:lineRule="auto"/>
        <w:rPr>
          <w:b w:val="1"/>
          <w:sz w:val="28"/>
          <w:szCs w:val="28"/>
        </w:rPr>
      </w:pPr>
      <w:bookmarkStart w:colFirst="0" w:colLast="0" w:name="_44sinio" w:id="13"/>
      <w:bookmarkEnd w:id="13"/>
      <w:r w:rsidDel="00000000" w:rsidR="00000000" w:rsidRPr="00000000">
        <w:rPr>
          <w:b w:val="1"/>
          <w:sz w:val="28"/>
          <w:szCs w:val="28"/>
          <w:rtl w:val="0"/>
        </w:rPr>
        <w:t xml:space="preserve">4. Sizing/Estimation Guidance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Guidance pertaining to sizing and estimation of user stories can be found in the User Story Estimation Standard.</w:t>
      </w:r>
    </w:p>
    <w:p w:rsidR="00000000" w:rsidDel="00000000" w:rsidP="00000000" w:rsidRDefault="00000000" w:rsidRPr="00000000" w14:paraId="00000074">
      <w:pPr>
        <w:pStyle w:val="Heading1"/>
        <w:pageBreakBefore w:val="0"/>
        <w:pBdr>
          <w:top w:space="0" w:sz="0" w:val="nil"/>
          <w:left w:space="0" w:sz="0" w:val="nil"/>
          <w:bottom w:space="0" w:sz="0" w:val="nil"/>
          <w:right w:space="0" w:sz="0" w:val="nil"/>
          <w:between w:space="0" w:sz="0" w:val="nil"/>
        </w:pBdr>
        <w:shd w:fill="auto" w:val="clear"/>
        <w:spacing w:after="0" w:before="200" w:line="240" w:lineRule="auto"/>
        <w:rPr>
          <w:b w:val="1"/>
          <w:sz w:val="28"/>
          <w:szCs w:val="28"/>
        </w:rPr>
      </w:pPr>
      <w:bookmarkStart w:colFirst="0" w:colLast="0" w:name="_2jxsxqh" w:id="14"/>
      <w:bookmarkEnd w:id="14"/>
      <w:r w:rsidDel="00000000" w:rsidR="00000000" w:rsidRPr="00000000">
        <w:rPr>
          <w:b w:val="1"/>
          <w:sz w:val="28"/>
          <w:szCs w:val="28"/>
          <w:rtl w:val="0"/>
        </w:rPr>
        <w:t xml:space="preserve">5. Prioritization Guidance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The product owner (either the customer or a CTAC project manager representing the client’s goals) performs prioritization of epics/stories. User stories will be worked in the dependency order: from highest to lowest business value.</w:t>
      </w:r>
    </w:p>
    <w:p w:rsidR="00000000" w:rsidDel="00000000" w:rsidP="00000000" w:rsidRDefault="00000000" w:rsidRPr="00000000" w14:paraId="00000076">
      <w:pPr>
        <w:pStyle w:val="Heading2"/>
        <w:pageBreakBefore w:val="0"/>
        <w:pBdr>
          <w:top w:space="0" w:sz="0" w:val="nil"/>
          <w:left w:space="0" w:sz="0" w:val="nil"/>
          <w:bottom w:space="0" w:sz="0" w:val="nil"/>
          <w:right w:space="0" w:sz="0" w:val="nil"/>
          <w:between w:space="0" w:sz="0" w:val="nil"/>
        </w:pBdr>
        <w:shd w:fill="auto" w:val="clear"/>
        <w:spacing w:after="0" w:before="200" w:line="240" w:lineRule="auto"/>
        <w:rPr>
          <w:b w:val="1"/>
          <w:sz w:val="24"/>
          <w:szCs w:val="24"/>
        </w:rPr>
      </w:pPr>
      <w:bookmarkStart w:colFirst="0" w:colLast="0" w:name="_z337ya" w:id="15"/>
      <w:bookmarkEnd w:id="15"/>
      <w:r w:rsidDel="00000000" w:rsidR="00000000" w:rsidRPr="00000000">
        <w:rPr>
          <w:b w:val="1"/>
          <w:sz w:val="24"/>
          <w:szCs w:val="24"/>
          <w:rtl w:val="0"/>
        </w:rPr>
        <w:t xml:space="preserve">5.1. Business Value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Business value is rated on a scale of high, medium, and low.</w:t>
      </w:r>
    </w:p>
    <w:p w:rsidR="00000000" w:rsidDel="00000000" w:rsidP="00000000" w:rsidRDefault="00000000" w:rsidRPr="00000000" w14:paraId="0000007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240" w:lineRule="auto"/>
        <w:ind w:left="720" w:hanging="360"/>
        <w:rPr>
          <w:u w:val="none"/>
        </w:rPr>
      </w:pPr>
      <w:r w:rsidDel="00000000" w:rsidR="00000000" w:rsidRPr="00000000">
        <w:rPr>
          <w:rtl w:val="0"/>
        </w:rPr>
        <w:t xml:space="preserve">High: Must-have functionality</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Medium: Should-have functionality</w:t>
      </w:r>
    </w:p>
    <w:p w:rsidR="00000000" w:rsidDel="00000000" w:rsidP="00000000" w:rsidRDefault="00000000" w:rsidRPr="00000000" w14:paraId="0000007A">
      <w:pPr>
        <w:pageBreakBefore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hanging="360"/>
        <w:rPr>
          <w:u w:val="none"/>
        </w:rPr>
      </w:pPr>
      <w:r w:rsidDel="00000000" w:rsidR="00000000" w:rsidRPr="00000000">
        <w:rPr>
          <w:rtl w:val="0"/>
        </w:rPr>
        <w:t xml:space="preserve">Low: Nice-to-have functionality</w:t>
      </w:r>
    </w:p>
    <w:p w:rsidR="00000000" w:rsidDel="00000000" w:rsidP="00000000" w:rsidRDefault="00000000" w:rsidRPr="00000000" w14:paraId="0000007B">
      <w:pPr>
        <w:pStyle w:val="Heading1"/>
        <w:pageBreakBefore w:val="0"/>
        <w:pBdr>
          <w:top w:space="0" w:sz="0" w:val="nil"/>
          <w:left w:space="0" w:sz="0" w:val="nil"/>
          <w:bottom w:space="0" w:sz="0" w:val="nil"/>
          <w:right w:space="0" w:sz="0" w:val="nil"/>
          <w:between w:space="0" w:sz="0" w:val="nil"/>
        </w:pBdr>
        <w:shd w:fill="auto" w:val="clear"/>
        <w:spacing w:after="0" w:before="200" w:line="240" w:lineRule="auto"/>
        <w:rPr>
          <w:b w:val="1"/>
          <w:sz w:val="28"/>
          <w:szCs w:val="28"/>
        </w:rPr>
      </w:pPr>
      <w:bookmarkStart w:colFirst="0" w:colLast="0" w:name="_3j2qqm3" w:id="16"/>
      <w:bookmarkEnd w:id="16"/>
      <w:r w:rsidDel="00000000" w:rsidR="00000000" w:rsidRPr="00000000">
        <w:rPr>
          <w:b w:val="1"/>
          <w:sz w:val="28"/>
          <w:szCs w:val="28"/>
          <w:rtl w:val="0"/>
        </w:rPr>
        <w:t xml:space="preserve">6. Validation</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CTAC maps user stories to criteria to determine sprint readiness.</w:t>
      </w:r>
    </w:p>
    <w:p w:rsidR="00000000" w:rsidDel="00000000" w:rsidP="00000000" w:rsidRDefault="00000000" w:rsidRPr="00000000" w14:paraId="0000007D">
      <w:pPr>
        <w:pStyle w:val="Heading2"/>
        <w:pageBreakBefore w:val="0"/>
        <w:pBdr>
          <w:top w:space="0" w:sz="0" w:val="nil"/>
          <w:left w:space="0" w:sz="0" w:val="nil"/>
          <w:bottom w:space="0" w:sz="0" w:val="nil"/>
          <w:right w:space="0" w:sz="0" w:val="nil"/>
          <w:between w:space="0" w:sz="0" w:val="nil"/>
        </w:pBdr>
        <w:shd w:fill="auto" w:val="clear"/>
        <w:spacing w:after="0" w:before="200" w:line="240" w:lineRule="auto"/>
        <w:rPr>
          <w:b w:val="1"/>
          <w:sz w:val="24"/>
          <w:szCs w:val="24"/>
        </w:rPr>
      </w:pPr>
      <w:bookmarkStart w:colFirst="0" w:colLast="0" w:name="_1y810tw" w:id="17"/>
      <w:bookmarkEnd w:id="17"/>
      <w:r w:rsidDel="00000000" w:rsidR="00000000" w:rsidRPr="00000000">
        <w:rPr>
          <w:b w:val="1"/>
          <w:sz w:val="24"/>
          <w:szCs w:val="24"/>
          <w:rtl w:val="0"/>
        </w:rPr>
        <w:t xml:space="preserve">6.1. Criteria</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I.N.V.E.S.T. :</w:t>
      </w:r>
    </w:p>
    <w:p w:rsidR="00000000" w:rsidDel="00000000" w:rsidP="00000000" w:rsidRDefault="00000000" w:rsidRPr="00000000" w14:paraId="0000007F">
      <w:pPr>
        <w:pageBreakBefore w:val="0"/>
        <w:numPr>
          <w:ilvl w:val="0"/>
          <w:numId w:val="5"/>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b w:val="1"/>
          <w:rtl w:val="0"/>
        </w:rPr>
        <w:t xml:space="preserve">Independent</w:t>
      </w:r>
      <w:r w:rsidDel="00000000" w:rsidR="00000000" w:rsidRPr="00000000">
        <w:rPr>
          <w:rtl w:val="0"/>
        </w:rPr>
        <w:t xml:space="preserve"> — The user story is self-contained, and there is not an inherent dependency on another user story. The user story can be completed in the sprint.</w:t>
      </w:r>
      <w:r w:rsidDel="00000000" w:rsidR="00000000" w:rsidRPr="00000000">
        <w:rPr>
          <w:rtl w:val="0"/>
        </w:rPr>
      </w:r>
    </w:p>
    <w:p w:rsidR="00000000" w:rsidDel="00000000" w:rsidP="00000000" w:rsidRDefault="00000000" w:rsidRPr="00000000" w14:paraId="00000080">
      <w:pPr>
        <w:pageBreakBefore w:val="0"/>
        <w:numPr>
          <w:ilvl w:val="0"/>
          <w:numId w:val="5"/>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b w:val="1"/>
          <w:rtl w:val="0"/>
        </w:rPr>
        <w:t xml:space="preserve">Negotiable</w:t>
      </w:r>
      <w:r w:rsidDel="00000000" w:rsidR="00000000" w:rsidRPr="00000000">
        <w:rPr>
          <w:rtl w:val="0"/>
        </w:rPr>
        <w:t xml:space="preserve"> — The user story can be rewritten and updated as needed.</w:t>
      </w:r>
      <w:r w:rsidDel="00000000" w:rsidR="00000000" w:rsidRPr="00000000">
        <w:rPr>
          <w:rtl w:val="0"/>
        </w:rPr>
      </w:r>
    </w:p>
    <w:p w:rsidR="00000000" w:rsidDel="00000000" w:rsidP="00000000" w:rsidRDefault="00000000" w:rsidRPr="00000000" w14:paraId="00000081">
      <w:pPr>
        <w:pageBreakBefore w:val="0"/>
        <w:numPr>
          <w:ilvl w:val="0"/>
          <w:numId w:val="5"/>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b w:val="1"/>
          <w:rtl w:val="0"/>
        </w:rPr>
        <w:t xml:space="preserve">Valuable</w:t>
      </w:r>
      <w:r w:rsidDel="00000000" w:rsidR="00000000" w:rsidRPr="00000000">
        <w:rPr>
          <w:rtl w:val="0"/>
        </w:rPr>
        <w:t xml:space="preserve"> — The user story delivers value to the end-user.</w:t>
      </w:r>
      <w:r w:rsidDel="00000000" w:rsidR="00000000" w:rsidRPr="00000000">
        <w:rPr>
          <w:rtl w:val="0"/>
        </w:rPr>
      </w:r>
    </w:p>
    <w:p w:rsidR="00000000" w:rsidDel="00000000" w:rsidP="00000000" w:rsidRDefault="00000000" w:rsidRPr="00000000" w14:paraId="00000082">
      <w:pPr>
        <w:pageBreakBefore w:val="0"/>
        <w:numPr>
          <w:ilvl w:val="0"/>
          <w:numId w:val="5"/>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b w:val="1"/>
          <w:rtl w:val="0"/>
        </w:rPr>
        <w:t xml:space="preserve">Estimable</w:t>
      </w:r>
      <w:r w:rsidDel="00000000" w:rsidR="00000000" w:rsidRPr="00000000">
        <w:rPr>
          <w:rtl w:val="0"/>
        </w:rPr>
        <w:t xml:space="preserve"> — The user story has a size that can easily be estimated.</w:t>
      </w:r>
      <w:r w:rsidDel="00000000" w:rsidR="00000000" w:rsidRPr="00000000">
        <w:rPr>
          <w:rtl w:val="0"/>
        </w:rPr>
      </w:r>
    </w:p>
    <w:p w:rsidR="00000000" w:rsidDel="00000000" w:rsidP="00000000" w:rsidRDefault="00000000" w:rsidRPr="00000000" w14:paraId="00000083">
      <w:pPr>
        <w:pageBreakBefore w:val="0"/>
        <w:numPr>
          <w:ilvl w:val="0"/>
          <w:numId w:val="5"/>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b w:val="1"/>
          <w:rtl w:val="0"/>
        </w:rPr>
        <w:t xml:space="preserve">Sized</w:t>
      </w:r>
      <w:r w:rsidDel="00000000" w:rsidR="00000000" w:rsidRPr="00000000">
        <w:rPr>
          <w:rtl w:val="0"/>
        </w:rPr>
        <w:t xml:space="preserve"> (Appropriately) — The user story has a size that is not impossible to plan/task/prioritize with a high level of certainty. It will fit into a sprint.</w:t>
      </w:r>
      <w:r w:rsidDel="00000000" w:rsidR="00000000" w:rsidRPr="00000000">
        <w:rPr>
          <w:rtl w:val="0"/>
        </w:rPr>
      </w:r>
    </w:p>
    <w:p w:rsidR="00000000" w:rsidDel="00000000" w:rsidP="00000000" w:rsidRDefault="00000000" w:rsidRPr="00000000" w14:paraId="00000084">
      <w:pPr>
        <w:pageBreakBefore w:val="0"/>
        <w:numPr>
          <w:ilvl w:val="0"/>
          <w:numId w:val="5"/>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b w:val="1"/>
          <w:rtl w:val="0"/>
        </w:rPr>
        <w:t xml:space="preserve">Testable</w:t>
      </w:r>
      <w:r w:rsidDel="00000000" w:rsidR="00000000" w:rsidRPr="00000000">
        <w:rPr>
          <w:rtl w:val="0"/>
        </w:rPr>
        <w:t xml:space="preserve"> — The user story provides the necessary information to make test development possible.</w:t>
      </w:r>
      <w:r w:rsidDel="00000000" w:rsidR="00000000" w:rsidRPr="00000000">
        <w:rPr>
          <w:rtl w:val="0"/>
        </w:rPr>
      </w:r>
    </w:p>
    <w:p w:rsidR="00000000" w:rsidDel="00000000" w:rsidP="00000000" w:rsidRDefault="00000000" w:rsidRPr="00000000" w14:paraId="00000085">
      <w:pPr>
        <w:pStyle w:val="Heading2"/>
        <w:pageBreakBefore w:val="0"/>
        <w:pBdr>
          <w:top w:space="0" w:sz="0" w:val="nil"/>
          <w:left w:space="0" w:sz="0" w:val="nil"/>
          <w:bottom w:space="0" w:sz="0" w:val="nil"/>
          <w:right w:space="0" w:sz="0" w:val="nil"/>
          <w:between w:space="0" w:sz="0" w:val="nil"/>
        </w:pBdr>
        <w:shd w:fill="auto" w:val="clear"/>
        <w:spacing w:after="0" w:before="200" w:line="240" w:lineRule="auto"/>
        <w:rPr>
          <w:b w:val="1"/>
          <w:sz w:val="24"/>
          <w:szCs w:val="24"/>
        </w:rPr>
      </w:pPr>
      <w:bookmarkStart w:colFirst="0" w:colLast="0" w:name="_4i7ojhp" w:id="18"/>
      <w:bookmarkEnd w:id="18"/>
      <w:r w:rsidDel="00000000" w:rsidR="00000000" w:rsidRPr="00000000">
        <w:rPr>
          <w:b w:val="1"/>
          <w:sz w:val="24"/>
          <w:szCs w:val="24"/>
          <w:rtl w:val="0"/>
        </w:rPr>
        <w:t xml:space="preserve">6.2. Examples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Examples of bad user stories:</w:t>
      </w:r>
    </w:p>
    <w:p w:rsidR="00000000" w:rsidDel="00000000" w:rsidP="00000000" w:rsidRDefault="00000000" w:rsidRPr="00000000" w14:paraId="00000087">
      <w:pPr>
        <w:pageBreakBefore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hanging="360"/>
        <w:rPr/>
      </w:pPr>
      <w:r w:rsidDel="00000000" w:rsidR="00000000" w:rsidRPr="00000000">
        <w:rPr>
          <w:rtl w:val="0"/>
        </w:rPr>
        <w:t xml:space="preserve">I want to be able to login to the system.</w:t>
      </w:r>
    </w:p>
    <w:p w:rsidR="00000000" w:rsidDel="00000000" w:rsidP="00000000" w:rsidRDefault="00000000" w:rsidRPr="00000000" w14:paraId="00000088">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pPr>
      <w:r w:rsidDel="00000000" w:rsidR="00000000" w:rsidRPr="00000000">
        <w:rPr>
          <w:rtl w:val="0"/>
        </w:rPr>
        <w:t xml:space="preserve">Not independent</w:t>
      </w:r>
    </w:p>
    <w:p w:rsidR="00000000" w:rsidDel="00000000" w:rsidP="00000000" w:rsidRDefault="00000000" w:rsidRPr="00000000" w14:paraId="00000089">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u w:val="none"/>
        </w:rPr>
      </w:pPr>
      <w:r w:rsidDel="00000000" w:rsidR="00000000" w:rsidRPr="00000000">
        <w:rPr>
          <w:rtl w:val="0"/>
        </w:rPr>
        <w:t xml:space="preserve">Unclear value</w:t>
      </w:r>
      <w:r w:rsidDel="00000000" w:rsidR="00000000" w:rsidRPr="00000000">
        <w:rPr>
          <w:rtl w:val="0"/>
        </w:rPr>
      </w:r>
    </w:p>
    <w:p w:rsidR="00000000" w:rsidDel="00000000" w:rsidP="00000000" w:rsidRDefault="00000000" w:rsidRPr="00000000" w14:paraId="0000008A">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u w:val="none"/>
        </w:rPr>
      </w:pPr>
      <w:r w:rsidDel="00000000" w:rsidR="00000000" w:rsidRPr="00000000">
        <w:rPr>
          <w:rtl w:val="0"/>
        </w:rPr>
        <w:t xml:space="preserve">Not estimable</w:t>
      </w:r>
      <w:r w:rsidDel="00000000" w:rsidR="00000000" w:rsidRPr="00000000">
        <w:rPr>
          <w:rtl w:val="0"/>
        </w:rPr>
      </w:r>
    </w:p>
    <w:p w:rsidR="00000000" w:rsidDel="00000000" w:rsidP="00000000" w:rsidRDefault="00000000" w:rsidRPr="00000000" w14:paraId="0000008B">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u w:val="none"/>
        </w:rPr>
      </w:pPr>
      <w:r w:rsidDel="00000000" w:rsidR="00000000" w:rsidRPr="00000000">
        <w:rPr>
          <w:rtl w:val="0"/>
        </w:rPr>
        <w:t xml:space="preserve">Not sized</w:t>
      </w:r>
      <w:r w:rsidDel="00000000" w:rsidR="00000000" w:rsidRPr="00000000">
        <w:rPr>
          <w:rtl w:val="0"/>
        </w:rPr>
      </w:r>
    </w:p>
    <w:p w:rsidR="00000000" w:rsidDel="00000000" w:rsidP="00000000" w:rsidRDefault="00000000" w:rsidRPr="00000000" w14:paraId="0000008C">
      <w:pPr>
        <w:pageBreakBefore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hanging="360"/>
        <w:rPr/>
      </w:pPr>
      <w:r w:rsidDel="00000000" w:rsidR="00000000" w:rsidRPr="00000000">
        <w:rPr>
          <w:rtl w:val="0"/>
        </w:rPr>
        <w:t xml:space="preserve">As a product owner, I want to have a checkbox for newsletter signup.</w:t>
      </w:r>
    </w:p>
    <w:p w:rsidR="00000000" w:rsidDel="00000000" w:rsidP="00000000" w:rsidRDefault="00000000" w:rsidRPr="00000000" w14:paraId="0000008D">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pPr>
      <w:r w:rsidDel="00000000" w:rsidR="00000000" w:rsidRPr="00000000">
        <w:rPr>
          <w:rtl w:val="0"/>
        </w:rPr>
        <w:t xml:space="preserve">Not independent</w:t>
      </w:r>
    </w:p>
    <w:p w:rsidR="00000000" w:rsidDel="00000000" w:rsidP="00000000" w:rsidRDefault="00000000" w:rsidRPr="00000000" w14:paraId="0000008E">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u w:val="none"/>
        </w:rPr>
      </w:pPr>
      <w:r w:rsidDel="00000000" w:rsidR="00000000" w:rsidRPr="00000000">
        <w:rPr>
          <w:rtl w:val="0"/>
        </w:rPr>
        <w:t xml:space="preserve">Not estimable</w:t>
      </w:r>
      <w:r w:rsidDel="00000000" w:rsidR="00000000" w:rsidRPr="00000000">
        <w:rPr>
          <w:rtl w:val="0"/>
        </w:rPr>
      </w:r>
    </w:p>
    <w:p w:rsidR="00000000" w:rsidDel="00000000" w:rsidP="00000000" w:rsidRDefault="00000000" w:rsidRPr="00000000" w14:paraId="0000008F">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u w:val="none"/>
        </w:rPr>
      </w:pPr>
      <w:r w:rsidDel="00000000" w:rsidR="00000000" w:rsidRPr="00000000">
        <w:rPr>
          <w:rtl w:val="0"/>
        </w:rPr>
        <w:t xml:space="preserve">Not testable</w:t>
      </w:r>
      <w:r w:rsidDel="00000000" w:rsidR="00000000" w:rsidRPr="00000000">
        <w:rPr>
          <w:rtl w:val="0"/>
        </w:rPr>
      </w:r>
    </w:p>
    <w:p w:rsidR="00000000" w:rsidDel="00000000" w:rsidP="00000000" w:rsidRDefault="00000000" w:rsidRPr="00000000" w14:paraId="00000090">
      <w:pPr>
        <w:pageBreakBefore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hanging="360"/>
        <w:rPr/>
      </w:pPr>
      <w:r w:rsidDel="00000000" w:rsidR="00000000" w:rsidRPr="00000000">
        <w:rPr>
          <w:rtl w:val="0"/>
        </w:rPr>
        <w:t xml:space="preserve">As someone who reports up to management, I need metrics.</w:t>
      </w:r>
    </w:p>
    <w:p w:rsidR="00000000" w:rsidDel="00000000" w:rsidP="00000000" w:rsidRDefault="00000000" w:rsidRPr="00000000" w14:paraId="00000091">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pPr>
      <w:r w:rsidDel="00000000" w:rsidR="00000000" w:rsidRPr="00000000">
        <w:rPr>
          <w:rtl w:val="0"/>
        </w:rPr>
        <w:t xml:space="preserve">Not independent</w:t>
      </w:r>
    </w:p>
    <w:p w:rsidR="00000000" w:rsidDel="00000000" w:rsidP="00000000" w:rsidRDefault="00000000" w:rsidRPr="00000000" w14:paraId="00000092">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pPr>
      <w:r w:rsidDel="00000000" w:rsidR="00000000" w:rsidRPr="00000000">
        <w:rPr>
          <w:rtl w:val="0"/>
        </w:rPr>
        <w:t xml:space="preserve">Unclear value</w:t>
      </w:r>
    </w:p>
    <w:p w:rsidR="00000000" w:rsidDel="00000000" w:rsidP="00000000" w:rsidRDefault="00000000" w:rsidRPr="00000000" w14:paraId="00000093">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pPr>
      <w:r w:rsidDel="00000000" w:rsidR="00000000" w:rsidRPr="00000000">
        <w:rPr>
          <w:rtl w:val="0"/>
        </w:rPr>
        <w:t xml:space="preserve">Not estimable</w:t>
      </w:r>
    </w:p>
    <w:p w:rsidR="00000000" w:rsidDel="00000000" w:rsidP="00000000" w:rsidRDefault="00000000" w:rsidRPr="00000000" w14:paraId="00000094">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pPr>
      <w:r w:rsidDel="00000000" w:rsidR="00000000" w:rsidRPr="00000000">
        <w:rPr>
          <w:rtl w:val="0"/>
        </w:rPr>
        <w:t xml:space="preserve">Not sized</w:t>
      </w:r>
    </w:p>
    <w:p w:rsidR="00000000" w:rsidDel="00000000" w:rsidP="00000000" w:rsidRDefault="00000000" w:rsidRPr="00000000" w14:paraId="00000095">
      <w:pPr>
        <w:pageBreakBefore w:val="0"/>
        <w:numPr>
          <w:ilvl w:val="1"/>
          <w:numId w:val="3"/>
        </w:numPr>
        <w:pBdr>
          <w:top w:space="0" w:sz="0" w:val="nil"/>
          <w:left w:space="0" w:sz="0" w:val="nil"/>
          <w:bottom w:space="0" w:sz="0" w:val="nil"/>
          <w:right w:space="0" w:sz="0" w:val="nil"/>
          <w:between w:space="0" w:sz="0" w:val="nil"/>
        </w:pBdr>
        <w:shd w:fill="auto" w:val="clear"/>
        <w:spacing w:after="0" w:before="200" w:line="240" w:lineRule="auto"/>
        <w:ind w:left="1440" w:hanging="360"/>
        <w:rPr>
          <w:u w:val="none"/>
        </w:rPr>
      </w:pPr>
      <w:r w:rsidDel="00000000" w:rsidR="00000000" w:rsidRPr="00000000">
        <w:rPr>
          <w:rtl w:val="0"/>
        </w:rPr>
        <w:t xml:space="preserve">Not testable</w:t>
      </w:r>
      <w:r w:rsidDel="00000000" w:rsidR="00000000" w:rsidRPr="00000000">
        <w:rPr>
          <w:rtl w:val="0"/>
        </w:rPr>
      </w:r>
    </w:p>
    <w:p w:rsidR="00000000" w:rsidDel="00000000" w:rsidP="00000000" w:rsidRDefault="00000000" w:rsidRPr="00000000" w14:paraId="0000009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xcytpi" w:id="19"/>
      <w:bookmarkEnd w:id="19"/>
      <w:r w:rsidDel="00000000" w:rsidR="00000000" w:rsidRPr="00000000">
        <w:rPr>
          <w:rtl w:val="0"/>
        </w:rPr>
      </w:r>
    </w:p>
    <w:sectPr>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widowControl w:val="0"/>
      <w:spacing w:before="120" w:line="276" w:lineRule="auto"/>
      <w:rPr>
        <w:color w:val="0d0d0d"/>
      </w:rPr>
    </w:pPr>
    <w:r w:rsidDel="00000000" w:rsidR="00000000" w:rsidRPr="00000000">
      <w:rPr>
        <w:rtl w:val="0"/>
      </w:rPr>
    </w:r>
  </w:p>
  <w:tbl>
    <w:tblPr>
      <w:tblStyle w:val="Table2"/>
      <w:tblW w:w="9915.0" w:type="dxa"/>
      <w:jc w:val="left"/>
      <w:tblLayout w:type="fixed"/>
      <w:tblLook w:val="0000"/>
    </w:tblPr>
    <w:tblGrid>
      <w:gridCol w:w="1770"/>
      <w:gridCol w:w="5160"/>
      <w:gridCol w:w="705"/>
      <w:gridCol w:w="2280"/>
      <w:tblGridChange w:id="0">
        <w:tblGrid>
          <w:gridCol w:w="1770"/>
          <w:gridCol w:w="5160"/>
          <w:gridCol w:w="705"/>
          <w:gridCol w:w="2280"/>
        </w:tblGrid>
      </w:tblGridChange>
    </w:tblGrid>
    <w:tr>
      <w:trPr>
        <w:cantSplit w:val="0"/>
        <w:tblHeader w:val="0"/>
      </w:trPr>
      <w:tc>
        <w:tcPr/>
        <w:p w:rsidR="00000000" w:rsidDel="00000000" w:rsidP="00000000" w:rsidRDefault="00000000" w:rsidRPr="00000000" w14:paraId="0000009C">
          <w:pPr>
            <w:keepNext w:val="1"/>
            <w:keepLines w:val="1"/>
            <w:pageBreakBefore w:val="0"/>
            <w:spacing w:after="20" w:before="60" w:line="360" w:lineRule="auto"/>
            <w:jc w:val="both"/>
            <w:rPr>
              <w:b w:val="1"/>
              <w:color w:val="0d0d0d"/>
              <w:sz w:val="20"/>
              <w:szCs w:val="20"/>
            </w:rPr>
          </w:pPr>
          <w:r w:rsidDel="00000000" w:rsidR="00000000" w:rsidRPr="00000000">
            <w:rPr>
              <w:b w:val="1"/>
              <w:color w:val="0d0d0d"/>
              <w:sz w:val="20"/>
              <w:szCs w:val="20"/>
              <w:rtl w:val="0"/>
            </w:rPr>
            <w:t xml:space="preserve">QMS</w:t>
          </w:r>
        </w:p>
      </w:tc>
      <w:tc>
        <w:tcPr/>
        <w:p w:rsidR="00000000" w:rsidDel="00000000" w:rsidP="00000000" w:rsidRDefault="00000000" w:rsidRPr="00000000" w14:paraId="0000009D">
          <w:pPr>
            <w:pageBreakBefore w:val="0"/>
            <w:spacing w:after="20" w:before="60" w:line="240" w:lineRule="auto"/>
            <w:ind w:firstLine="360"/>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09E">
          <w:pPr>
            <w:pageBreakBefore w:val="0"/>
            <w:spacing w:after="20" w:before="60" w:line="360" w:lineRule="auto"/>
            <w:ind w:firstLine="360"/>
            <w:jc w:val="right"/>
            <w:rPr>
              <w:color w:val="0d0d0d"/>
              <w:sz w:val="18"/>
              <w:szCs w:val="18"/>
            </w:rPr>
          </w:pPr>
          <w:r w:rsidDel="00000000" w:rsidR="00000000" w:rsidRPr="00000000">
            <w:rPr>
              <w:color w:val="0d0d0d"/>
              <w:sz w:val="18"/>
              <w:szCs w:val="18"/>
              <w:rtl w:val="0"/>
            </w:rPr>
            <w:t xml:space="preserve">Page </w:t>
          </w:r>
          <w:r w:rsidDel="00000000" w:rsidR="00000000" w:rsidRPr="00000000">
            <w:rPr>
              <w:color w:val="0d0d0d"/>
              <w:sz w:val="18"/>
              <w:szCs w:val="18"/>
            </w:rPr>
            <w:fldChar w:fldCharType="begin"/>
            <w:instrText xml:space="preserve">PAGE</w:instrText>
            <w:fldChar w:fldCharType="separate"/>
            <w:fldChar w:fldCharType="end"/>
          </w:r>
          <w:r w:rsidDel="00000000" w:rsidR="00000000" w:rsidRPr="00000000">
            <w:rPr>
              <w:color w:val="0d0d0d"/>
              <w:sz w:val="18"/>
              <w:szCs w:val="18"/>
              <w:rtl w:val="0"/>
            </w:rPr>
            <w:t xml:space="preserve"> of </w:t>
          </w:r>
          <w:r w:rsidDel="00000000" w:rsidR="00000000" w:rsidRPr="00000000">
            <w:rPr>
              <w:color w:val="0d0d0d"/>
              <w:sz w:val="20"/>
              <w:szCs w:val="20"/>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tcBorders>
            <w:top w:color="000000" w:space="0" w:sz="12" w:val="single"/>
          </w:tcBorders>
        </w:tcPr>
        <w:p w:rsidR="00000000" w:rsidDel="00000000" w:rsidP="00000000" w:rsidRDefault="00000000" w:rsidRPr="00000000" w14:paraId="000000A0">
          <w:pPr>
            <w:keepNext w:val="1"/>
            <w:keepLines w:val="1"/>
            <w:pageBreakBefore w:val="0"/>
            <w:spacing w:after="120" w:before="40" w:line="360" w:lineRule="auto"/>
            <w:ind w:firstLine="360"/>
            <w:jc w:val="both"/>
            <w:rPr>
              <w:color w:val="0d0d0d"/>
              <w:sz w:val="12"/>
              <w:szCs w:val="12"/>
            </w:rPr>
          </w:pPr>
          <w:r w:rsidDel="00000000" w:rsidR="00000000" w:rsidRPr="00000000">
            <w:rPr>
              <w:rtl w:val="0"/>
            </w:rPr>
          </w:r>
        </w:p>
      </w:tc>
      <w:tc>
        <w:tcPr>
          <w:gridSpan w:val="2"/>
          <w:tcBorders>
            <w:top w:color="000000" w:space="0" w:sz="12" w:val="single"/>
          </w:tcBorders>
        </w:tcPr>
        <w:p w:rsidR="00000000" w:rsidDel="00000000" w:rsidP="00000000" w:rsidRDefault="00000000" w:rsidRPr="00000000" w14:paraId="000000A1">
          <w:pPr>
            <w:pageBreakBefore w:val="0"/>
            <w:widowControl w:val="0"/>
            <w:tabs>
              <w:tab w:val="right" w:leader="none" w:pos="8640"/>
            </w:tabs>
            <w:spacing w:before="120" w:line="360" w:lineRule="auto"/>
            <w:jc w:val="center"/>
            <w:rPr>
              <w:color w:val="0d0d0d"/>
              <w:sz w:val="12"/>
              <w:szCs w:val="12"/>
            </w:rPr>
          </w:pPr>
          <w:r w:rsidDel="00000000" w:rsidR="00000000" w:rsidRPr="00000000">
            <w:rPr>
              <w:sz w:val="16"/>
              <w:szCs w:val="16"/>
              <w:rtl w:val="0"/>
            </w:rPr>
            <w:t xml:space="preserve">Company Confidential</w:t>
          </w:r>
          <w:r w:rsidDel="00000000" w:rsidR="00000000" w:rsidRPr="00000000">
            <w:rPr>
              <w:rtl w:val="0"/>
            </w:rPr>
          </w:r>
        </w:p>
      </w:tc>
      <w:tc>
        <w:tcPr>
          <w:tcBorders>
            <w:top w:color="000000" w:space="0" w:sz="12" w:val="single"/>
          </w:tcBorders>
        </w:tcPr>
        <w:p w:rsidR="00000000" w:rsidDel="00000000" w:rsidP="00000000" w:rsidRDefault="00000000" w:rsidRPr="00000000" w14:paraId="000000A3">
          <w:pPr>
            <w:keepNext w:val="1"/>
            <w:keepLines w:val="1"/>
            <w:pageBreakBefore w:val="0"/>
            <w:spacing w:after="120" w:before="40" w:line="360" w:lineRule="auto"/>
            <w:ind w:firstLine="360"/>
            <w:jc w:val="right"/>
            <w:rPr>
              <w:color w:val="0d0d0d"/>
              <w:sz w:val="12"/>
              <w:szCs w:val="12"/>
            </w:rPr>
          </w:pPr>
          <w:r w:rsidDel="00000000" w:rsidR="00000000" w:rsidRPr="00000000">
            <w:rPr>
              <w:color w:val="0d0d0d"/>
              <w:sz w:val="12"/>
              <w:szCs w:val="12"/>
              <w:rtl w:val="0"/>
            </w:rPr>
            <w:t xml:space="preserve">                                                     Version 1.2</w:t>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User Story Standard</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