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3A3CD" w14:textId="01A002FB" w:rsidR="00E20331" w:rsidRDefault="006C45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4514">
        <w:rPr>
          <w:rFonts w:ascii="Times New Roman" w:hAnsi="Times New Roman" w:cs="Times New Roman"/>
          <w:b/>
          <w:bCs/>
          <w:sz w:val="32"/>
          <w:szCs w:val="32"/>
        </w:rPr>
        <w:t>Pruebas Unitarias</w:t>
      </w:r>
    </w:p>
    <w:tbl>
      <w:tblPr>
        <w:tblStyle w:val="Tablaconcuadrcula"/>
        <w:tblpPr w:leftFromText="141" w:rightFromText="141" w:horzAnchor="margin" w:tblpXSpec="center" w:tblpY="468"/>
        <w:tblW w:w="11193" w:type="dxa"/>
        <w:tblLook w:val="04A0" w:firstRow="1" w:lastRow="0" w:firstColumn="1" w:lastColumn="0" w:noHBand="0" w:noVBand="1"/>
      </w:tblPr>
      <w:tblGrid>
        <w:gridCol w:w="937"/>
        <w:gridCol w:w="1554"/>
        <w:gridCol w:w="2188"/>
        <w:gridCol w:w="3191"/>
        <w:gridCol w:w="1686"/>
        <w:gridCol w:w="1637"/>
      </w:tblGrid>
      <w:tr w:rsidR="006C4514" w14:paraId="73643FDB" w14:textId="77777777" w:rsidTr="006C4514">
        <w:trPr>
          <w:trHeight w:val="640"/>
        </w:trPr>
        <w:tc>
          <w:tcPr>
            <w:tcW w:w="937" w:type="dxa"/>
          </w:tcPr>
          <w:p w14:paraId="3C673F37" w14:textId="77777777" w:rsidR="006C4514" w:rsidRDefault="006C4514" w:rsidP="006C4514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  <w:p w14:paraId="5FF0EA09" w14:textId="77777777" w:rsidR="006C4514" w:rsidRPr="00C13BD3" w:rsidRDefault="006C4514" w:rsidP="006C4514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Caso</w:t>
            </w:r>
          </w:p>
        </w:tc>
        <w:tc>
          <w:tcPr>
            <w:tcW w:w="1554" w:type="dxa"/>
          </w:tcPr>
          <w:p w14:paraId="384F38EE" w14:textId="77777777" w:rsidR="006C4514" w:rsidRPr="00C13BD3" w:rsidRDefault="006C4514" w:rsidP="006C4514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Tipo de prueba </w:t>
            </w:r>
          </w:p>
        </w:tc>
        <w:tc>
          <w:tcPr>
            <w:tcW w:w="2188" w:type="dxa"/>
          </w:tcPr>
          <w:p w14:paraId="5247DE3F" w14:textId="77777777" w:rsidR="006C4514" w:rsidRDefault="006C4514" w:rsidP="006C4514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2A260449" w14:textId="77777777" w:rsidR="006C4514" w:rsidRPr="00C13BD3" w:rsidRDefault="006C4514" w:rsidP="006C4514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Asociado</w:t>
            </w:r>
          </w:p>
        </w:tc>
        <w:tc>
          <w:tcPr>
            <w:tcW w:w="3191" w:type="dxa"/>
          </w:tcPr>
          <w:p w14:paraId="0F7F1F7E" w14:textId="77777777" w:rsidR="006C4514" w:rsidRPr="00C13BD3" w:rsidRDefault="006C4514" w:rsidP="006C4514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1686" w:type="dxa"/>
          </w:tcPr>
          <w:p w14:paraId="1AE7D661" w14:textId="77777777" w:rsidR="006C4514" w:rsidRPr="00C13BD3" w:rsidRDefault="006C4514" w:rsidP="006C4514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Resultado esperado </w:t>
            </w:r>
          </w:p>
        </w:tc>
        <w:tc>
          <w:tcPr>
            <w:tcW w:w="1637" w:type="dxa"/>
          </w:tcPr>
          <w:p w14:paraId="4B180428" w14:textId="77777777" w:rsidR="006C4514" w:rsidRPr="003F67DB" w:rsidRDefault="006C4514" w:rsidP="006C4514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Resultado Obtenido </w:t>
            </w:r>
          </w:p>
        </w:tc>
      </w:tr>
      <w:tr w:rsidR="006C4514" w14:paraId="4B856477" w14:textId="77777777" w:rsidTr="006C4514">
        <w:trPr>
          <w:trHeight w:val="1391"/>
        </w:trPr>
        <w:tc>
          <w:tcPr>
            <w:tcW w:w="937" w:type="dxa"/>
          </w:tcPr>
          <w:p w14:paraId="67F29FC7" w14:textId="77777777" w:rsidR="006C4514" w:rsidRDefault="006C4514" w:rsidP="006C4514">
            <w:pPr>
              <w:pStyle w:val="Prrafodelista"/>
              <w:ind w:left="0" w:firstLine="0"/>
            </w:pPr>
            <w:r>
              <w:t>CP01</w:t>
            </w:r>
          </w:p>
        </w:tc>
        <w:tc>
          <w:tcPr>
            <w:tcW w:w="1554" w:type="dxa"/>
          </w:tcPr>
          <w:p w14:paraId="61E892CC" w14:textId="77777777" w:rsidR="006C4514" w:rsidRDefault="006C4514" w:rsidP="006C4514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32547F77" w14:textId="77777777" w:rsidR="006C4514" w:rsidRDefault="006C4514" w:rsidP="006C4514">
            <w:pPr>
              <w:pStyle w:val="Prrafodelista"/>
              <w:ind w:left="0" w:firstLine="0"/>
            </w:pPr>
            <w:r>
              <w:t>RF1</w:t>
            </w:r>
          </w:p>
        </w:tc>
        <w:tc>
          <w:tcPr>
            <w:tcW w:w="3191" w:type="dxa"/>
          </w:tcPr>
          <w:p w14:paraId="6EAACC86" w14:textId="77777777" w:rsidR="006C4514" w:rsidRDefault="006C4514" w:rsidP="006C4514">
            <w:pPr>
              <w:pStyle w:val="Prrafodelista"/>
              <w:ind w:left="0" w:firstLine="0"/>
            </w:pPr>
            <w:r>
              <w:t>El usuario introduce:</w:t>
            </w:r>
          </w:p>
          <w:p w14:paraId="297517C8" w14:textId="77777777" w:rsidR="006C4514" w:rsidRDefault="006C4514" w:rsidP="006C4514">
            <w:pPr>
              <w:pStyle w:val="Prrafodelista"/>
              <w:ind w:left="0" w:firstLine="0"/>
            </w:pPr>
            <w:r>
              <w:t>Fecha:2025-10-23 Hora: 14:50. Descripción: “Cita con el dentista”. Contacto: “Dr. Isaac”.</w:t>
            </w:r>
          </w:p>
        </w:tc>
        <w:tc>
          <w:tcPr>
            <w:tcW w:w="1686" w:type="dxa"/>
          </w:tcPr>
          <w:p w14:paraId="0C1E2B1A" w14:textId="77777777" w:rsidR="006C4514" w:rsidRDefault="006C4514" w:rsidP="006C4514">
            <w:pPr>
              <w:pStyle w:val="Prrafodelista"/>
              <w:ind w:left="0" w:firstLine="0"/>
            </w:pPr>
            <w:r>
              <w:t xml:space="preserve">El sistema debe guardar la cita y mostrarla en vista de calendario en la fecha y hora correctas </w:t>
            </w:r>
          </w:p>
        </w:tc>
        <w:tc>
          <w:tcPr>
            <w:tcW w:w="1637" w:type="dxa"/>
          </w:tcPr>
          <w:p w14:paraId="7C6836F2" w14:textId="77777777" w:rsidR="006C4514" w:rsidRDefault="006C4514" w:rsidP="006C4514">
            <w:pPr>
              <w:pStyle w:val="Prrafodelista"/>
              <w:ind w:left="0" w:firstLine="0"/>
            </w:pPr>
            <w:r>
              <w:t>Éxito</w:t>
            </w:r>
          </w:p>
          <w:p w14:paraId="4510CC16" w14:textId="77777777" w:rsidR="006C4514" w:rsidRDefault="006C4514" w:rsidP="006C4514">
            <w:pPr>
              <w:pStyle w:val="Prrafodelista"/>
              <w:ind w:left="0" w:firstLine="0"/>
            </w:pPr>
          </w:p>
          <w:p w14:paraId="307250AB" w14:textId="77777777" w:rsidR="006C4514" w:rsidRDefault="006C4514" w:rsidP="006C4514">
            <w:pPr>
              <w:pStyle w:val="Prrafodelista"/>
              <w:ind w:left="0" w:firstLine="0"/>
            </w:pPr>
          </w:p>
          <w:p w14:paraId="2C8D8072" w14:textId="77777777" w:rsidR="006C4514" w:rsidRDefault="006C4514" w:rsidP="006C4514">
            <w:pPr>
              <w:pStyle w:val="Prrafodelista"/>
              <w:ind w:left="0" w:firstLine="0"/>
            </w:pPr>
          </w:p>
        </w:tc>
      </w:tr>
      <w:tr w:rsidR="006C4514" w14:paraId="782C81B3" w14:textId="77777777" w:rsidTr="006C4514">
        <w:trPr>
          <w:trHeight w:val="947"/>
        </w:trPr>
        <w:tc>
          <w:tcPr>
            <w:tcW w:w="937" w:type="dxa"/>
          </w:tcPr>
          <w:p w14:paraId="576BF4E8" w14:textId="77777777" w:rsidR="006C4514" w:rsidRDefault="006C4514" w:rsidP="006C4514">
            <w:pPr>
              <w:pStyle w:val="Prrafodelista"/>
              <w:ind w:left="0" w:firstLine="0"/>
            </w:pPr>
            <w:r>
              <w:t>CP02</w:t>
            </w:r>
          </w:p>
        </w:tc>
        <w:tc>
          <w:tcPr>
            <w:tcW w:w="1554" w:type="dxa"/>
          </w:tcPr>
          <w:p w14:paraId="639F53A7" w14:textId="77777777" w:rsidR="006C4514" w:rsidRDefault="006C4514" w:rsidP="006C4514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725912AB" w14:textId="77777777" w:rsidR="006C4514" w:rsidRDefault="006C4514" w:rsidP="006C4514">
            <w:pPr>
              <w:pStyle w:val="Prrafodelista"/>
              <w:ind w:left="0" w:firstLine="0"/>
            </w:pPr>
            <w:r>
              <w:t>RF4</w:t>
            </w:r>
          </w:p>
        </w:tc>
        <w:tc>
          <w:tcPr>
            <w:tcW w:w="3191" w:type="dxa"/>
          </w:tcPr>
          <w:p w14:paraId="5E2E24A1" w14:textId="77777777" w:rsidR="006C4514" w:rsidRDefault="006C4514" w:rsidP="006C4514">
            <w:pPr>
              <w:pStyle w:val="Prrafodelista"/>
              <w:ind w:left="0" w:firstLine="0"/>
            </w:pPr>
            <w:r>
              <w:t xml:space="preserve">El usuario configura un recordatorio de 30 minutos o 1 hora para su cita </w:t>
            </w:r>
          </w:p>
        </w:tc>
        <w:tc>
          <w:tcPr>
            <w:tcW w:w="1686" w:type="dxa"/>
          </w:tcPr>
          <w:p w14:paraId="2B400DBB" w14:textId="77777777" w:rsidR="006C4514" w:rsidRDefault="006C4514" w:rsidP="006C4514">
            <w:pPr>
              <w:pStyle w:val="Prrafodelista"/>
              <w:ind w:left="0" w:firstLine="0"/>
            </w:pPr>
            <w:r>
              <w:t xml:space="preserve">A los 30 minutos o 1 hora previos a la cita, el sistema debe generar una notificación audible o visual </w:t>
            </w:r>
          </w:p>
        </w:tc>
        <w:tc>
          <w:tcPr>
            <w:tcW w:w="1637" w:type="dxa"/>
          </w:tcPr>
          <w:p w14:paraId="535B7F39" w14:textId="77777777" w:rsidR="006C4514" w:rsidRDefault="006C4514" w:rsidP="006C4514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6C4514" w14:paraId="46A4CFF7" w14:textId="77777777" w:rsidTr="006C4514">
        <w:trPr>
          <w:trHeight w:val="947"/>
        </w:trPr>
        <w:tc>
          <w:tcPr>
            <w:tcW w:w="937" w:type="dxa"/>
          </w:tcPr>
          <w:p w14:paraId="5E78A19E" w14:textId="77777777" w:rsidR="006C4514" w:rsidRDefault="006C4514" w:rsidP="006C4514">
            <w:pPr>
              <w:pStyle w:val="Prrafodelista"/>
              <w:ind w:left="0" w:firstLine="0"/>
            </w:pPr>
            <w:r>
              <w:t>CP03</w:t>
            </w:r>
          </w:p>
        </w:tc>
        <w:tc>
          <w:tcPr>
            <w:tcW w:w="1554" w:type="dxa"/>
          </w:tcPr>
          <w:p w14:paraId="54DD1253" w14:textId="77777777" w:rsidR="006C4514" w:rsidRDefault="006C4514" w:rsidP="006C4514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4014D185" w14:textId="77777777" w:rsidR="006C4514" w:rsidRDefault="006C4514" w:rsidP="006C4514">
            <w:pPr>
              <w:pStyle w:val="Prrafodelista"/>
              <w:ind w:left="0" w:firstLine="0"/>
            </w:pPr>
            <w:r>
              <w:t>RNF1</w:t>
            </w:r>
          </w:p>
        </w:tc>
        <w:tc>
          <w:tcPr>
            <w:tcW w:w="3191" w:type="dxa"/>
          </w:tcPr>
          <w:p w14:paraId="79B6AD36" w14:textId="77777777" w:rsidR="006C4514" w:rsidRDefault="006C4514" w:rsidP="006C4514">
            <w:pPr>
              <w:pStyle w:val="Prrafodelista"/>
              <w:ind w:left="0" w:firstLine="0"/>
            </w:pPr>
            <w:r>
              <w:t xml:space="preserve">Intento de iniciar sesión con el nombre de usuario </w:t>
            </w:r>
            <w:hyperlink r:id="rId4" w:history="1">
              <w:r w:rsidRPr="003D3643">
                <w:rPr>
                  <w:rStyle w:val="Hipervnculo"/>
                </w:rPr>
                <w:t>user@gamil.com</w:t>
              </w:r>
            </w:hyperlink>
            <w:r>
              <w:t xml:space="preserve"> y la contraseña: “</w:t>
            </w:r>
            <w:proofErr w:type="spellStart"/>
            <w:r>
              <w:t>AnthonyPassword</w:t>
            </w:r>
            <w:proofErr w:type="spellEnd"/>
            <w:r>
              <w:t>”</w:t>
            </w:r>
          </w:p>
        </w:tc>
        <w:tc>
          <w:tcPr>
            <w:tcW w:w="1686" w:type="dxa"/>
          </w:tcPr>
          <w:p w14:paraId="701FDEE9" w14:textId="77777777" w:rsidR="006C4514" w:rsidRDefault="006C4514" w:rsidP="006C4514">
            <w:pPr>
              <w:pStyle w:val="Prrafodelista"/>
              <w:ind w:left="0" w:firstLine="0"/>
            </w:pPr>
            <w:r>
              <w:t>El sistema debe mostrar un mensaje de error (“credenciales incorrectas”) y denegar el acceso</w:t>
            </w:r>
          </w:p>
        </w:tc>
        <w:tc>
          <w:tcPr>
            <w:tcW w:w="1637" w:type="dxa"/>
          </w:tcPr>
          <w:p w14:paraId="11B778DF" w14:textId="77777777" w:rsidR="006C4514" w:rsidRDefault="006C4514" w:rsidP="006C4514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6C4514" w14:paraId="6E156283" w14:textId="77777777" w:rsidTr="006C4514">
        <w:trPr>
          <w:trHeight w:val="947"/>
        </w:trPr>
        <w:tc>
          <w:tcPr>
            <w:tcW w:w="937" w:type="dxa"/>
          </w:tcPr>
          <w:p w14:paraId="3BCAFF1D" w14:textId="77777777" w:rsidR="006C4514" w:rsidRDefault="006C4514" w:rsidP="006C4514">
            <w:pPr>
              <w:pStyle w:val="Prrafodelista"/>
              <w:ind w:left="0" w:firstLine="0"/>
            </w:pPr>
            <w:r>
              <w:t>CP04</w:t>
            </w:r>
          </w:p>
        </w:tc>
        <w:tc>
          <w:tcPr>
            <w:tcW w:w="1554" w:type="dxa"/>
          </w:tcPr>
          <w:p w14:paraId="75A9C0D7" w14:textId="77777777" w:rsidR="006C4514" w:rsidRDefault="006C4514" w:rsidP="006C4514">
            <w:pPr>
              <w:pStyle w:val="Prrafodelista"/>
              <w:ind w:left="0" w:firstLine="0"/>
            </w:pPr>
            <w:r>
              <w:t>Validación</w:t>
            </w:r>
          </w:p>
        </w:tc>
        <w:tc>
          <w:tcPr>
            <w:tcW w:w="2188" w:type="dxa"/>
          </w:tcPr>
          <w:p w14:paraId="0C57F8FC" w14:textId="77777777" w:rsidR="006C4514" w:rsidRDefault="006C4514" w:rsidP="006C4514">
            <w:pPr>
              <w:pStyle w:val="Prrafodelista"/>
              <w:ind w:left="0" w:firstLine="0"/>
            </w:pPr>
            <w:r>
              <w:t>RNF2</w:t>
            </w:r>
          </w:p>
        </w:tc>
        <w:tc>
          <w:tcPr>
            <w:tcW w:w="3191" w:type="dxa"/>
          </w:tcPr>
          <w:p w14:paraId="25F79F36" w14:textId="77777777" w:rsidR="006C4514" w:rsidRDefault="006C4514" w:rsidP="006C4514">
            <w:pPr>
              <w:pStyle w:val="Prrafodelista"/>
              <w:ind w:left="0" w:firstLine="0"/>
            </w:pPr>
            <w:r>
              <w:t xml:space="preserve">El usuario crea una cita en la aplicación móvil y pulsa “Guardar”. Se mide el tiempo hasta que la cita aparece en la versión web sincronizada </w:t>
            </w:r>
          </w:p>
        </w:tc>
        <w:tc>
          <w:tcPr>
            <w:tcW w:w="1686" w:type="dxa"/>
          </w:tcPr>
          <w:p w14:paraId="27A38EEB" w14:textId="77777777" w:rsidR="006C4514" w:rsidRDefault="006C4514" w:rsidP="006C4514">
            <w:pPr>
              <w:pStyle w:val="Prrafodelista"/>
              <w:ind w:left="0" w:firstLine="0"/>
            </w:pPr>
            <w:r>
              <w:t xml:space="preserve">El proceso de sincronización entre dispositivos debe completarse en un tiempo máximo de 3 segundos </w:t>
            </w:r>
          </w:p>
        </w:tc>
        <w:tc>
          <w:tcPr>
            <w:tcW w:w="1637" w:type="dxa"/>
          </w:tcPr>
          <w:p w14:paraId="48AE9EF8" w14:textId="77777777" w:rsidR="006C4514" w:rsidRDefault="006C4514" w:rsidP="006C4514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6C4514" w14:paraId="6B7F6C6B" w14:textId="77777777" w:rsidTr="006C4514">
        <w:trPr>
          <w:trHeight w:val="947"/>
        </w:trPr>
        <w:tc>
          <w:tcPr>
            <w:tcW w:w="937" w:type="dxa"/>
          </w:tcPr>
          <w:p w14:paraId="4571344D" w14:textId="77777777" w:rsidR="006C4514" w:rsidRDefault="006C4514" w:rsidP="006C4514">
            <w:pPr>
              <w:pStyle w:val="Prrafodelista"/>
              <w:ind w:left="0" w:firstLine="0"/>
            </w:pPr>
            <w:r>
              <w:t>CP05</w:t>
            </w:r>
          </w:p>
        </w:tc>
        <w:tc>
          <w:tcPr>
            <w:tcW w:w="1554" w:type="dxa"/>
          </w:tcPr>
          <w:p w14:paraId="22F0396D" w14:textId="77777777" w:rsidR="006C4514" w:rsidRPr="00303A14" w:rsidRDefault="006C4514" w:rsidP="006C4514">
            <w:pPr>
              <w:pStyle w:val="Prrafodelista"/>
              <w:ind w:left="0" w:firstLine="0"/>
            </w:pPr>
            <w:r w:rsidRPr="00303A14">
              <w:t>Validación</w:t>
            </w:r>
          </w:p>
        </w:tc>
        <w:tc>
          <w:tcPr>
            <w:tcW w:w="2188" w:type="dxa"/>
          </w:tcPr>
          <w:p w14:paraId="74D7E110" w14:textId="77777777" w:rsidR="006C4514" w:rsidRDefault="006C4514" w:rsidP="006C4514">
            <w:pPr>
              <w:pStyle w:val="Prrafodelista"/>
              <w:ind w:left="0" w:firstLine="0"/>
            </w:pPr>
            <w:r>
              <w:t>RF5</w:t>
            </w:r>
          </w:p>
        </w:tc>
        <w:tc>
          <w:tcPr>
            <w:tcW w:w="3191" w:type="dxa"/>
          </w:tcPr>
          <w:p w14:paraId="18E2142F" w14:textId="77777777" w:rsidR="006C4514" w:rsidRDefault="006C4514" w:rsidP="006C4514">
            <w:pPr>
              <w:pStyle w:val="Prrafodelista"/>
              <w:ind w:left="0" w:firstLine="0"/>
            </w:pPr>
            <w:r>
              <w:t xml:space="preserve">Se realiza una búsqueda por la palabra clave “dentista”. El sistema tiene 100 citas, solo una incluye la palabra </w:t>
            </w:r>
          </w:p>
        </w:tc>
        <w:tc>
          <w:tcPr>
            <w:tcW w:w="1686" w:type="dxa"/>
          </w:tcPr>
          <w:p w14:paraId="342CFBCF" w14:textId="77777777" w:rsidR="006C4514" w:rsidRDefault="006C4514" w:rsidP="006C4514">
            <w:pPr>
              <w:pStyle w:val="Prrafodelista"/>
              <w:ind w:left="0" w:firstLine="0"/>
            </w:pPr>
            <w:r>
              <w:t>La búsqueda debe retornar únicamente la cita que contenga la palabra clave “dentista”</w:t>
            </w:r>
          </w:p>
        </w:tc>
        <w:tc>
          <w:tcPr>
            <w:tcW w:w="1637" w:type="dxa"/>
          </w:tcPr>
          <w:p w14:paraId="3CC4F889" w14:textId="77777777" w:rsidR="006C4514" w:rsidRDefault="006C4514" w:rsidP="006C4514">
            <w:pPr>
              <w:pStyle w:val="Prrafodelista"/>
              <w:ind w:left="0" w:firstLine="0"/>
            </w:pPr>
            <w:r>
              <w:t>Éxito</w:t>
            </w:r>
          </w:p>
        </w:tc>
      </w:tr>
    </w:tbl>
    <w:p w14:paraId="126F3E1C" w14:textId="77777777" w:rsidR="006C4514" w:rsidRDefault="006C4514" w:rsidP="006C4514">
      <w:pPr>
        <w:pStyle w:val="Prrafodelista"/>
        <w:ind w:left="1440"/>
      </w:pPr>
    </w:p>
    <w:p w14:paraId="628FA985" w14:textId="77777777" w:rsidR="006C4514" w:rsidRPr="006C4514" w:rsidRDefault="006C4514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C4514" w:rsidRPr="006C4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14"/>
    <w:rsid w:val="00334F91"/>
    <w:rsid w:val="006C4514"/>
    <w:rsid w:val="00DE2B61"/>
    <w:rsid w:val="00E2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AEF9"/>
  <w15:chartTrackingRefBased/>
  <w15:docId w15:val="{3CD73B0C-F7DF-4D58-A336-C8FF6E0C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51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1"/>
    <w:qFormat/>
    <w:rsid w:val="006C4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51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4514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lang w:val="es-ES" w:eastAsia="es-EC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C4514"/>
    <w:rPr>
      <w:color w:val="467886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6C4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ser@gam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Perez</dc:creator>
  <cp:keywords/>
  <dc:description/>
  <cp:lastModifiedBy>Vanessa Perez</cp:lastModifiedBy>
  <cp:revision>1</cp:revision>
  <dcterms:created xsi:type="dcterms:W3CDTF">2025-11-21T18:26:00Z</dcterms:created>
  <dcterms:modified xsi:type="dcterms:W3CDTF">2025-11-21T18:27:00Z</dcterms:modified>
</cp:coreProperties>
</file>