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82EA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Instrucciones para la Ejecución del Sistema</w:t>
      </w:r>
    </w:p>
    <w:p w14:paraId="679C0A2C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Sistema de Gestión Organizacional</w:t>
      </w:r>
    </w:p>
    <w:p w14:paraId="683F188B" w14:textId="5F9F1DDB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</w:p>
    <w:p w14:paraId="579D6F2D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Requisitos del sistema</w:t>
      </w:r>
    </w:p>
    <w:p w14:paraId="4DBEF3A7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>Antes de ejecutar la aplicación, es necesario contar con el siguiente software instalado:</w:t>
      </w:r>
    </w:p>
    <w:p w14:paraId="3196337F" w14:textId="77777777" w:rsidR="00443F75" w:rsidRPr="00443F75" w:rsidRDefault="00443F75" w:rsidP="00443F75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n-US"/>
        </w:rPr>
      </w:pPr>
      <w:r w:rsidRPr="00443F75">
        <w:rPr>
          <w:rFonts w:ascii="Arial" w:hAnsi="Arial" w:cs="Arial"/>
          <w:sz w:val="20"/>
          <w:szCs w:val="20"/>
          <w:lang w:val="en-US"/>
        </w:rPr>
        <w:t xml:space="preserve">Java Development Kit (JDK) 17 o superior. </w:t>
      </w:r>
    </w:p>
    <w:p w14:paraId="6A426334" w14:textId="77777777" w:rsidR="00443F75" w:rsidRPr="00443F75" w:rsidRDefault="00443F75" w:rsidP="00443F7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Apache NetBeans IDE. </w:t>
      </w:r>
    </w:p>
    <w:p w14:paraId="0FE4BA74" w14:textId="77777777" w:rsidR="00443F75" w:rsidRPr="00443F75" w:rsidRDefault="00443F75" w:rsidP="00443F7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MySQL Server 8.0 o superior. </w:t>
      </w:r>
    </w:p>
    <w:p w14:paraId="54D1B195" w14:textId="77777777" w:rsidR="00443F75" w:rsidRPr="00443F75" w:rsidRDefault="00443F75" w:rsidP="00443F7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MySQL </w:t>
      </w:r>
      <w:proofErr w:type="spellStart"/>
      <w:r w:rsidRPr="00443F75">
        <w:rPr>
          <w:rFonts w:ascii="Arial" w:hAnsi="Arial" w:cs="Arial"/>
          <w:sz w:val="20"/>
          <w:szCs w:val="20"/>
        </w:rPr>
        <w:t>Workbench</w:t>
      </w:r>
      <w:proofErr w:type="spellEnd"/>
      <w:r w:rsidRPr="00443F75">
        <w:rPr>
          <w:rFonts w:ascii="Arial" w:hAnsi="Arial" w:cs="Arial"/>
          <w:sz w:val="20"/>
          <w:szCs w:val="20"/>
        </w:rPr>
        <w:t xml:space="preserve">. </w:t>
      </w:r>
    </w:p>
    <w:p w14:paraId="0B9678E0" w14:textId="0E0496CC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</w:p>
    <w:p w14:paraId="26A7D163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Instalación de la base de datos</w:t>
      </w:r>
    </w:p>
    <w:p w14:paraId="0F189CA8" w14:textId="77777777" w:rsidR="00443F75" w:rsidRPr="00443F75" w:rsidRDefault="00443F75" w:rsidP="00443F7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Instalar </w:t>
      </w:r>
      <w:r w:rsidRPr="00443F75">
        <w:rPr>
          <w:rFonts w:ascii="Arial" w:hAnsi="Arial" w:cs="Arial"/>
          <w:b/>
          <w:bCs/>
          <w:sz w:val="20"/>
          <w:szCs w:val="20"/>
        </w:rPr>
        <w:t>MySQL Server</w:t>
      </w:r>
      <w:r w:rsidRPr="00443F75">
        <w:rPr>
          <w:rFonts w:ascii="Arial" w:hAnsi="Arial" w:cs="Arial"/>
          <w:sz w:val="20"/>
          <w:szCs w:val="20"/>
        </w:rPr>
        <w:t xml:space="preserve">. </w:t>
      </w:r>
    </w:p>
    <w:p w14:paraId="3E3E9CC4" w14:textId="77777777" w:rsidR="00443F75" w:rsidRPr="00443F75" w:rsidRDefault="00443F75" w:rsidP="00443F7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Durante la instalación configurar el usuario administrador con los siguientes datos: </w:t>
      </w:r>
    </w:p>
    <w:p w14:paraId="0310ECD7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Usuario:</w:t>
      </w:r>
      <w:r w:rsidRPr="00443F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3F75">
        <w:rPr>
          <w:rFonts w:ascii="Arial" w:hAnsi="Arial" w:cs="Arial"/>
          <w:sz w:val="20"/>
          <w:szCs w:val="20"/>
        </w:rPr>
        <w:t>root</w:t>
      </w:r>
      <w:proofErr w:type="spellEnd"/>
    </w:p>
    <w:p w14:paraId="3B5A9B38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Contraseña:</w:t>
      </w:r>
      <w:r w:rsidRPr="00443F75">
        <w:rPr>
          <w:rFonts w:ascii="Arial" w:hAnsi="Arial" w:cs="Arial"/>
          <w:sz w:val="20"/>
          <w:szCs w:val="20"/>
        </w:rPr>
        <w:t xml:space="preserve"> root123</w:t>
      </w:r>
    </w:p>
    <w:p w14:paraId="1E018625" w14:textId="77777777" w:rsidR="00443F75" w:rsidRPr="00443F75" w:rsidRDefault="00443F75" w:rsidP="00443F7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Abrir </w:t>
      </w:r>
      <w:r w:rsidRPr="00443F75">
        <w:rPr>
          <w:rFonts w:ascii="Arial" w:hAnsi="Arial" w:cs="Arial"/>
          <w:b/>
          <w:bCs/>
          <w:sz w:val="20"/>
          <w:szCs w:val="20"/>
        </w:rPr>
        <w:t xml:space="preserve">MySQL </w:t>
      </w:r>
      <w:proofErr w:type="spellStart"/>
      <w:r w:rsidRPr="00443F75">
        <w:rPr>
          <w:rFonts w:ascii="Arial" w:hAnsi="Arial" w:cs="Arial"/>
          <w:b/>
          <w:bCs/>
          <w:sz w:val="20"/>
          <w:szCs w:val="20"/>
        </w:rPr>
        <w:t>Workbench</w:t>
      </w:r>
      <w:proofErr w:type="spellEnd"/>
      <w:r w:rsidRPr="00443F75">
        <w:rPr>
          <w:rFonts w:ascii="Arial" w:hAnsi="Arial" w:cs="Arial"/>
          <w:sz w:val="20"/>
          <w:szCs w:val="20"/>
        </w:rPr>
        <w:t xml:space="preserve"> y conectarse al servidor MySQL. </w:t>
      </w:r>
    </w:p>
    <w:p w14:paraId="3B83F8E8" w14:textId="77777777" w:rsidR="00443F75" w:rsidRPr="00443F75" w:rsidRDefault="00443F75" w:rsidP="00443F7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Crear una nueva base de datos importando el archivo </w:t>
      </w:r>
      <w:proofErr w:type="spellStart"/>
      <w:r w:rsidRPr="00443F75">
        <w:rPr>
          <w:rFonts w:ascii="Arial" w:hAnsi="Arial" w:cs="Arial"/>
          <w:b/>
          <w:bCs/>
          <w:sz w:val="20"/>
          <w:szCs w:val="20"/>
        </w:rPr>
        <w:t>database.sql</w:t>
      </w:r>
      <w:proofErr w:type="spellEnd"/>
      <w:r w:rsidRPr="00443F75">
        <w:rPr>
          <w:rFonts w:ascii="Arial" w:hAnsi="Arial" w:cs="Arial"/>
          <w:sz w:val="20"/>
          <w:szCs w:val="20"/>
        </w:rPr>
        <w:t xml:space="preserve">, ubicado en la carpeta: </w:t>
      </w:r>
    </w:p>
    <w:p w14:paraId="50F0B05A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proofErr w:type="spellStart"/>
      <w:r w:rsidRPr="00443F75">
        <w:rPr>
          <w:rFonts w:ascii="Arial" w:hAnsi="Arial" w:cs="Arial"/>
          <w:sz w:val="20"/>
          <w:szCs w:val="20"/>
        </w:rPr>
        <w:t>database</w:t>
      </w:r>
      <w:proofErr w:type="spellEnd"/>
      <w:r w:rsidRPr="00443F75">
        <w:rPr>
          <w:rFonts w:ascii="Arial" w:hAnsi="Arial" w:cs="Arial"/>
          <w:sz w:val="20"/>
          <w:szCs w:val="20"/>
        </w:rPr>
        <w:t>/</w:t>
      </w:r>
    </w:p>
    <w:p w14:paraId="3CAA3EE4" w14:textId="77777777" w:rsidR="00443F75" w:rsidRPr="00443F75" w:rsidRDefault="00443F75" w:rsidP="00443F7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Verificar que todas las tablas hayan sido creadas correctamente. </w:t>
      </w:r>
    </w:p>
    <w:p w14:paraId="6A3B94A1" w14:textId="5CCBB5A6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</w:p>
    <w:p w14:paraId="0AC1E299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Configuración del proyecto</w:t>
      </w:r>
    </w:p>
    <w:p w14:paraId="4B1EAF98" w14:textId="77777777" w:rsidR="00443F75" w:rsidRPr="00443F75" w:rsidRDefault="00443F75" w:rsidP="00443F7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Abrir </w:t>
      </w:r>
      <w:r w:rsidRPr="00443F75">
        <w:rPr>
          <w:rFonts w:ascii="Arial" w:hAnsi="Arial" w:cs="Arial"/>
          <w:b/>
          <w:bCs/>
          <w:sz w:val="20"/>
          <w:szCs w:val="20"/>
        </w:rPr>
        <w:t>Apache NetBeans IDE</w:t>
      </w:r>
      <w:r w:rsidRPr="00443F75">
        <w:rPr>
          <w:rFonts w:ascii="Arial" w:hAnsi="Arial" w:cs="Arial"/>
          <w:sz w:val="20"/>
          <w:szCs w:val="20"/>
        </w:rPr>
        <w:t xml:space="preserve">. </w:t>
      </w:r>
    </w:p>
    <w:p w14:paraId="734333E8" w14:textId="77777777" w:rsidR="00443F75" w:rsidRPr="00443F75" w:rsidRDefault="00443F75" w:rsidP="00443F7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Seleccionar </w:t>
      </w:r>
      <w:r w:rsidRPr="00443F75">
        <w:rPr>
          <w:rFonts w:ascii="Arial" w:hAnsi="Arial" w:cs="Arial"/>
          <w:b/>
          <w:bCs/>
          <w:sz w:val="20"/>
          <w:szCs w:val="20"/>
        </w:rPr>
        <w:t>File → Open Project</w:t>
      </w:r>
      <w:r w:rsidRPr="00443F75">
        <w:rPr>
          <w:rFonts w:ascii="Arial" w:hAnsi="Arial" w:cs="Arial"/>
          <w:sz w:val="20"/>
          <w:szCs w:val="20"/>
        </w:rPr>
        <w:t xml:space="preserve">. </w:t>
      </w:r>
    </w:p>
    <w:p w14:paraId="742B3560" w14:textId="77777777" w:rsidR="00443F75" w:rsidRPr="00443F75" w:rsidRDefault="00443F75" w:rsidP="00443F7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Abrir la carpeta del proyecto: </w:t>
      </w:r>
    </w:p>
    <w:p w14:paraId="38ABABDF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proofErr w:type="spellStart"/>
      <w:r w:rsidRPr="00443F75">
        <w:rPr>
          <w:rFonts w:ascii="Arial" w:hAnsi="Arial" w:cs="Arial"/>
          <w:sz w:val="20"/>
          <w:szCs w:val="20"/>
        </w:rPr>
        <w:t>SistemaGestionOrganizacional</w:t>
      </w:r>
      <w:proofErr w:type="spellEnd"/>
    </w:p>
    <w:p w14:paraId="2CED5790" w14:textId="77777777" w:rsidR="00443F75" w:rsidRPr="00443F75" w:rsidRDefault="00443F75" w:rsidP="00443F7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Verificar que el archivo </w:t>
      </w:r>
      <w:proofErr w:type="spellStart"/>
      <w:proofErr w:type="gramStart"/>
      <w:r w:rsidRPr="00443F75">
        <w:rPr>
          <w:rFonts w:ascii="Arial" w:hAnsi="Arial" w:cs="Arial"/>
          <w:b/>
          <w:bCs/>
          <w:sz w:val="20"/>
          <w:szCs w:val="20"/>
        </w:rPr>
        <w:t>settings.properties</w:t>
      </w:r>
      <w:proofErr w:type="spellEnd"/>
      <w:proofErr w:type="gramEnd"/>
      <w:r w:rsidRPr="00443F75">
        <w:rPr>
          <w:rFonts w:ascii="Arial" w:hAnsi="Arial" w:cs="Arial"/>
          <w:sz w:val="20"/>
          <w:szCs w:val="20"/>
        </w:rPr>
        <w:t xml:space="preserve"> contenga la configuración correcta para la conexión con la base de datos. </w:t>
      </w:r>
    </w:p>
    <w:p w14:paraId="28450914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>Ejemplo de configuración:</w:t>
      </w:r>
    </w:p>
    <w:p w14:paraId="7B7A0EF7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>db.url=</w:t>
      </w:r>
      <w:proofErr w:type="gramStart"/>
      <w:r w:rsidRPr="00443F75">
        <w:rPr>
          <w:rFonts w:ascii="Arial" w:hAnsi="Arial" w:cs="Arial"/>
          <w:sz w:val="20"/>
          <w:szCs w:val="20"/>
        </w:rPr>
        <w:t>jdbc:mysql://localhost:3306/sistema_gestion_organizacional</w:t>
      </w:r>
      <w:proofErr w:type="gramEnd"/>
    </w:p>
    <w:p w14:paraId="149D1D9B" w14:textId="77777777" w:rsidR="00443F75" w:rsidRPr="00443F75" w:rsidRDefault="00443F75" w:rsidP="00443F75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443F75">
        <w:rPr>
          <w:rFonts w:ascii="Arial" w:hAnsi="Arial" w:cs="Arial"/>
          <w:sz w:val="20"/>
          <w:szCs w:val="20"/>
          <w:lang w:val="en-US"/>
        </w:rPr>
        <w:t>db.user</w:t>
      </w:r>
      <w:proofErr w:type="spellEnd"/>
      <w:r w:rsidRPr="00443F75">
        <w:rPr>
          <w:rFonts w:ascii="Arial" w:hAnsi="Arial" w:cs="Arial"/>
          <w:sz w:val="20"/>
          <w:szCs w:val="20"/>
          <w:lang w:val="en-US"/>
        </w:rPr>
        <w:t>=root</w:t>
      </w:r>
    </w:p>
    <w:p w14:paraId="6A859128" w14:textId="77777777" w:rsidR="00443F75" w:rsidRPr="00443F75" w:rsidRDefault="00443F75" w:rsidP="00443F75">
      <w:pPr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443F75">
        <w:rPr>
          <w:rFonts w:ascii="Arial" w:hAnsi="Arial" w:cs="Arial"/>
          <w:sz w:val="20"/>
          <w:szCs w:val="20"/>
          <w:lang w:val="en-US"/>
        </w:rPr>
        <w:t>db.password</w:t>
      </w:r>
      <w:proofErr w:type="spellEnd"/>
      <w:proofErr w:type="gramEnd"/>
      <w:r w:rsidRPr="00443F75">
        <w:rPr>
          <w:rFonts w:ascii="Arial" w:hAnsi="Arial" w:cs="Arial"/>
          <w:sz w:val="20"/>
          <w:szCs w:val="20"/>
          <w:lang w:val="en-US"/>
        </w:rPr>
        <w:t>=root123</w:t>
      </w:r>
    </w:p>
    <w:p w14:paraId="211EA12C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Nota:</w:t>
      </w:r>
      <w:r w:rsidRPr="00443F75">
        <w:rPr>
          <w:rFonts w:ascii="Arial" w:hAnsi="Arial" w:cs="Arial"/>
          <w:sz w:val="20"/>
          <w:szCs w:val="20"/>
        </w:rPr>
        <w:t xml:space="preserve"> Si la contraseña de MySQL es diferente, deberá actualizarse el valor correspondiente en este archivo.</w:t>
      </w:r>
    </w:p>
    <w:p w14:paraId="2F19CF34" w14:textId="25A8EE53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</w:p>
    <w:p w14:paraId="0C2EDCE7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Ejecución del sistema</w:t>
      </w:r>
    </w:p>
    <w:p w14:paraId="7CDD49AE" w14:textId="77777777" w:rsidR="00443F75" w:rsidRPr="00443F75" w:rsidRDefault="00443F75" w:rsidP="00443F75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Verificar que el servicio </w:t>
      </w:r>
      <w:r w:rsidRPr="00443F75">
        <w:rPr>
          <w:rFonts w:ascii="Arial" w:hAnsi="Arial" w:cs="Arial"/>
          <w:b/>
          <w:bCs/>
          <w:sz w:val="20"/>
          <w:szCs w:val="20"/>
        </w:rPr>
        <w:t>MySQL Server</w:t>
      </w:r>
      <w:r w:rsidRPr="00443F75">
        <w:rPr>
          <w:rFonts w:ascii="Arial" w:hAnsi="Arial" w:cs="Arial"/>
          <w:sz w:val="20"/>
          <w:szCs w:val="20"/>
        </w:rPr>
        <w:t xml:space="preserve"> se encuentre iniciado. </w:t>
      </w:r>
    </w:p>
    <w:p w14:paraId="50608827" w14:textId="77777777" w:rsidR="00443F75" w:rsidRPr="00443F75" w:rsidRDefault="00443F75" w:rsidP="00443F75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En Apache NetBeans, hacer clic derecho sobre el proyecto. </w:t>
      </w:r>
    </w:p>
    <w:p w14:paraId="22542865" w14:textId="77777777" w:rsidR="00443F75" w:rsidRPr="00443F75" w:rsidRDefault="00443F75" w:rsidP="00443F75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Seleccionar la opción </w:t>
      </w:r>
      <w:r w:rsidRPr="00443F75">
        <w:rPr>
          <w:rFonts w:ascii="Arial" w:hAnsi="Arial" w:cs="Arial"/>
          <w:b/>
          <w:bCs/>
          <w:sz w:val="20"/>
          <w:szCs w:val="20"/>
        </w:rPr>
        <w:t>Run</w:t>
      </w:r>
      <w:r w:rsidRPr="00443F75">
        <w:rPr>
          <w:rFonts w:ascii="Arial" w:hAnsi="Arial" w:cs="Arial"/>
          <w:sz w:val="20"/>
          <w:szCs w:val="20"/>
        </w:rPr>
        <w:t xml:space="preserve">. </w:t>
      </w:r>
    </w:p>
    <w:p w14:paraId="119E7792" w14:textId="77777777" w:rsidR="00443F75" w:rsidRPr="00443F75" w:rsidRDefault="00443F75" w:rsidP="00443F75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Esperar a que se abra la ventana de inicio de sesión. </w:t>
      </w:r>
    </w:p>
    <w:p w14:paraId="075DDD75" w14:textId="7B206AAA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</w:p>
    <w:p w14:paraId="37057492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Credenciales de acceso</w:t>
      </w:r>
    </w:p>
    <w:p w14:paraId="6755DF2D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>Para ingresar al sistema, utilizar las siguientes credenciales iniciales:</w:t>
      </w:r>
    </w:p>
    <w:p w14:paraId="645FAEE4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Usuario:</w:t>
      </w:r>
      <w:r w:rsidRPr="00443F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43F75">
        <w:rPr>
          <w:rFonts w:ascii="Arial" w:hAnsi="Arial" w:cs="Arial"/>
          <w:sz w:val="20"/>
          <w:szCs w:val="20"/>
        </w:rPr>
        <w:t>admin</w:t>
      </w:r>
      <w:proofErr w:type="spellEnd"/>
    </w:p>
    <w:p w14:paraId="45C55019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Contraseña:</w:t>
      </w:r>
      <w:r w:rsidRPr="00443F75">
        <w:rPr>
          <w:rFonts w:ascii="Arial" w:hAnsi="Arial" w:cs="Arial"/>
          <w:sz w:val="20"/>
          <w:szCs w:val="20"/>
        </w:rPr>
        <w:t xml:space="preserve"> Admin123*</w:t>
      </w:r>
    </w:p>
    <w:p w14:paraId="3D9E9ECE" w14:textId="561EEABE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</w:p>
    <w:p w14:paraId="093F28DE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Módulos disponibles</w:t>
      </w:r>
    </w:p>
    <w:p w14:paraId="570F92EE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>Una vez iniciado el sistema, el usuario podrá acceder a los siguientes módulos:</w:t>
      </w:r>
    </w:p>
    <w:p w14:paraId="0B849CD7" w14:textId="77777777" w:rsidR="00443F75" w:rsidRPr="00443F75" w:rsidRDefault="00443F75" w:rsidP="00443F7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Países </w:t>
      </w:r>
    </w:p>
    <w:p w14:paraId="7981988D" w14:textId="77777777" w:rsidR="00443F75" w:rsidRPr="00443F75" w:rsidRDefault="00443F75" w:rsidP="00443F7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Departamentos </w:t>
      </w:r>
    </w:p>
    <w:p w14:paraId="7BC65F1E" w14:textId="77777777" w:rsidR="00443F75" w:rsidRPr="00443F75" w:rsidRDefault="00443F75" w:rsidP="00443F7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Cargos </w:t>
      </w:r>
    </w:p>
    <w:p w14:paraId="043BF285" w14:textId="77777777" w:rsidR="00443F75" w:rsidRPr="00443F75" w:rsidRDefault="00443F75" w:rsidP="00443F7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Empleados </w:t>
      </w:r>
    </w:p>
    <w:p w14:paraId="0AD38C18" w14:textId="77777777" w:rsidR="00443F75" w:rsidRPr="00443F75" w:rsidRDefault="00443F75" w:rsidP="00443F7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Proyectos </w:t>
      </w:r>
    </w:p>
    <w:p w14:paraId="70B23BE6" w14:textId="77777777" w:rsidR="00443F75" w:rsidRPr="00443F75" w:rsidRDefault="00443F75" w:rsidP="00443F7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Asignaciones de Empleados a Proyectos </w:t>
      </w:r>
    </w:p>
    <w:p w14:paraId="00B0D5D4" w14:textId="77777777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Además, el menú </w:t>
      </w:r>
      <w:r w:rsidRPr="00443F75">
        <w:rPr>
          <w:rFonts w:ascii="Arial" w:hAnsi="Arial" w:cs="Arial"/>
          <w:b/>
          <w:bCs/>
          <w:sz w:val="20"/>
          <w:szCs w:val="20"/>
        </w:rPr>
        <w:t>Sistema</w:t>
      </w:r>
      <w:r w:rsidRPr="00443F75">
        <w:rPr>
          <w:rFonts w:ascii="Arial" w:hAnsi="Arial" w:cs="Arial"/>
          <w:sz w:val="20"/>
          <w:szCs w:val="20"/>
        </w:rPr>
        <w:t xml:space="preserve"> permite consultar la información de la aplicación, cerrar la sesión del usuario o salir del sistema.</w:t>
      </w:r>
    </w:p>
    <w:p w14:paraId="1B07CF74" w14:textId="52710D7A" w:rsidR="00443F75" w:rsidRPr="00443F75" w:rsidRDefault="00443F75" w:rsidP="00443F75">
      <w:pPr>
        <w:rPr>
          <w:rFonts w:ascii="Arial" w:hAnsi="Arial" w:cs="Arial"/>
          <w:sz w:val="20"/>
          <w:szCs w:val="20"/>
        </w:rPr>
      </w:pPr>
    </w:p>
    <w:p w14:paraId="15AE59C7" w14:textId="77777777" w:rsidR="00443F75" w:rsidRPr="00443F75" w:rsidRDefault="00443F75" w:rsidP="00443F75">
      <w:pPr>
        <w:rPr>
          <w:rFonts w:ascii="Arial" w:hAnsi="Arial" w:cs="Arial"/>
          <w:b/>
          <w:bCs/>
          <w:sz w:val="20"/>
          <w:szCs w:val="20"/>
        </w:rPr>
      </w:pPr>
      <w:r w:rsidRPr="00443F75">
        <w:rPr>
          <w:rFonts w:ascii="Arial" w:hAnsi="Arial" w:cs="Arial"/>
          <w:b/>
          <w:bCs/>
          <w:sz w:val="20"/>
          <w:szCs w:val="20"/>
        </w:rPr>
        <w:t>Observaciones</w:t>
      </w:r>
    </w:p>
    <w:p w14:paraId="5CB6F4F4" w14:textId="77777777" w:rsidR="00443F75" w:rsidRPr="00443F75" w:rsidRDefault="00443F75" w:rsidP="00443F75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Es indispensable que el servidor </w:t>
      </w:r>
      <w:r w:rsidRPr="00443F75">
        <w:rPr>
          <w:rFonts w:ascii="Arial" w:hAnsi="Arial" w:cs="Arial"/>
          <w:b/>
          <w:bCs/>
          <w:sz w:val="20"/>
          <w:szCs w:val="20"/>
        </w:rPr>
        <w:t>MySQL</w:t>
      </w:r>
      <w:r w:rsidRPr="00443F75">
        <w:rPr>
          <w:rFonts w:ascii="Arial" w:hAnsi="Arial" w:cs="Arial"/>
          <w:sz w:val="20"/>
          <w:szCs w:val="20"/>
        </w:rPr>
        <w:t xml:space="preserve"> se encuentre en ejecución antes de iniciar la aplicación. </w:t>
      </w:r>
    </w:p>
    <w:p w14:paraId="71E02C09" w14:textId="77777777" w:rsidR="00443F75" w:rsidRPr="00443F75" w:rsidRDefault="00443F75" w:rsidP="00443F75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La base de datos debe haber sido importada correctamente para garantizar el funcionamiento del sistema. </w:t>
      </w:r>
    </w:p>
    <w:p w14:paraId="3E3DA0B8" w14:textId="31410C47" w:rsidR="000D2A1D" w:rsidRPr="000C465A" w:rsidRDefault="00443F75" w:rsidP="000C465A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443F75">
        <w:rPr>
          <w:rFonts w:ascii="Arial" w:hAnsi="Arial" w:cs="Arial"/>
          <w:sz w:val="20"/>
          <w:szCs w:val="20"/>
        </w:rPr>
        <w:t xml:space="preserve">Si se modifica la configuración del servidor MySQL (usuario, contraseña o puerto), será necesario actualizar el archivo </w:t>
      </w:r>
      <w:proofErr w:type="spellStart"/>
      <w:proofErr w:type="gramStart"/>
      <w:r w:rsidRPr="00443F75">
        <w:rPr>
          <w:rFonts w:ascii="Arial" w:hAnsi="Arial" w:cs="Arial"/>
          <w:b/>
          <w:bCs/>
          <w:sz w:val="20"/>
          <w:szCs w:val="20"/>
        </w:rPr>
        <w:t>settings.properties</w:t>
      </w:r>
      <w:proofErr w:type="spellEnd"/>
      <w:proofErr w:type="gramEnd"/>
      <w:r w:rsidRPr="00443F75">
        <w:rPr>
          <w:rFonts w:ascii="Arial" w:hAnsi="Arial" w:cs="Arial"/>
          <w:sz w:val="20"/>
          <w:szCs w:val="20"/>
        </w:rPr>
        <w:t xml:space="preserve"> con los nuevos valores de conexión.</w:t>
      </w:r>
    </w:p>
    <w:sectPr w:rsidR="000D2A1D" w:rsidRPr="000C4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DF8"/>
    <w:multiLevelType w:val="multilevel"/>
    <w:tmpl w:val="7AE6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D4D"/>
    <w:multiLevelType w:val="multilevel"/>
    <w:tmpl w:val="8DA22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71D2B"/>
    <w:multiLevelType w:val="multilevel"/>
    <w:tmpl w:val="6304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514B0"/>
    <w:multiLevelType w:val="multilevel"/>
    <w:tmpl w:val="946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36A6D"/>
    <w:multiLevelType w:val="multilevel"/>
    <w:tmpl w:val="2C8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A0974"/>
    <w:multiLevelType w:val="multilevel"/>
    <w:tmpl w:val="BE22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77157"/>
    <w:multiLevelType w:val="multilevel"/>
    <w:tmpl w:val="E0965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9B6734"/>
    <w:multiLevelType w:val="multilevel"/>
    <w:tmpl w:val="01569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54538"/>
    <w:multiLevelType w:val="multilevel"/>
    <w:tmpl w:val="78D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24787">
    <w:abstractNumId w:val="8"/>
  </w:num>
  <w:num w:numId="2" w16cid:durableId="1805198157">
    <w:abstractNumId w:val="0"/>
  </w:num>
  <w:num w:numId="3" w16cid:durableId="215167581">
    <w:abstractNumId w:val="1"/>
  </w:num>
  <w:num w:numId="4" w16cid:durableId="284580546">
    <w:abstractNumId w:val="6"/>
  </w:num>
  <w:num w:numId="5" w16cid:durableId="155074042">
    <w:abstractNumId w:val="2"/>
  </w:num>
  <w:num w:numId="6" w16cid:durableId="506020526">
    <w:abstractNumId w:val="7"/>
  </w:num>
  <w:num w:numId="7" w16cid:durableId="528180448">
    <w:abstractNumId w:val="5"/>
  </w:num>
  <w:num w:numId="8" w16cid:durableId="456879322">
    <w:abstractNumId w:val="4"/>
  </w:num>
  <w:num w:numId="9" w16cid:durableId="436023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75"/>
    <w:rsid w:val="000C465A"/>
    <w:rsid w:val="000D2A1D"/>
    <w:rsid w:val="001A2CEA"/>
    <w:rsid w:val="00443F75"/>
    <w:rsid w:val="00720137"/>
    <w:rsid w:val="00BD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C137D0"/>
  <w15:chartTrackingRefBased/>
  <w15:docId w15:val="{55D7747D-71EE-4B5A-B054-1D4AAFAF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F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F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F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F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F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F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F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 Triviños Vega</dc:creator>
  <cp:keywords/>
  <dc:description/>
  <cp:lastModifiedBy>David Fernan Triviños Vega</cp:lastModifiedBy>
  <cp:revision>2</cp:revision>
  <dcterms:created xsi:type="dcterms:W3CDTF">2026-08-03T20:37:00Z</dcterms:created>
  <dcterms:modified xsi:type="dcterms:W3CDTF">2026-08-03T20:39:00Z</dcterms:modified>
</cp:coreProperties>
</file>