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726CF6F2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426D64" w:rsidRPr="00426D64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426D64" w:rsidRPr="00426D64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426D64" w:rsidRPr="00426D64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 w:rsidRPr="008A5A0B">
              <w:rPr>
                <w:i/>
                <w:iCs/>
              </w:rPr>
              <w:t>Kyndryl WME</w:t>
            </w:r>
          </w:p>
        </w:tc>
      </w:tr>
      <w:tr w:rsidR="006050AF" w:rsidRPr="00C42D39" w14:paraId="0BE2F250" w14:textId="77777777" w:rsidTr="00DC1396">
        <w:tc>
          <w:tcPr>
            <w:tcW w:w="796" w:type="dxa"/>
          </w:tcPr>
          <w:p w14:paraId="32C3DA4D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SECCIÓN </w:t>
            </w:r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</w:t>
            </w:r>
            <w:proofErr w:type="gramEnd"/>
            <w:r w:rsidRPr="00626688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Pr="00226798" w:rsidRDefault="00626688" w:rsidP="00626688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61CE5B2F" w14:textId="1DC9366D" w:rsidR="00626688" w:rsidRDefault="00626688" w:rsidP="00626688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 w:rsidR="003C73C1"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 w:rsidR="003C73C1"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 w:rsidR="003C73C1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448D0991" w14:textId="77777777" w:rsidR="00626688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26688" w:rsidRPr="00C0672A" w14:paraId="2B63781F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71B4E44D" w14:textId="77777777" w:rsidR="00626688" w:rsidRPr="00B42D7B" w:rsidRDefault="00626688" w:rsidP="0062668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43A75C01" w14:textId="77777777" w:rsidR="00626688" w:rsidRPr="00B42D7B" w:rsidRDefault="00626688" w:rsidP="0062668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068159EC" w14:textId="77777777" w:rsidR="00626688" w:rsidRPr="00B42D7B" w:rsidRDefault="00626688" w:rsidP="0062668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626688" w:rsidRPr="00C0672A" w14:paraId="4D9DB3A3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203F862" w14:textId="77777777" w:rsidR="00626688" w:rsidRPr="00B42D7B" w:rsidRDefault="00626688" w:rsidP="0062668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D5C8725" w14:textId="77777777" w:rsidR="00626688" w:rsidRDefault="00626688" w:rsidP="00626688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31B94B1E" w14:textId="75D17514" w:rsidR="00626688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AF6DF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2C838BFA" w14:textId="77777777" w:rsidR="00626688" w:rsidRPr="00C06817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601486F" w14:textId="77777777" w:rsidR="00626688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A44AA74" w14:textId="2D4030D0" w:rsidR="00626688" w:rsidRPr="00E51171" w:rsidRDefault="00626688" w:rsidP="00626688">
            <w:pPr>
              <w:spacing w:after="0"/>
              <w:rPr>
                <w:sz w:val="18"/>
                <w:szCs w:val="18"/>
                <w:lang w:val="es-PE"/>
              </w:rPr>
            </w:pPr>
            <w:r w:rsidRPr="00E51171">
              <w:rPr>
                <w:sz w:val="18"/>
                <w:szCs w:val="18"/>
                <w:lang w:val="es-PE"/>
              </w:rPr>
              <w:t xml:space="preserve">2. </w:t>
            </w:r>
            <w:r w:rsidR="00385FDB" w:rsidRPr="00E51171">
              <w:rPr>
                <w:sz w:val="18"/>
                <w:szCs w:val="18"/>
                <w:lang w:val="es-PE"/>
              </w:rPr>
              <w:t>Validar las siguientes rutas</w:t>
            </w:r>
            <w:r w:rsidRPr="00E51171">
              <w:rPr>
                <w:sz w:val="18"/>
                <w:szCs w:val="18"/>
                <w:lang w:val="es-PE"/>
              </w:rPr>
              <w:t>:</w:t>
            </w:r>
          </w:p>
          <w:p w14:paraId="6B8D7B74" w14:textId="77777777" w:rsidR="00047681" w:rsidRPr="00E51171" w:rsidRDefault="00047681" w:rsidP="00626688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7FB82692" w14:textId="75AA64FC" w:rsidR="0091205F" w:rsidRDefault="0091205F" w:rsidP="008F746D">
            <w:pPr>
              <w:pStyle w:val="ListParagraph"/>
              <w:numPr>
                <w:ilvl w:val="0"/>
                <w:numId w:val="30"/>
              </w:numPr>
              <w:spacing w:after="0"/>
              <w:rPr>
                <w:b/>
                <w:bCs/>
                <w:sz w:val="18"/>
                <w:szCs w:val="18"/>
                <w:lang w:val="es-PE"/>
              </w:rPr>
            </w:pPr>
            <w:r w:rsidRPr="008F746D">
              <w:rPr>
                <w:b/>
                <w:bCs/>
                <w:sz w:val="18"/>
                <w:szCs w:val="18"/>
                <w:lang w:val="es-PE"/>
              </w:rPr>
              <w:t>Listar las siguientes rutas:</w:t>
            </w:r>
          </w:p>
          <w:p w14:paraId="66539F13" w14:textId="77777777" w:rsidR="005F1883" w:rsidRPr="008F746D" w:rsidRDefault="005F1883" w:rsidP="005F1883">
            <w:pPr>
              <w:pStyle w:val="ListParagraph"/>
              <w:spacing w:after="0"/>
              <w:ind w:left="676"/>
              <w:rPr>
                <w:b/>
                <w:bCs/>
                <w:sz w:val="18"/>
                <w:szCs w:val="18"/>
                <w:lang w:val="es-PE"/>
              </w:rPr>
            </w:pPr>
          </w:p>
          <w:p w14:paraId="613D53D5" w14:textId="3DD8FE24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08C5F79C" w14:textId="10B2D4B1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DB8DE5C" w14:textId="3CDD9B87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28373C3A" w14:textId="6EBEC993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6A0E3783" w14:textId="56D16DCD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1375A148" w14:textId="006EBDE6" w:rsidR="008F746D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44C43A38" w14:textId="77777777" w:rsidR="004251AD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5346F12" w14:textId="5136A8A6" w:rsidR="0091205F" w:rsidRDefault="0091205F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En caso no existan 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las rutas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proofErr w:type="gramStart"/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="00D63CA2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, de lo contrario omitir el punto</w:t>
            </w:r>
            <w:r w:rsidRPr="00492B20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312C1D31" w14:textId="77777777" w:rsidR="008F746D" w:rsidRDefault="008F746D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</w:p>
          <w:p w14:paraId="7B8A506B" w14:textId="5619EF5F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043C1EC6" w14:textId="2A0B28EC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117535D3" w14:textId="745AA0CE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589E935A" w14:textId="1CE38DD0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5687CA45" w14:textId="0DE8C09C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3267AC75" w14:textId="38F9843C" w:rsidR="005F1883" w:rsidRPr="00D36D8F" w:rsidRDefault="005F1883" w:rsidP="005F188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5CE7A8B9" w14:textId="77777777" w:rsidR="0091205F" w:rsidRDefault="0091205F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E40A9F5" w14:textId="6682B205" w:rsidR="0091205F" w:rsidRPr="00A03424" w:rsidRDefault="0091205F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</w:pP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</w:t>
            </w:r>
            <w:r w:rsidR="008D0B2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de carpeta y configurar ACL</w:t>
            </w:r>
            <w:r w:rsidRPr="003C61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</w:t>
            </w:r>
            <w:r w:rsidRPr="00A0342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03741DD6" w14:textId="1B66E595" w:rsidR="008F746D" w:rsidRPr="00F92A14" w:rsidRDefault="008F746D" w:rsidP="005F1883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91205F" w:rsidRPr="00B42D7B" w14:paraId="26AE51A6" w14:textId="77777777" w:rsidTr="007872FD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0BB6758B" w14:textId="77777777" w:rsidR="0091205F" w:rsidRPr="00B42D7B" w:rsidRDefault="0091205F" w:rsidP="0091205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71C7FB2F" w14:textId="77777777" w:rsidR="0091205F" w:rsidRPr="00B42D7B" w:rsidRDefault="0091205F" w:rsidP="0091205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1FFC21ED" w14:textId="77777777" w:rsidR="0091205F" w:rsidRPr="00B42D7B" w:rsidRDefault="0091205F" w:rsidP="0091205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91205F" w:rsidRPr="00C06817" w14:paraId="6525FCCB" w14:textId="77777777" w:rsidTr="007872FD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087F0AE6" w14:textId="77777777" w:rsidR="0091205F" w:rsidRPr="009C1BE9" w:rsidRDefault="0091205F" w:rsidP="0091205F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D1D8DF" w14:textId="77777777" w:rsidR="0091205F" w:rsidRPr="009C1BE9" w:rsidRDefault="0091205F" w:rsidP="0091205F">
                  <w:pPr>
                    <w:jc w:val="center"/>
                    <w:rPr>
                      <w:sz w:val="20"/>
                      <w:szCs w:val="20"/>
                    </w:rPr>
                  </w:pPr>
                  <w:r w:rsidRPr="009C1BE9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7B5ACAE0" w14:textId="2654DDEA" w:rsidR="0091205F" w:rsidRPr="00C06817" w:rsidRDefault="0091205F" w:rsidP="005124C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AF6DF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D2269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4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="005124CF" w:rsidRPr="005124C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Asignación de Permisos a Carpeta y configuración de ACL - </w:t>
                  </w:r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</w:tc>
            </w:tr>
          </w:tbl>
          <w:p w14:paraId="0217E634" w14:textId="77777777" w:rsidR="008F746D" w:rsidRDefault="008F746D" w:rsidP="008F746D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6F741A1C" w14:textId="77777777" w:rsidR="008F746D" w:rsidRPr="00F774F7" w:rsidRDefault="008F746D" w:rsidP="0091205F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60BBB05E" w14:textId="77777777" w:rsidR="0091205F" w:rsidRPr="00F774F7" w:rsidRDefault="0091205F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77B46927" w14:textId="77777777" w:rsidR="0033632F" w:rsidRDefault="0091205F" w:rsidP="00AE326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A.2. </w:t>
            </w:r>
            <w:r w:rsidRPr="00047681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En caso existan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 las rutas</w:t>
            </w:r>
            <w:r w:rsidR="00AE326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, continuar con el siguiente punto.</w:t>
            </w:r>
          </w:p>
          <w:p w14:paraId="67ADA6C0" w14:textId="76EB5825" w:rsidR="00AE326F" w:rsidRPr="00C42D39" w:rsidRDefault="00AE326F" w:rsidP="00AE326F">
            <w:pPr>
              <w:spacing w:after="0"/>
              <w:ind w:left="321"/>
              <w:rPr>
                <w:b/>
                <w:bCs/>
                <w:lang w:val="es-PE"/>
              </w:rPr>
            </w:pPr>
          </w:p>
        </w:tc>
      </w:tr>
      <w:tr w:rsidR="006050AF" w:rsidRPr="00AC125B" w14:paraId="126ABF3B" w14:textId="77777777" w:rsidTr="00AF6924">
        <w:tc>
          <w:tcPr>
            <w:tcW w:w="796" w:type="dxa"/>
          </w:tcPr>
          <w:p w14:paraId="4914ECD0" w14:textId="7FE93F2E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2B4C538A" w14:textId="77777777" w:rsidTr="00AF6924">
        <w:tc>
          <w:tcPr>
            <w:tcW w:w="796" w:type="dxa"/>
          </w:tcPr>
          <w:p w14:paraId="2436EDB0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AC125B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3E44A7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AC125B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8A5A0B">
              <w:rPr>
                <w:i/>
                <w:iCs/>
              </w:rPr>
              <w:t>Kyndryl WME</w:t>
            </w:r>
          </w:p>
        </w:tc>
      </w:tr>
      <w:tr w:rsidR="006050AF" w:rsidRPr="009C2EFA" w14:paraId="01C9A742" w14:textId="77777777" w:rsidTr="00AF6924">
        <w:tc>
          <w:tcPr>
            <w:tcW w:w="796" w:type="dxa"/>
          </w:tcPr>
          <w:p w14:paraId="2A2D91C0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</w:t>
            </w:r>
            <w:r w:rsidRPr="00FC7AD5">
              <w:rPr>
                <w:b/>
                <w:bCs/>
                <w:sz w:val="20"/>
                <w:szCs w:val="20"/>
                <w:highlight w:val="green"/>
                <w:lang w:val="es-419"/>
              </w:rPr>
              <w:t>OUT</w:t>
            </w:r>
          </w:p>
          <w:p w14:paraId="0B9E3D14" w14:textId="77777777" w:rsidR="006050AF" w:rsidRPr="00226798" w:rsidRDefault="006050AF" w:rsidP="006050AF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5099E003" w14:textId="57B30907" w:rsidR="006050A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 w:rsidR="000408AF"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 w:rsidR="000408AF"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 w:rsidR="000408AF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3A33B253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C0672A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B42D7B" w:rsidRDefault="006050AF" w:rsidP="006050AF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77777777" w:rsidR="006050AF" w:rsidRPr="00B42D7B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6050AF" w:rsidRPr="00C0672A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B42D7B" w:rsidRDefault="006050AF" w:rsidP="006050AF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Default="006050AF" w:rsidP="006050AF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1BA30FD4" w14:textId="1427693C" w:rsidR="006050A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AF6DF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26D64" w:rsidRP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26D64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59A30A96" w14:textId="77777777" w:rsidR="006050AF" w:rsidRPr="00C06817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BC3216D" w14:textId="77777777" w:rsidR="006050A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4D900C54" w14:textId="299D9A56" w:rsidR="006050AF" w:rsidRPr="00EA0AA4" w:rsidRDefault="00157BDB" w:rsidP="006050AF">
            <w:pPr>
              <w:spacing w:after="0"/>
              <w:jc w:val="both"/>
              <w:rPr>
                <w:sz w:val="18"/>
                <w:szCs w:val="18"/>
                <w:lang w:val="en-US"/>
              </w:rPr>
            </w:pPr>
            <w:r w:rsidRPr="00EA0AA4">
              <w:rPr>
                <w:sz w:val="18"/>
                <w:szCs w:val="18"/>
                <w:lang w:val="en-US"/>
              </w:rPr>
              <w:t>2</w:t>
            </w:r>
            <w:r w:rsidR="006050AF" w:rsidRPr="00EA0AA4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r w:rsidR="006050AF" w:rsidRPr="00EA0AA4">
              <w:rPr>
                <w:sz w:val="18"/>
                <w:szCs w:val="18"/>
                <w:lang w:val="en-US"/>
              </w:rPr>
              <w:t>Dirigirse</w:t>
            </w:r>
            <w:proofErr w:type="spellEnd"/>
            <w:r w:rsidR="006050AF" w:rsidRPr="00EA0AA4">
              <w:rPr>
                <w:sz w:val="18"/>
                <w:szCs w:val="18"/>
                <w:lang w:val="en-US"/>
              </w:rPr>
              <w:t xml:space="preserve"> a la </w:t>
            </w:r>
            <w:proofErr w:type="spellStart"/>
            <w:r w:rsidR="006050AF" w:rsidRPr="00EA0AA4">
              <w:rPr>
                <w:sz w:val="18"/>
                <w:szCs w:val="18"/>
                <w:lang w:val="en-US"/>
              </w:rPr>
              <w:t>ruta</w:t>
            </w:r>
            <w:proofErr w:type="spellEnd"/>
            <w:r w:rsidR="006050AF" w:rsidRPr="00EA0AA4">
              <w:rPr>
                <w:sz w:val="18"/>
                <w:szCs w:val="18"/>
                <w:lang w:val="en-US"/>
              </w:rPr>
              <w:t>:</w:t>
            </w:r>
          </w:p>
          <w:p w14:paraId="11421F00" w14:textId="3A298808" w:rsidR="005F1883" w:rsidRPr="00D36D8F" w:rsidRDefault="005F1883" w:rsidP="005F188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/TLC_Transferencias/OUT</w:t>
            </w:r>
          </w:p>
          <w:p w14:paraId="30AC0098" w14:textId="77777777" w:rsidR="005F1883" w:rsidRPr="00D36D8F" w:rsidRDefault="005F1883" w:rsidP="005F1883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519F8688" w14:textId="77777777" w:rsidR="005F1883" w:rsidRPr="00D36D8F" w:rsidRDefault="005F1883" w:rsidP="005F1883">
            <w:pPr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3. Crear un archivo de prueba, para ello ejecutar el siguiente bloque</w:t>
            </w:r>
          </w:p>
          <w:p w14:paraId="6FF8FBE6" w14:textId="7EA0F3FE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_TR_OUT.txt</w:t>
            </w:r>
            <w:proofErr w:type="gramEnd"/>
          </w:p>
          <w:p w14:paraId="3DE4A75B" w14:textId="77777777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07F53131" w14:textId="51CCF0C1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_TR_OUT.txt</w:t>
            </w:r>
            <w:proofErr w:type="gramEnd"/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646CE430" w14:textId="77777777" w:rsidR="005F1883" w:rsidRPr="00D36D8F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407AF8E7" w14:textId="77777777" w:rsidR="005F1883" w:rsidRPr="00D36D8F" w:rsidRDefault="005F1883" w:rsidP="005F188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48AB8C3C" w14:textId="77777777" w:rsidR="005F1883" w:rsidRPr="00D36D8F" w:rsidRDefault="005F1883" w:rsidP="005F1883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4. Dirigirse a la ruta:</w:t>
            </w:r>
          </w:p>
          <w:p w14:paraId="782FBD39" w14:textId="716ED377" w:rsidR="005F1883" w:rsidRPr="00D36D8F" w:rsidRDefault="005F1883" w:rsidP="005F188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/TLC_FactoringElectronico/OUT</w:t>
            </w:r>
          </w:p>
          <w:p w14:paraId="5A7B3555" w14:textId="77777777" w:rsidR="005F1883" w:rsidRPr="00D36D8F" w:rsidRDefault="005F1883" w:rsidP="005F1883">
            <w:pPr>
              <w:spacing w:after="0"/>
              <w:rPr>
                <w:rFonts w:ascii="Calibri" w:eastAsia="Times New Roman" w:hAnsi="Calibri" w:cs="Calibri"/>
                <w:color w:val="843C0C"/>
                <w:sz w:val="20"/>
                <w:szCs w:val="20"/>
                <w:lang w:val="en-US" w:eastAsia="es-PE"/>
              </w:rPr>
            </w:pPr>
          </w:p>
          <w:p w14:paraId="43B9E102" w14:textId="77777777" w:rsidR="005F1883" w:rsidRPr="00D36D8F" w:rsidRDefault="005F1883" w:rsidP="005F1883">
            <w:pPr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5. Crear un archivo de prueba, con el comando</w:t>
            </w:r>
          </w:p>
          <w:p w14:paraId="4CF9EF7B" w14:textId="16801C9F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_FE_OUT.txt</w:t>
            </w:r>
            <w:proofErr w:type="gramEnd"/>
          </w:p>
          <w:p w14:paraId="2B650EC9" w14:textId="77777777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EF50B56" w14:textId="3E6FAD82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_FE_OUT.txt</w:t>
            </w:r>
            <w:proofErr w:type="gramEnd"/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79C0C5AB" w14:textId="77777777" w:rsidR="005F1883" w:rsidRPr="00D36D8F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736C32BF" w14:textId="77777777" w:rsidR="005F1883" w:rsidRPr="00D36D8F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18E3AC85" w14:textId="77777777" w:rsidR="005F1883" w:rsidRPr="00D36D8F" w:rsidRDefault="005F1883" w:rsidP="005F1883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6. Dirigirse a la ruta:</w:t>
            </w:r>
          </w:p>
          <w:p w14:paraId="715E29C7" w14:textId="23C31400" w:rsidR="005F1883" w:rsidRPr="00D36D8F" w:rsidRDefault="005F1883" w:rsidP="005F1883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/TLC_PagosMasivos/OUT</w:t>
            </w:r>
          </w:p>
          <w:p w14:paraId="4475B1BA" w14:textId="77777777" w:rsidR="005F1883" w:rsidRPr="00D36D8F" w:rsidRDefault="005F1883" w:rsidP="005F1883">
            <w:pPr>
              <w:spacing w:after="0"/>
              <w:rPr>
                <w:rFonts w:ascii="Calibri" w:eastAsia="Times New Roman" w:hAnsi="Calibri" w:cs="Calibri"/>
                <w:color w:val="843C0C"/>
                <w:sz w:val="20"/>
                <w:szCs w:val="20"/>
                <w:lang w:val="en-US" w:eastAsia="es-PE"/>
              </w:rPr>
            </w:pPr>
          </w:p>
          <w:p w14:paraId="722FFEEA" w14:textId="77777777" w:rsidR="005F1883" w:rsidRPr="00D36D8F" w:rsidRDefault="005F1883" w:rsidP="005F1883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7. Crear un archivo de prueba, con el comando</w:t>
            </w:r>
          </w:p>
          <w:p w14:paraId="365348C0" w14:textId="74418641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_PM_OUT.txt</w:t>
            </w:r>
            <w:proofErr w:type="gramEnd"/>
          </w:p>
          <w:p w14:paraId="341ABD66" w14:textId="77777777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00E0CF1F" w14:textId="5CCB1A4E" w:rsidR="005F1883" w:rsidRPr="00426D64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_PM_OUT.txt</w:t>
            </w:r>
            <w:proofErr w:type="gramEnd"/>
            <w:r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4B767C4D" w14:textId="77777777" w:rsidR="005F1883" w:rsidRPr="00D36D8F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1B8B7DFA" w14:textId="77777777" w:rsidR="005F1883" w:rsidRPr="00D36D8F" w:rsidRDefault="005F1883" w:rsidP="005F18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516CA341" w14:textId="77777777" w:rsidR="005F1883" w:rsidRPr="00D36D8F" w:rsidRDefault="005F1883" w:rsidP="005F1883">
            <w:pPr>
              <w:rPr>
                <w:rFonts w:ascii="Calibri" w:eastAsia="Times New Roman" w:hAnsi="Calibri" w:cs="Calibri"/>
                <w:color w:val="843C0C"/>
                <w:sz w:val="20"/>
                <w:szCs w:val="20"/>
                <w:lang w:eastAsia="es-PE"/>
              </w:rPr>
            </w:pPr>
          </w:p>
          <w:p w14:paraId="4FBFE0BC" w14:textId="77777777" w:rsidR="005F1883" w:rsidRPr="00D36D8F" w:rsidRDefault="005F1883" w:rsidP="005F188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D36D8F">
              <w:rPr>
                <w:b/>
                <w:bCs/>
                <w:sz w:val="20"/>
                <w:szCs w:val="20"/>
                <w:lang w:val="es-419"/>
              </w:rPr>
              <w:t>8. Esperar 2min</w:t>
            </w:r>
            <w:r w:rsidRPr="00D36D8F">
              <w:rPr>
                <w:sz w:val="20"/>
                <w:szCs w:val="20"/>
                <w:lang w:val="es-419"/>
              </w:rPr>
              <w:t xml:space="preserve">, posterior a esto ejecutar los siguientes comandos. </w:t>
            </w:r>
          </w:p>
          <w:p w14:paraId="0F1D6A43" w14:textId="429B6842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/TLC_Transferencias/OUT</w:t>
            </w:r>
          </w:p>
          <w:p w14:paraId="76823745" w14:textId="6C8C5B14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/TLC_FactoringElectronico/OUT</w:t>
            </w:r>
          </w:p>
          <w:p w14:paraId="7C8F5556" w14:textId="66DA4E2A" w:rsidR="005F1883" w:rsidRPr="00D36D8F" w:rsidRDefault="005F1883" w:rsidP="005F1883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426D64" w:rsidRPr="00426D64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/TLC_PagosMasivos/OUT</w:t>
            </w:r>
          </w:p>
          <w:p w14:paraId="4CB84054" w14:textId="77777777" w:rsidR="008F746D" w:rsidRDefault="008F746D" w:rsidP="008F746D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8B275B0" w14:textId="5FF58D01" w:rsidR="009C2EFA" w:rsidRPr="005F1883" w:rsidRDefault="005F1883" w:rsidP="009C2EF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F1883">
              <w:rPr>
                <w:b/>
                <w:bCs/>
                <w:sz w:val="20"/>
                <w:szCs w:val="20"/>
                <w:lang w:val="es-419"/>
              </w:rPr>
              <w:t xml:space="preserve">9. </w:t>
            </w:r>
            <w:r w:rsidR="009C2EFA" w:rsidRPr="005F1883">
              <w:rPr>
                <w:sz w:val="20"/>
                <w:szCs w:val="20"/>
                <w:lang w:val="es-419"/>
              </w:rPr>
              <w:t xml:space="preserve"> </w:t>
            </w:r>
            <w:r w:rsidR="00661A3E">
              <w:rPr>
                <w:sz w:val="20"/>
                <w:szCs w:val="20"/>
                <w:lang w:val="es-419"/>
              </w:rPr>
              <w:t>Esperar 5 minutos para la</w:t>
            </w:r>
            <w:r w:rsidR="009C2EFA" w:rsidRPr="005F1883">
              <w:rPr>
                <w:sz w:val="20"/>
                <w:szCs w:val="20"/>
                <w:lang w:val="es-419"/>
              </w:rPr>
              <w:t xml:space="preserve"> </w:t>
            </w:r>
            <w:r w:rsidR="009C2EFA" w:rsidRPr="005F1883">
              <w:rPr>
                <w:b/>
                <w:bCs/>
                <w:sz w:val="20"/>
                <w:szCs w:val="20"/>
                <w:highlight w:val="green"/>
                <w:lang w:val="es-419"/>
              </w:rPr>
              <w:t>“VALIDACION DE TRANSFERENCIA OUT”.</w:t>
            </w:r>
            <w:r w:rsidR="009C2EFA" w:rsidRPr="005F1883">
              <w:rPr>
                <w:sz w:val="24"/>
                <w:szCs w:val="24"/>
                <w:lang w:val="es-419"/>
              </w:rPr>
              <w:t xml:space="preserve"> </w:t>
            </w:r>
          </w:p>
          <w:p w14:paraId="7A1543B4" w14:textId="77777777" w:rsidR="006050AF" w:rsidRPr="009C2EFA" w:rsidRDefault="006050AF" w:rsidP="009C2EFA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1CD35158" w14:textId="77777777" w:rsidR="006050AF" w:rsidRPr="00426D64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58459DF5" w14:textId="77777777" w:rsidR="006050AF" w:rsidRPr="009C2EFA" w:rsidRDefault="006050AF" w:rsidP="00E27CF4">
            <w:pPr>
              <w:spacing w:after="0"/>
              <w:ind w:left="32"/>
              <w:rPr>
                <w:rFonts w:ascii="Calibri" w:eastAsia="Times New Roman" w:hAnsi="Calibri" w:cs="Calibri"/>
                <w:color w:val="843C0C"/>
                <w:sz w:val="18"/>
                <w:szCs w:val="18"/>
                <w:lang w:val="es-PE" w:eastAsia="es-PE"/>
              </w:rPr>
            </w:pPr>
          </w:p>
        </w:tc>
      </w:tr>
      <w:bookmarkEnd w:id="0"/>
    </w:tbl>
    <w:p w14:paraId="2103075D" w14:textId="77777777" w:rsidR="00584F49" w:rsidRPr="009C2EFA" w:rsidRDefault="00584F49">
      <w:pPr>
        <w:rPr>
          <w:lang w:val="es-PE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DB344C" w:rsidRPr="00AC125B" w14:paraId="78F197CB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1631625D" w14:textId="19CC71F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F9736F7" w14:textId="533C70F6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7248FDF" w14:textId="50C6669B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00B05ED1" w14:textId="665B2EF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932349F" w14:textId="5325675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6619702F" w14:textId="5CFB2603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1ED341E1" w14:textId="77777777" w:rsidTr="00BD2368">
        <w:trPr>
          <w:trHeight w:val="120"/>
        </w:trPr>
        <w:tc>
          <w:tcPr>
            <w:tcW w:w="795" w:type="dxa"/>
            <w:shd w:val="clear" w:color="auto" w:fill="auto"/>
          </w:tcPr>
          <w:p w14:paraId="675951A9" w14:textId="44E7B0BB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14:paraId="0773D0E6" w14:textId="77777777" w:rsidR="00DB344C" w:rsidRPr="000D723A" w:rsidRDefault="00DB344C" w:rsidP="00DB344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689EB79A" w14:textId="0121CEAA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2BF68EC6" w14:textId="1DA64363" w:rsidR="00DB344C" w:rsidRDefault="00000000" w:rsidP="00DB344C">
            <w:pPr>
              <w:spacing w:after="0" w:line="240" w:lineRule="auto"/>
              <w:rPr>
                <w:b/>
                <w:bCs/>
              </w:rPr>
            </w:pPr>
            <w:sdt>
              <w:sdtPr>
                <w:rPr>
                  <w:sz w:val="20"/>
                  <w:szCs w:val="20"/>
                </w:rPr>
                <w:id w:val="302276314"/>
                <w:placeholder>
                  <w:docPart w:val="CD57C86C8AA84B9ABD561E5418879C3A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56709123"/>
            <w:placeholder>
              <w:docPart w:val="04E32940382A4ADABB6DAA215ACC86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CD01720" w14:textId="32BFCE03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230703897"/>
            <w:placeholder>
              <w:docPart w:val="3F92ADD70B994647B5E5A4A2800A667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613EE42" w14:textId="226A173E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05A82655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</w:tr>
      <w:tr w:rsidR="00DB344C" w:rsidRPr="00AC125B" w14:paraId="604F0EE0" w14:textId="77777777" w:rsidTr="0003067D">
        <w:trPr>
          <w:trHeight w:val="120"/>
        </w:trPr>
        <w:tc>
          <w:tcPr>
            <w:tcW w:w="795" w:type="dxa"/>
            <w:shd w:val="clear" w:color="auto" w:fill="BFBFBF" w:themeFill="background1" w:themeFillShade="BF"/>
          </w:tcPr>
          <w:p w14:paraId="360EC5B0" w14:textId="79F3DD13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sz w:val="20"/>
                <w:szCs w:val="20"/>
                <w:lang w:val="es-419"/>
              </w:rPr>
              <w:t>2.</w:t>
            </w:r>
            <w:r w:rsidR="007B5368">
              <w:rPr>
                <w:sz w:val="20"/>
                <w:szCs w:val="20"/>
                <w:lang w:val="es-419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FC2D27E" w14:textId="5ECFA4D1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201218A6" w14:textId="2403B93C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14848EE" w14:textId="3CB0A433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D22CE3D" w14:textId="666D442F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3B4EFD0F" w14:textId="39A48AA5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B344C" w:rsidRPr="00AC125B" w14:paraId="51B01873" w14:textId="77777777" w:rsidTr="00507CDB">
        <w:trPr>
          <w:trHeight w:val="120"/>
        </w:trPr>
        <w:tc>
          <w:tcPr>
            <w:tcW w:w="795" w:type="dxa"/>
            <w:shd w:val="clear" w:color="auto" w:fill="auto"/>
          </w:tcPr>
          <w:p w14:paraId="53FA8CD4" w14:textId="7867A90A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4DF9789B" w14:textId="3BCCE150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auto"/>
          </w:tcPr>
          <w:p w14:paraId="7694B91B" w14:textId="3962C609" w:rsidR="00DB344C" w:rsidRDefault="00000000" w:rsidP="00DB344C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1366015168"/>
                <w:placeholder>
                  <w:docPart w:val="388AAB89D2F84133BAF6A9599C05DC57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B344C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077464180"/>
            <w:placeholder>
              <w:docPart w:val="EBF89DB11AC344DF908CCBCA2DDE740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28E491A" w14:textId="0786F153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70269268"/>
            <w:placeholder>
              <w:docPart w:val="F01949540E9641739BE9705E5AA0D95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79753DE" w14:textId="6CAA299D" w:rsidR="00DB344C" w:rsidRDefault="00DB344C" w:rsidP="00DB344C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3795B4B" w14:textId="586E9AA0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  <w:r w:rsidRPr="008A5A0B">
              <w:rPr>
                <w:i/>
                <w:iCs/>
              </w:rPr>
              <w:t>Kyndryl WME</w:t>
            </w:r>
          </w:p>
        </w:tc>
      </w:tr>
      <w:tr w:rsidR="00DB344C" w:rsidRPr="00AC125B" w14:paraId="3B1DC784" w14:textId="77777777" w:rsidTr="0005646D">
        <w:trPr>
          <w:trHeight w:val="120"/>
        </w:trPr>
        <w:tc>
          <w:tcPr>
            <w:tcW w:w="795" w:type="dxa"/>
            <w:shd w:val="clear" w:color="auto" w:fill="auto"/>
            <w:vAlign w:val="center"/>
          </w:tcPr>
          <w:p w14:paraId="2C0BEC9D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14:paraId="608120C5" w14:textId="77777777" w:rsidR="00DB344C" w:rsidRDefault="00DB344C" w:rsidP="00DB34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648" w:type="dxa"/>
            <w:gridSpan w:val="4"/>
            <w:shd w:val="clear" w:color="auto" w:fill="auto"/>
          </w:tcPr>
          <w:p w14:paraId="72557B1C" w14:textId="77777777" w:rsidR="00DB344C" w:rsidRDefault="00DB344C" w:rsidP="00DB344C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PRUEBA 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DE </w:t>
            </w:r>
            <w:r w:rsidRPr="00F61980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TRANSFERENCIA </w:t>
            </w:r>
            <w:r w:rsidRPr="005972D2">
              <w:rPr>
                <w:b/>
                <w:bCs/>
                <w:sz w:val="20"/>
                <w:szCs w:val="20"/>
                <w:highlight w:val="green"/>
                <w:lang w:val="es-419"/>
              </w:rPr>
              <w:t>IN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</w:t>
            </w:r>
          </w:p>
          <w:p w14:paraId="47E78953" w14:textId="1E7385C1" w:rsidR="00BF2339" w:rsidRDefault="00DB344C" w:rsidP="00BF2339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188C0FE5" w14:textId="77777777" w:rsidR="00BF2339" w:rsidRPr="004E63FC" w:rsidRDefault="00BF2339" w:rsidP="00BF2339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i/>
                <w:iCs/>
                <w:color w:val="C00000"/>
              </w:rPr>
            </w:pPr>
            <w:r w:rsidRPr="004E63FC">
              <w:rPr>
                <w:b/>
                <w:bCs/>
                <w:i/>
                <w:iCs/>
                <w:color w:val="C00000"/>
              </w:rPr>
              <w:t>PUTTY</w:t>
            </w:r>
          </w:p>
          <w:p w14:paraId="504A7665" w14:textId="77777777" w:rsidR="00BF2339" w:rsidRPr="003A55C5" w:rsidRDefault="00BF2339" w:rsidP="00BF2339">
            <w:pPr>
              <w:rPr>
                <w:lang w:val="es-419"/>
              </w:rPr>
            </w:pPr>
            <w:r w:rsidRPr="003A55C5">
              <w:rPr>
                <w:lang w:val="es-419"/>
              </w:rPr>
              <w:t xml:space="preserve">1. Ingresar en </w:t>
            </w:r>
            <w:proofErr w:type="gramStart"/>
            <w:r w:rsidRPr="004E63FC">
              <w:rPr>
                <w:b/>
                <w:bCs/>
                <w:lang w:val="es-419"/>
              </w:rPr>
              <w:t>PUTTY</w:t>
            </w:r>
            <w:r w:rsidRPr="003A55C5">
              <w:rPr>
                <w:lang w:val="es-419"/>
              </w:rPr>
              <w:t xml:space="preserve"> :</w:t>
            </w:r>
            <w:proofErr w:type="gramEnd"/>
            <w:r w:rsidRPr="003A55C5">
              <w:rPr>
                <w:lang w:val="es-419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BF2339" w:rsidRPr="003A55C5" w14:paraId="278DB8FF" w14:textId="77777777" w:rsidTr="00982F8A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3ACCEFE" w14:textId="77777777" w:rsidR="00BF2339" w:rsidRPr="003A55C5" w:rsidRDefault="00BF2339" w:rsidP="00BF2339">
                  <w:pPr>
                    <w:jc w:val="center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BF2339" w:rsidRPr="003A55C5" w14:paraId="47C9FC50" w14:textId="77777777" w:rsidTr="00982F8A">
              <w:trPr>
                <w:trHeight w:val="378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2FED67F" w14:textId="77777777" w:rsidR="00BF2339" w:rsidRPr="003A55C5" w:rsidRDefault="00BF2339" w:rsidP="00BF2339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05778109" w14:textId="77777777" w:rsidR="00BF2339" w:rsidRPr="003A55C5" w:rsidRDefault="00BF2339" w:rsidP="00BF2339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PSSFTSOP10</w:t>
                  </w:r>
                </w:p>
                <w:p w14:paraId="549DE0E8" w14:textId="77777777" w:rsidR="00BF2339" w:rsidRPr="003A55C5" w:rsidRDefault="00BF2339" w:rsidP="00BF2339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</w:p>
              </w:tc>
            </w:tr>
            <w:tr w:rsidR="00BF2339" w:rsidRPr="003A55C5" w14:paraId="2A48F39B" w14:textId="77777777" w:rsidTr="00982F8A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AE16407" w14:textId="77777777" w:rsidR="00BF2339" w:rsidRPr="003A55C5" w:rsidRDefault="00BF2339" w:rsidP="00BF2339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23C727A7" w14:textId="77777777" w:rsidR="00BF2339" w:rsidRPr="003A55C5" w:rsidRDefault="00BF2339" w:rsidP="00BF2339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3A55C5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Impersonalizar al usuario AP3WPRO</w:t>
                  </w:r>
                </w:p>
              </w:tc>
            </w:tr>
          </w:tbl>
          <w:p w14:paraId="4BB65527" w14:textId="77777777" w:rsidR="00BF2339" w:rsidRDefault="00BF2339" w:rsidP="00BF2339">
            <w:pPr>
              <w:textAlignment w:val="baseline"/>
              <w:rPr>
                <w:lang w:val="es-419"/>
              </w:rPr>
            </w:pPr>
          </w:p>
          <w:p w14:paraId="2CED9CD3" w14:textId="77777777" w:rsidR="00BF2339" w:rsidRPr="009247ED" w:rsidRDefault="00BF2339" w:rsidP="00BF2339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lang w:val="es-419"/>
              </w:rPr>
              <w:t>2</w:t>
            </w:r>
            <w:r w:rsidRPr="003A55C5">
              <w:rPr>
                <w:lang w:val="es-419"/>
              </w:rPr>
              <w:t xml:space="preserve">. </w:t>
            </w:r>
            <w:r>
              <w:rPr>
                <w:lang w:val="es-419"/>
              </w:rPr>
              <w:t xml:space="preserve">Dirigirse a la siguiente ruta y validar que el archivo </w:t>
            </w:r>
            <w:r w:rsidRPr="004E63FC">
              <w:rPr>
                <w:b/>
                <w:bCs/>
                <w:highlight w:val="yellow"/>
                <w:lang w:val="es-419"/>
              </w:rPr>
              <w:t>prueba_IN_PROD.txt</w:t>
            </w:r>
            <w:r>
              <w:rPr>
                <w:lang w:val="es-419"/>
              </w:rPr>
              <w:t xml:space="preserve"> se visualice.</w:t>
            </w:r>
          </w:p>
          <w:p w14:paraId="32A61475" w14:textId="77777777" w:rsidR="00BF2339" w:rsidRPr="003A55C5" w:rsidRDefault="00BF2339" w:rsidP="00BF23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</w:rPr>
            </w:pPr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cd /</w:t>
            </w:r>
            <w:r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ssft</w:t>
            </w:r>
          </w:p>
          <w:p w14:paraId="5460C473" w14:textId="021B2DCD" w:rsidR="00DB344C" w:rsidRDefault="00BF2339" w:rsidP="00BF23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i/>
                <w:iCs/>
                <w:color w:val="C00000"/>
              </w:rPr>
            </w:pPr>
            <w:proofErr w:type="spellStart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ls</w:t>
            </w:r>
            <w:proofErr w:type="spellEnd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 xml:space="preserve"> -</w:t>
            </w:r>
            <w:proofErr w:type="spellStart"/>
            <w:r w:rsidRPr="003A55C5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2"/>
                <w:szCs w:val="22"/>
              </w:rPr>
              <w:t>ltr</w:t>
            </w:r>
            <w:proofErr w:type="spellEnd"/>
          </w:p>
          <w:p w14:paraId="385C9973" w14:textId="77777777" w:rsidR="00BF2339" w:rsidRDefault="00BF2339" w:rsidP="00BF2339">
            <w:pPr>
              <w:pStyle w:val="paragraph"/>
              <w:spacing w:before="0" w:beforeAutospacing="0" w:after="0" w:afterAutospacing="0"/>
              <w:textAlignment w:val="baseline"/>
              <w:rPr>
                <w:i/>
                <w:iCs/>
                <w:color w:val="C00000"/>
              </w:rPr>
            </w:pPr>
          </w:p>
          <w:p w14:paraId="3C862E9A" w14:textId="3C1F2E89" w:rsidR="00BF2339" w:rsidRPr="00BF2339" w:rsidRDefault="00BF2339" w:rsidP="00BF2339">
            <w:pPr>
              <w:rPr>
                <w:rFonts w:cstheme="minorHAnsi"/>
                <w:sz w:val="18"/>
                <w:szCs w:val="18"/>
              </w:rPr>
            </w:pPr>
            <w:r w:rsidRPr="00BF2339">
              <w:rPr>
                <w:b/>
                <w:bCs/>
                <w:highlight w:val="cyan"/>
              </w:rPr>
              <w:t xml:space="preserve">NOTA: </w:t>
            </w:r>
            <w:r w:rsidRPr="00BF2339">
              <w:rPr>
                <w:highlight w:val="cyan"/>
              </w:rPr>
              <w:t xml:space="preserve">En Caso no exista el archivo </w:t>
            </w:r>
            <w:r w:rsidRPr="00BF2339">
              <w:rPr>
                <w:b/>
                <w:bCs/>
                <w:highlight w:val="cyan"/>
              </w:rPr>
              <w:t>“</w:t>
            </w:r>
            <w:r w:rsidRPr="00BF2339">
              <w:rPr>
                <w:rFonts w:eastAsia="Times New Roman" w:cstheme="minorHAnsi"/>
                <w:b/>
                <w:bCs/>
                <w:highlight w:val="cyan"/>
                <w:lang w:eastAsia="es-PE"/>
              </w:rPr>
              <w:t xml:space="preserve">prueba_IN_PROD.txt”, </w:t>
            </w:r>
            <w:r w:rsidRPr="00BF2339">
              <w:rPr>
                <w:rFonts w:eastAsia="Times New Roman" w:cstheme="minorHAnsi"/>
                <w:highlight w:val="cyan"/>
                <w:lang w:eastAsia="es-PE"/>
              </w:rPr>
              <w:t xml:space="preserve">ejecutar el punto B, </w:t>
            </w:r>
            <w:r>
              <w:rPr>
                <w:rFonts w:eastAsia="Times New Roman" w:cstheme="minorHAnsi"/>
                <w:highlight w:val="cyan"/>
                <w:lang w:eastAsia="es-PE"/>
              </w:rPr>
              <w:t>de lo contrario</w:t>
            </w:r>
            <w:r w:rsidRPr="00BF2339">
              <w:rPr>
                <w:rFonts w:eastAsia="Times New Roman" w:cstheme="minorHAnsi"/>
                <w:highlight w:val="cyan"/>
                <w:lang w:eastAsia="es-PE"/>
              </w:rPr>
              <w:t xml:space="preserve"> continuar con el punto 3</w:t>
            </w:r>
          </w:p>
          <w:p w14:paraId="3040E7ED" w14:textId="02B6A2AA" w:rsidR="00BF2339" w:rsidRPr="00BF2339" w:rsidRDefault="00BF2339" w:rsidP="00BF2339">
            <w:pPr>
              <w:pStyle w:val="paragraph"/>
              <w:spacing w:before="0" w:beforeAutospacing="0" w:after="0" w:afterAutospacing="0"/>
              <w:textAlignment w:val="baseline"/>
              <w:rPr>
                <w:lang w:val="es-MX"/>
              </w:rPr>
            </w:pPr>
          </w:p>
          <w:p w14:paraId="1F5D638B" w14:textId="1F0BCE40" w:rsidR="00DB344C" w:rsidRDefault="00BF2339" w:rsidP="00DB344C">
            <w:pPr>
              <w:rPr>
                <w:b/>
                <w:bCs/>
                <w:i/>
                <w:iCs/>
                <w:color w:val="C00000"/>
              </w:rPr>
            </w:pPr>
            <w:r>
              <w:rPr>
                <w:b/>
                <w:bCs/>
                <w:i/>
                <w:iCs/>
                <w:color w:val="C00000"/>
              </w:rPr>
              <w:t>B</w:t>
            </w:r>
            <w:r w:rsidR="00DB344C" w:rsidRPr="005479F5">
              <w:rPr>
                <w:b/>
                <w:bCs/>
                <w:i/>
                <w:iCs/>
                <w:color w:val="C00000"/>
              </w:rPr>
              <w:t>. WINSCP</w:t>
            </w:r>
          </w:p>
          <w:p w14:paraId="5CC09752" w14:textId="77777777" w:rsidR="00DB344C" w:rsidRPr="005479F5" w:rsidRDefault="00DB344C" w:rsidP="00DB344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  <w:highlight w:val="yellow"/>
              </w:rPr>
              <w:t xml:space="preserve">NOTA: DESDE UN PTERMINAL conectarse al servidor desde </w:t>
            </w:r>
            <w:r w:rsidRPr="00B91B6F">
              <w:rPr>
                <w:b/>
                <w:bCs/>
                <w:color w:val="C00000"/>
                <w:highlight w:val="yellow"/>
              </w:rPr>
              <w:t>WINSCP.</w:t>
            </w:r>
          </w:p>
          <w:p w14:paraId="637A1E19" w14:textId="389469E4" w:rsidR="00DB344C" w:rsidRDefault="00BF2339" w:rsidP="00DB344C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B.1</w:t>
            </w:r>
            <w:r w:rsidR="00DB344C">
              <w:rPr>
                <w:sz w:val="20"/>
                <w:szCs w:val="20"/>
                <w:lang w:val="es-419"/>
              </w:rPr>
              <w:t>. I</w:t>
            </w:r>
            <w:r w:rsidR="00DB344C" w:rsidRPr="008C443A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="00DB344C" w:rsidRPr="008C443A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="00DB344C" w:rsidRPr="008C443A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 con </w:t>
            </w:r>
            <w:r w:rsidR="00DE4392">
              <w:rPr>
                <w:rFonts w:eastAsia="Times New Roman" w:cstheme="minorHAnsi"/>
                <w:sz w:val="20"/>
                <w:szCs w:val="20"/>
                <w:lang w:eastAsia="es-PE"/>
              </w:rPr>
              <w:t>las siguientes credenciales</w:t>
            </w:r>
            <w:r w:rsidR="00DB344C">
              <w:rPr>
                <w:b/>
                <w:bCs/>
                <w:sz w:val="20"/>
                <w:szCs w:val="20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DB344C" w14:paraId="0C3F105E" w14:textId="77777777" w:rsidTr="009C1580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EE181D7" w14:textId="77777777" w:rsidR="00DB344C" w:rsidRDefault="00DB344C" w:rsidP="00DB344C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DB344C" w:rsidRPr="004B3118" w14:paraId="054FF6D8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A6391E8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467EB0C3" w14:textId="37C3E935" w:rsidR="00DB344C" w:rsidRPr="004B3118" w:rsidRDefault="00DE4392" w:rsidP="00DE4392">
                  <w:pPr>
                    <w:spacing w:after="160" w:line="259" w:lineRule="auto"/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</w:t>
                  </w:r>
                </w:p>
              </w:tc>
            </w:tr>
            <w:tr w:rsidR="00DB344C" w:rsidRPr="004B3118" w14:paraId="4725B8F6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7BD7350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9FDC2C4" w14:textId="11DDC0D3" w:rsidR="00DB344C" w:rsidRPr="004B3118" w:rsidRDefault="00DB344C" w:rsidP="00DB344C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2</w:t>
                  </w:r>
                </w:p>
              </w:tc>
            </w:tr>
            <w:tr w:rsidR="00DB344C" w:rsidRPr="004B3118" w14:paraId="486812D5" w14:textId="77777777" w:rsidTr="009C1580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D359474" w14:textId="77777777" w:rsidR="00DB344C" w:rsidRDefault="00DB344C" w:rsidP="00DB344C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5B8CECDF" w14:textId="4B1C558B" w:rsidR="00DB344C" w:rsidRPr="004B3118" w:rsidRDefault="00DE4392" w:rsidP="00DB344C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28302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AP3WPRO</w:t>
                  </w:r>
                </w:p>
              </w:tc>
            </w:tr>
            <w:tr w:rsidR="00DB344C" w:rsidRPr="00F03FDC" w14:paraId="449E9F3C" w14:textId="77777777" w:rsidTr="009C1580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5BA75DD4" w14:textId="77777777" w:rsidR="00DB344C" w:rsidRPr="002269E3" w:rsidRDefault="00DB344C" w:rsidP="00DB344C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lastRenderedPageBreak/>
                    <w:t>Clave</w:t>
                  </w:r>
                </w:p>
              </w:tc>
              <w:tc>
                <w:tcPr>
                  <w:tcW w:w="6721" w:type="dxa"/>
                </w:tcPr>
                <w:p w14:paraId="3EC76FCC" w14:textId="77777777" w:rsidR="00DB344C" w:rsidRDefault="00DB344C" w:rsidP="00DB344C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0418C087" w14:textId="4E67844B" w:rsidR="00DB344C" w:rsidRPr="00FB77C3" w:rsidRDefault="00DB344C" w:rsidP="00DB344C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AF6DF2"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D2269F">
                    <w:rPr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426D64" w:rsidRPr="00426D64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426D64" w:rsidRPr="00426D64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426D64" w:rsidRPr="00426D64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426D64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DE4392">
                    <w:rPr>
                      <w:b/>
                      <w:bCs/>
                      <w:color w:val="C00000"/>
                      <w:sz w:val="20"/>
                      <w:szCs w:val="20"/>
                    </w:rPr>
                    <w:t>AP3WPRO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77C6E48E" w14:textId="77777777" w:rsidR="00043F0D" w:rsidRPr="004B3118" w:rsidRDefault="00043F0D" w:rsidP="00DB344C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4B62629B" w14:textId="2922EF3E" w:rsidR="00DB344C" w:rsidRDefault="00BF2339" w:rsidP="00DB344C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419" w:eastAsia="es-PE"/>
              </w:rPr>
              <w:t>B.</w:t>
            </w:r>
            <w:r w:rsidR="00DB344C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6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977"/>
              <w:gridCol w:w="2835"/>
              <w:gridCol w:w="896"/>
            </w:tblGrid>
            <w:tr w:rsidR="00DE4392" w:rsidRPr="0083715A" w14:paraId="5BC7C5FA" w14:textId="77777777" w:rsidTr="00F11785">
              <w:trPr>
                <w:trHeight w:val="172"/>
                <w:jc w:val="center"/>
              </w:trPr>
              <w:tc>
                <w:tcPr>
                  <w:tcW w:w="846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546903E8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PRODUCCION</w:t>
                  </w:r>
                </w:p>
              </w:tc>
            </w:tr>
            <w:tr w:rsidR="00DE4392" w:rsidRPr="0083715A" w14:paraId="1A371487" w14:textId="77777777" w:rsidTr="00F11785">
              <w:trPr>
                <w:trHeight w:val="17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A02FAD6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7F5DB69C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origen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49337AD4" w14:textId="77777777" w:rsidR="00DE4392" w:rsidRPr="0083715A" w:rsidRDefault="00DE4392" w:rsidP="00DE4392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destino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56FBF01B" w14:textId="77777777" w:rsidR="00DE4392" w:rsidRPr="0083715A" w:rsidRDefault="00DE4392" w:rsidP="00DE4392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b/>
                      <w:bCs/>
                      <w:sz w:val="20"/>
                      <w:szCs w:val="20"/>
                    </w:rPr>
                    <w:t>Tipo de copiado</w:t>
                  </w:r>
                </w:p>
              </w:tc>
            </w:tr>
            <w:tr w:rsidR="00DE4392" w:rsidRPr="005B6410" w14:paraId="03380C2E" w14:textId="77777777" w:rsidTr="00F11785">
              <w:trPr>
                <w:trHeight w:val="252"/>
                <w:jc w:val="center"/>
              </w:trPr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E1B34EA" w14:textId="77777777" w:rsidR="00DE4392" w:rsidRPr="00CF072C" w:rsidRDefault="00DE4392" w:rsidP="00DE4392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  <w:r w:rsidRPr="002D6E76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prueba_IN_PROD.txt</w:t>
                  </w:r>
                </w:p>
                <w:p w14:paraId="04C9E5DB" w14:textId="77777777" w:rsidR="00DE4392" w:rsidRPr="00CF072C" w:rsidRDefault="00DE4392" w:rsidP="00DE4392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083A4CD" w14:textId="77777777" w:rsidR="00DE4392" w:rsidRPr="003111C0" w:rsidRDefault="00DE4392" w:rsidP="00DE4392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111C0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655626AF" w14:textId="77777777" w:rsidR="00DE4392" w:rsidRPr="008940E7" w:rsidRDefault="00DE4392" w:rsidP="00DE4392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516FC17" w14:textId="77777777" w:rsidR="00DE4392" w:rsidRPr="003E000E" w:rsidRDefault="00DE4392" w:rsidP="00DE4392">
                  <w:pPr>
                    <w:jc w:val="center"/>
                    <w:textAlignment w:val="baseline"/>
                    <w:rPr>
                      <w:rFonts w:cstheme="minorHAnsi"/>
                      <w:sz w:val="18"/>
                      <w:szCs w:val="18"/>
                    </w:rPr>
                  </w:pPr>
                  <w:r w:rsidRPr="002334C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/s</w:t>
                  </w:r>
                  <w:r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s</w:t>
                  </w:r>
                  <w:r w:rsidRPr="002334CE">
                    <w:rPr>
                      <w:rFonts w:eastAsia="Times New Roman" w:cstheme="minorHAnsi"/>
                      <w:sz w:val="20"/>
                      <w:szCs w:val="20"/>
                      <w:lang w:eastAsia="es-PE"/>
                    </w:rPr>
                    <w:t>ft</w:t>
                  </w:r>
                </w:p>
              </w:tc>
              <w:tc>
                <w:tcPr>
                  <w:tcW w:w="89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DD1C324" w14:textId="77777777" w:rsidR="00DE4392" w:rsidRPr="005B6410" w:rsidRDefault="00DE4392" w:rsidP="00DE4392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3463E8E7" w14:textId="134903AE" w:rsidR="00AB3FFE" w:rsidRDefault="00BF2339" w:rsidP="00AB3FFE">
            <w:pPr>
              <w:rPr>
                <w:rStyle w:val="ui-provider"/>
              </w:rPr>
            </w:pPr>
            <w:r>
              <w:br/>
            </w:r>
            <w:r w:rsidR="00AB3FFE">
              <w:t>3</w:t>
            </w:r>
            <w:r w:rsidR="00AB3FFE" w:rsidRPr="003A55C5">
              <w:t>. C</w:t>
            </w:r>
            <w:r w:rsidR="00AB3FFE" w:rsidRPr="003A55C5">
              <w:rPr>
                <w:rStyle w:val="ui-provider"/>
              </w:rPr>
              <w:t>onectar al servidor del cliente:</w:t>
            </w:r>
          </w:p>
          <w:p w14:paraId="14A89135" w14:textId="3648E2F2" w:rsidR="008D4D42" w:rsidRPr="00F532A5" w:rsidRDefault="004E71A8" w:rsidP="008D4D42">
            <w:pPr>
              <w:jc w:val="center"/>
              <w:rPr>
                <w:rFonts w:ascii="Calibri" w:eastAsia="Times New Roman" w:hAnsi="Calibri" w:cs="Calibri"/>
                <w:color w:val="002060"/>
                <w:lang w:val="en-US" w:eastAsia="es-PE"/>
              </w:rPr>
            </w:pPr>
            <w:r w:rsidRPr="00F532A5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sftp -P </w:t>
            </w:r>
            <w:r w:rsidR="00A61538" w:rsidRPr="00F532A5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22</w:t>
            </w:r>
            <w:r w:rsidRPr="00F532A5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</w:t>
            </w:r>
            <w:hyperlink r:id="rId8" w:history="1">
              <w:r w:rsidR="00F532A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{{</w:t>
              </w:r>
              <w:proofErr w:type="spellStart"/>
              <w:r w:rsidR="00F532A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input_client_usu</w:t>
              </w:r>
              <w:proofErr w:type="spellEnd"/>
              <w:proofErr w:type="gramStart"/>
              <w:r w:rsidR="00F532A5" w:rsidRPr="00BA29B5">
                <w:rPr>
                  <w:rStyle w:val="Hyperlink"/>
                  <w:b/>
                  <w:bCs/>
                  <w:color w:val="023160" w:themeColor="hyperlink" w:themeShade="80"/>
                  <w:lang w:val="en-US"/>
                </w:rPr>
                <w:t>}}@</w:t>
              </w:r>
              <w:proofErr w:type="gramEnd"/>
            </w:hyperlink>
            <w:r w:rsidR="00F532A5" w:rsidRPr="00BA29B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{</w:t>
            </w:r>
            <w:r w:rsidR="00F532A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{</w:t>
            </w:r>
            <w:r w:rsidR="00F532A5" w:rsidRPr="00BA29B5">
              <w:rPr>
                <w:b/>
                <w:bCs/>
                <w:color w:val="023160" w:themeColor="hyperlink" w:themeShade="80"/>
                <w:u w:val="single"/>
                <w:lang w:val="en-US"/>
              </w:rPr>
              <w:t>input_client_ip</w:t>
            </w:r>
            <w:r w:rsidR="00F532A5">
              <w:rPr>
                <w:rStyle w:val="Hyperlink"/>
                <w:b/>
                <w:bCs/>
                <w:color w:val="023160" w:themeColor="hyperlink" w:themeShade="80"/>
                <w:lang w:val="en-US"/>
              </w:rPr>
              <w:t>}}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4"/>
              <w:gridCol w:w="6579"/>
            </w:tblGrid>
            <w:tr w:rsidR="008D4D42" w:rsidRPr="003A55C5" w14:paraId="03C2C7A7" w14:textId="77777777" w:rsidTr="00A76789">
              <w:trPr>
                <w:trHeight w:val="556"/>
              </w:trPr>
              <w:tc>
                <w:tcPr>
                  <w:tcW w:w="1054" w:type="dxa"/>
                  <w:shd w:val="clear" w:color="auto" w:fill="DEEAF6" w:themeFill="accent5" w:themeFillTint="33"/>
                </w:tcPr>
                <w:p w14:paraId="2231EB76" w14:textId="77777777" w:rsidR="008D4D42" w:rsidRPr="00F532A5" w:rsidRDefault="008D4D42" w:rsidP="008D4D42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n-US" w:eastAsia="es-PE"/>
                    </w:rPr>
                  </w:pPr>
                  <w:r w:rsidRPr="00F532A5">
                    <w:rPr>
                      <w:rFonts w:eastAsia="Times New Roman" w:cstheme="minorHAnsi"/>
                      <w:sz w:val="20"/>
                      <w:szCs w:val="20"/>
                      <w:lang w:val="en-US" w:eastAsia="es-PE"/>
                    </w:rPr>
                    <w:t>Password</w:t>
                  </w:r>
                </w:p>
              </w:tc>
              <w:tc>
                <w:tcPr>
                  <w:tcW w:w="6579" w:type="dxa"/>
                </w:tcPr>
                <w:p w14:paraId="7022D7EE" w14:textId="5B864B19" w:rsidR="008D4D42" w:rsidRPr="002334CE" w:rsidRDefault="008D4D42" w:rsidP="008D4D42">
                  <w:pPr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</w:pP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Solicitar a Cos para Paso </w:t>
                  </w:r>
                  <w:r w:rsidR="00AF6DF2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5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.</w:t>
                  </w:r>
                  <w:r w:rsidR="00D2269F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2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 de las Instrucciones para PRODUCCIÓN del </w:t>
                  </w:r>
                  <w:r w:rsidR="00426D64" w:rsidRPr="00426D64">
                    <w:rPr>
                      <w:rFonts w:ascii="Calibri" w:eastAsia="Times New Roman" w:hAnsi="Calibri" w:cs="Calibri"/>
                      <w:b/>
                      <w:bCs/>
                      <w:color w:val="C00000"/>
                      <w:sz w:val="20"/>
                      <w:szCs w:val="20"/>
                      <w:lang w:eastAsia="es-PE"/>
                    </w:rPr>
                    <w:t>{{</w:t>
                  </w:r>
                  <w:proofErr w:type="spellStart"/>
                  <w:r w:rsidR="00426D64" w:rsidRPr="00426D64">
                    <w:rPr>
                      <w:rFonts w:ascii="Calibri" w:eastAsia="Times New Roman" w:hAnsi="Calibri" w:cs="Calibri"/>
                      <w:b/>
                      <w:bCs/>
                      <w:color w:val="C00000"/>
                      <w:sz w:val="20"/>
                      <w:szCs w:val="20"/>
                      <w:lang w:eastAsia="es-PE"/>
                    </w:rPr>
                    <w:t>name_mvp</w:t>
                  </w:r>
                  <w:proofErr w:type="spellEnd"/>
                  <w:r w:rsidR="00426D64" w:rsidRPr="00426D64">
                    <w:rPr>
                      <w:rFonts w:ascii="Calibri" w:eastAsia="Times New Roman" w:hAnsi="Calibri" w:cs="Calibri"/>
                      <w:b/>
                      <w:bCs/>
                      <w:color w:val="C00000"/>
                      <w:sz w:val="20"/>
                      <w:szCs w:val="20"/>
                      <w:lang w:eastAsia="es-PE"/>
                    </w:rPr>
                    <w:t>}}</w:t>
                  </w:r>
                  <w:r w:rsidR="00426D64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 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 xml:space="preserve">"Ingreso de Credenciales - Usuario </w:t>
                  </w:r>
                  <w:r w:rsidR="00A61538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BCPH2HERP</w:t>
                  </w:r>
                  <w:r w:rsidRPr="003A55C5">
                    <w:rPr>
                      <w:rFonts w:ascii="Calibri" w:eastAsia="Times New Roman" w:hAnsi="Calibri" w:cs="Calibri"/>
                      <w:color w:val="C00000"/>
                      <w:sz w:val="20"/>
                      <w:szCs w:val="20"/>
                      <w:lang w:eastAsia="es-PE"/>
                    </w:rPr>
                    <w:t>"] </w:t>
                  </w:r>
                </w:p>
              </w:tc>
            </w:tr>
          </w:tbl>
          <w:p w14:paraId="596B768B" w14:textId="47613CEA" w:rsidR="00270642" w:rsidRPr="00F532A5" w:rsidRDefault="008D4D42" w:rsidP="00AB3FFE">
            <w:pPr>
              <w:rPr>
                <w:lang w:val="es-PE"/>
              </w:rPr>
            </w:pPr>
            <w:r w:rsidRPr="0006731F">
              <w:rPr>
                <w:lang w:val="es-PE"/>
              </w:rPr>
              <w:br/>
            </w:r>
            <w:r>
              <w:rPr>
                <w:rStyle w:val="ui-provider"/>
                <w:b/>
                <w:bCs/>
                <w:highlight w:val="yellow"/>
              </w:rPr>
              <w:t>N</w:t>
            </w:r>
            <w:r w:rsidRPr="00292EF7">
              <w:rPr>
                <w:rStyle w:val="ui-provider"/>
                <w:b/>
                <w:bCs/>
                <w:highlight w:val="yellow"/>
              </w:rPr>
              <w:t>ota:</w:t>
            </w:r>
            <w:r>
              <w:rPr>
                <w:rStyle w:val="ui-provider"/>
                <w:b/>
                <w:bCs/>
                <w:highlight w:val="yellow"/>
              </w:rPr>
              <w:t xml:space="preserve"> </w:t>
            </w:r>
            <w:r w:rsidRPr="00292EF7">
              <w:rPr>
                <w:rStyle w:val="ui-provider"/>
                <w:b/>
                <w:bCs/>
                <w:highlight w:val="yellow"/>
              </w:rPr>
              <w:t>Si ocurriese algún error al ejecutar el comando, por favor ejecutar lo siguiente:</w:t>
            </w:r>
            <w:r>
              <w:br/>
            </w:r>
            <w:proofErr w:type="spellStart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>sftp</w:t>
            </w:r>
            <w:proofErr w:type="spellEnd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 xml:space="preserve"> -</w:t>
            </w:r>
            <w:proofErr w:type="spellStart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>oPort</w:t>
            </w:r>
            <w:proofErr w:type="spellEnd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>=</w:t>
            </w:r>
            <w:r w:rsidR="00A61538">
              <w:rPr>
                <w:rFonts w:ascii="Calibri" w:eastAsia="Times New Roman" w:hAnsi="Calibri" w:cs="Calibri"/>
                <w:color w:val="002060"/>
                <w:lang w:eastAsia="es-PE"/>
              </w:rPr>
              <w:t>22</w:t>
            </w:r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 xml:space="preserve"> -</w:t>
            </w:r>
            <w:proofErr w:type="spellStart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>oLogLevel</w:t>
            </w:r>
            <w:proofErr w:type="spellEnd"/>
            <w:r w:rsidRPr="00CE6126">
              <w:rPr>
                <w:rFonts w:ascii="Calibri" w:eastAsia="Times New Roman" w:hAnsi="Calibri" w:cs="Calibri"/>
                <w:color w:val="002060"/>
                <w:lang w:eastAsia="es-PE"/>
              </w:rPr>
              <w:t>=</w:t>
            </w:r>
            <w:r w:rsidRPr="00CE612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DEBUG3 </w:t>
            </w:r>
            <w:hyperlink r:id="rId9" w:history="1">
              <w:r w:rsidR="00F532A5" w:rsidRPr="00F532A5">
                <w:rPr>
                  <w:rStyle w:val="Hyperlink"/>
                  <w:b/>
                  <w:bCs/>
                  <w:color w:val="023160" w:themeColor="hyperlink" w:themeShade="80"/>
                  <w:lang w:val="es-PE"/>
                </w:rPr>
                <w:t>{{</w:t>
              </w:r>
              <w:proofErr w:type="spellStart"/>
              <w:r w:rsidR="00F532A5" w:rsidRPr="00F532A5">
                <w:rPr>
                  <w:rStyle w:val="Hyperlink"/>
                  <w:b/>
                  <w:bCs/>
                  <w:color w:val="023160" w:themeColor="hyperlink" w:themeShade="80"/>
                  <w:lang w:val="es-PE"/>
                </w:rPr>
                <w:t>input_client_usu</w:t>
              </w:r>
              <w:proofErr w:type="spellEnd"/>
              <w:proofErr w:type="gramStart"/>
              <w:r w:rsidR="00F532A5" w:rsidRPr="00F532A5">
                <w:rPr>
                  <w:rStyle w:val="Hyperlink"/>
                  <w:b/>
                  <w:bCs/>
                  <w:color w:val="023160" w:themeColor="hyperlink" w:themeShade="80"/>
                  <w:lang w:val="es-PE"/>
                </w:rPr>
                <w:t>}}@</w:t>
              </w:r>
              <w:proofErr w:type="gramEnd"/>
            </w:hyperlink>
            <w:r w:rsidR="00F532A5" w:rsidRPr="00F532A5">
              <w:rPr>
                <w:rStyle w:val="Hyperlink"/>
                <w:b/>
                <w:bCs/>
                <w:color w:val="023160" w:themeColor="hyperlink" w:themeShade="80"/>
                <w:lang w:val="es-PE"/>
              </w:rPr>
              <w:t>{{</w:t>
            </w:r>
            <w:r w:rsidR="00F532A5" w:rsidRPr="00F532A5">
              <w:rPr>
                <w:b/>
                <w:bCs/>
                <w:color w:val="023160" w:themeColor="hyperlink" w:themeShade="80"/>
                <w:u w:val="single"/>
                <w:lang w:val="es-PE"/>
              </w:rPr>
              <w:t>input_client_ip</w:t>
            </w:r>
            <w:r w:rsidR="00F532A5" w:rsidRPr="00F532A5">
              <w:rPr>
                <w:rStyle w:val="Hyperlink"/>
                <w:b/>
                <w:bCs/>
                <w:color w:val="023160" w:themeColor="hyperlink" w:themeShade="80"/>
                <w:lang w:val="es-PE"/>
              </w:rPr>
              <w:t>}}</w:t>
            </w:r>
          </w:p>
          <w:p w14:paraId="51BE4A55" w14:textId="77777777" w:rsidR="00EA4AA1" w:rsidRPr="00EA4AA1" w:rsidRDefault="00EA4AA1" w:rsidP="00AB3FFE">
            <w:pPr>
              <w:rPr>
                <w:b/>
                <w:bCs/>
                <w:color w:val="1F3864" w:themeColor="accent1" w:themeShade="80"/>
              </w:rPr>
            </w:pPr>
          </w:p>
          <w:p w14:paraId="0008553E" w14:textId="0B6FC1D3" w:rsidR="00AB3FFE" w:rsidRPr="009247ED" w:rsidRDefault="00AB3FFE" w:rsidP="00AB3FFE">
            <w:pPr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>
              <w:t xml:space="preserve">4.Enviar y validar el archivo </w:t>
            </w:r>
            <w:r w:rsidRPr="004E63FC">
              <w:rPr>
                <w:b/>
                <w:bCs/>
                <w:highlight w:val="yellow"/>
                <w:lang w:val="es-419"/>
              </w:rPr>
              <w:t>prueba_IN_PROD.txt</w:t>
            </w:r>
            <w:r>
              <w:rPr>
                <w:lang w:val="es-419"/>
              </w:rPr>
              <w:t xml:space="preserve"> </w:t>
            </w:r>
          </w:p>
          <w:p w14:paraId="4ABC6830" w14:textId="77777777" w:rsidR="008A0A4B" w:rsidRPr="00CB128E" w:rsidRDefault="008A0A4B" w:rsidP="008A0A4B">
            <w:pPr>
              <w:jc w:val="center"/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put /</w:t>
            </w:r>
            <w:proofErr w:type="spellStart"/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ssft</w:t>
            </w:r>
            <w:proofErr w:type="spellEnd"/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/prueba_IN_PROD.txt {</w:t>
            </w:r>
            <w:r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{</w:t>
            </w:r>
            <w:proofErr w:type="spellStart"/>
            <w:r w:rsidRPr="00CB128E"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input_descar_trans</w:t>
            </w:r>
            <w:proofErr w:type="spellEnd"/>
            <w:r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}}</w:t>
            </w:r>
          </w:p>
          <w:p w14:paraId="38F5DC92" w14:textId="77777777" w:rsidR="008A0A4B" w:rsidRPr="00CB128E" w:rsidRDefault="008A0A4B" w:rsidP="008A0A4B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put /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ssft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 xml:space="preserve">/prueba_IN_PROD.txt </w:t>
            </w:r>
            <w:r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input_descar_PM</w:t>
            </w:r>
            <w:proofErr w:type="spellEnd"/>
            <w:r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4B1B8C6E" w14:textId="77777777" w:rsidR="008A0A4B" w:rsidRPr="00CB128E" w:rsidRDefault="008A0A4B" w:rsidP="008A0A4B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</w:p>
          <w:p w14:paraId="7AE7250F" w14:textId="77777777" w:rsidR="008A0A4B" w:rsidRPr="00CB128E" w:rsidRDefault="008A0A4B" w:rsidP="008A0A4B">
            <w:pPr>
              <w:pStyle w:val="NormalWeb"/>
              <w:spacing w:before="0" w:beforeAutospacing="0" w:after="0" w:afterAutospacing="0"/>
              <w:jc w:val="center"/>
              <w:rPr>
                <w:rStyle w:val="ui-provider"/>
                <w:rFonts w:asciiTheme="minorHAnsi" w:eastAsiaTheme="minorHAnsi" w:hAnsiTheme="minorHAnsi" w:cstheme="minorBidi"/>
                <w:color w:val="1F3864" w:themeColor="accent1" w:themeShade="80"/>
                <w:sz w:val="20"/>
                <w:szCs w:val="20"/>
                <w:lang w:val="en-US" w:eastAsia="en-US"/>
              </w:rPr>
            </w:pP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put /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ssft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/prueba_IN_PROD.txt {</w:t>
            </w:r>
            <w:r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input_descar_FE</w:t>
            </w:r>
            <w:proofErr w:type="spellEnd"/>
            <w:r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294B59AF" w14:textId="77777777" w:rsidR="008A0A4B" w:rsidRPr="004E71A8" w:rsidRDefault="008A0A4B" w:rsidP="00EA4AA1">
            <w:pPr>
              <w:jc w:val="center"/>
              <w:rPr>
                <w:rStyle w:val="ui-provider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</w:p>
          <w:p w14:paraId="60103B1F" w14:textId="0AAFA9DC" w:rsidR="00AB3FFE" w:rsidRPr="003A55C5" w:rsidRDefault="00AB3FFE" w:rsidP="00AB3FFE">
            <w:pPr>
              <w:rPr>
                <w:rStyle w:val="ui-provider"/>
              </w:rPr>
            </w:pPr>
            <w:r>
              <w:rPr>
                <w:rStyle w:val="ui-provider"/>
              </w:rPr>
              <w:t>5.Validar que el archivo se visualice en las siguientes rutas:</w:t>
            </w:r>
          </w:p>
          <w:p w14:paraId="57C87BEC" w14:textId="77777777" w:rsidR="008A0A4B" w:rsidRPr="00CB128E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input_descar_trans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4146E6B9" w14:textId="77777777" w:rsidR="008A0A4B" w:rsidRPr="00CB128E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</w:t>
            </w:r>
            <w:proofErr w:type="spellStart"/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ltr</w:t>
            </w:r>
            <w:proofErr w:type="spellEnd"/>
          </w:p>
          <w:p w14:paraId="580E26D0" w14:textId="77777777" w:rsidR="008A0A4B" w:rsidRPr="00CB128E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  <w:p w14:paraId="31F3F113" w14:textId="77777777" w:rsidR="008A0A4B" w:rsidRPr="00CB128E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CB128E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input_descar_PM</w:t>
            </w:r>
            <w:proofErr w:type="spellEnd"/>
            <w:r w:rsidRPr="00CB128E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}}</w:t>
            </w:r>
          </w:p>
          <w:p w14:paraId="767434E0" w14:textId="77777777" w:rsidR="008A0A4B" w:rsidRPr="000C052D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</w:t>
            </w:r>
            <w:proofErr w:type="spellStart"/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ltr</w:t>
            </w:r>
            <w:proofErr w:type="spellEnd"/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</w:p>
          <w:p w14:paraId="631D6072" w14:textId="77777777" w:rsidR="008A0A4B" w:rsidRPr="000C052D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</w:p>
          <w:p w14:paraId="7909E4FB" w14:textId="77777777" w:rsidR="008A0A4B" w:rsidRPr="000C052D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cd </w:t>
            </w:r>
            <w:r w:rsidRPr="000C052D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{{</w:t>
            </w:r>
            <w:proofErr w:type="spellStart"/>
            <w:r w:rsidRPr="000C052D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>input_descar_FE</w:t>
            </w:r>
            <w:proofErr w:type="spellEnd"/>
            <w:r w:rsidRPr="000C052D">
              <w:rPr>
                <w:rStyle w:val="ui-provider"/>
                <w:rFonts w:asciiTheme="minorHAnsi" w:eastAsiaTheme="minorHAnsi" w:hAnsiTheme="minorHAnsi" w:cstheme="minorBidi"/>
                <w:b/>
                <w:bCs/>
                <w:color w:val="1F3864" w:themeColor="accent1" w:themeShade="80"/>
                <w:kern w:val="2"/>
                <w:sz w:val="20"/>
                <w:szCs w:val="20"/>
                <w:lang w:val="en-US" w:eastAsia="en-US"/>
                <w14:ligatures w14:val="standardContextual"/>
              </w:rPr>
              <w:t xml:space="preserve">}} </w:t>
            </w:r>
          </w:p>
          <w:p w14:paraId="0BA25CC9" w14:textId="77777777" w:rsidR="008A0A4B" w:rsidRPr="000C052D" w:rsidRDefault="008A0A4B" w:rsidP="008A0A4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ls -</w:t>
            </w:r>
            <w:proofErr w:type="spellStart"/>
            <w:r w:rsidRPr="000C052D">
              <w:rPr>
                <w:rStyle w:val="normaltextrun"/>
                <w:rFonts w:ascii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ltr</w:t>
            </w:r>
            <w:proofErr w:type="spellEnd"/>
          </w:p>
          <w:p w14:paraId="4106C0C3" w14:textId="747AA1A9" w:rsidR="00DB344C" w:rsidRPr="00EA4AA1" w:rsidRDefault="00B5017C" w:rsidP="00EA4AA1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rFonts w:eastAsia="Times New Roman" w:cstheme="minorHAnsi"/>
                <w:lang w:val="es-419" w:eastAsia="es-PE"/>
              </w:rPr>
              <w:t>6</w:t>
            </w:r>
            <w:r w:rsidR="00AB3FFE">
              <w:rPr>
                <w:rFonts w:eastAsia="Times New Roman" w:cstheme="minorHAnsi"/>
                <w:lang w:val="es-419" w:eastAsia="es-PE"/>
              </w:rPr>
              <w:t>.</w:t>
            </w:r>
            <w:r w:rsidR="00D420A7">
              <w:rPr>
                <w:rFonts w:eastAsia="Times New Roman" w:cstheme="minorHAnsi"/>
                <w:lang w:val="es-419" w:eastAsia="es-PE"/>
              </w:rPr>
              <w:t xml:space="preserve"> </w:t>
            </w:r>
            <w:r w:rsidR="00AB3FFE">
              <w:rPr>
                <w:rFonts w:eastAsia="Times New Roman" w:cstheme="minorHAnsi"/>
                <w:lang w:val="es-419" w:eastAsia="es-PE"/>
              </w:rPr>
              <w:t>Tomar evidencia de los archivos en las rutas</w:t>
            </w:r>
          </w:p>
        </w:tc>
      </w:tr>
      <w:tr w:rsidR="00183235" w:rsidRPr="00AC125B" w14:paraId="1054049E" w14:textId="77777777" w:rsidTr="00CA3458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05964D26" w14:textId="77777777" w:rsidR="00183235" w:rsidRPr="00AC125B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1A6A91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7A772C9E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8F791A0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C9A7413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2C63EBA6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183235" w:rsidRPr="00AC125B" w14:paraId="40771E5F" w14:textId="77777777" w:rsidTr="00CA3458">
        <w:tc>
          <w:tcPr>
            <w:tcW w:w="795" w:type="dxa"/>
            <w:shd w:val="clear" w:color="auto" w:fill="auto"/>
          </w:tcPr>
          <w:p w14:paraId="0241D58D" w14:textId="77777777" w:rsidR="00183235" w:rsidRPr="00AC125B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32AA45E2" w14:textId="77777777" w:rsidR="00183235" w:rsidRPr="000D723A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4947C9C4" w14:textId="77777777" w:rsidR="00183235" w:rsidRPr="003E44A7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62144CCD" w14:textId="77777777" w:rsidR="00183235" w:rsidRPr="002049C7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4ED1AB38FE85461B911DE6E2AC5C991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1D164E3BF71E4533AC2FB0BEA6B01C5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FD34431" w14:textId="77777777" w:rsidR="00183235" w:rsidRPr="002049C7" w:rsidRDefault="00183235" w:rsidP="00CA3458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D09AFAF7EFAF48138933D68FD572582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6EBDEF9" w14:textId="77777777" w:rsidR="00183235" w:rsidRPr="002049C7" w:rsidRDefault="00183235" w:rsidP="00CA3458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2049C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41D5C1C3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183235" w:rsidRPr="00AC125B" w14:paraId="6548BF71" w14:textId="77777777" w:rsidTr="00CA3458">
        <w:tc>
          <w:tcPr>
            <w:tcW w:w="795" w:type="dxa"/>
          </w:tcPr>
          <w:p w14:paraId="34D4F5C2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3.1</w:t>
            </w:r>
          </w:p>
        </w:tc>
        <w:tc>
          <w:tcPr>
            <w:tcW w:w="1418" w:type="dxa"/>
          </w:tcPr>
          <w:p w14:paraId="68E4E5BF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04EBB29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76EE783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4B481B4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2BE0AC8F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183235" w:rsidRPr="00AC125B" w14:paraId="5AC6656F" w14:textId="77777777" w:rsidTr="00CA3458">
        <w:tc>
          <w:tcPr>
            <w:tcW w:w="795" w:type="dxa"/>
          </w:tcPr>
          <w:p w14:paraId="32E5358F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446AD2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41C2B2C9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-1901587072"/>
                <w:placeholder>
                  <w:docPart w:val="0241B17F9ADC45039DF14D0A201619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D16726D5522641899C1B6F90385A0F31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551A135" w14:textId="77777777" w:rsidR="00183235" w:rsidRPr="003E44A7" w:rsidRDefault="00183235" w:rsidP="00CA3458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ED8F991D03134291BB233C18A604624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07A26671" w14:textId="77777777" w:rsidR="00183235" w:rsidRPr="003E44A7" w:rsidRDefault="00183235" w:rsidP="00CA3458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40BE03" w14:textId="77777777" w:rsidR="00183235" w:rsidRPr="00AC125B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183235" w:rsidRPr="00BF2E8C" w14:paraId="0C50AB8C" w14:textId="77777777" w:rsidTr="00CA3458">
        <w:tc>
          <w:tcPr>
            <w:tcW w:w="795" w:type="dxa"/>
          </w:tcPr>
          <w:p w14:paraId="082E4658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724D4A79" w14:textId="77777777" w:rsidR="00183235" w:rsidRDefault="00183235" w:rsidP="00CA3458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1A2F001E" w14:textId="77777777" w:rsidR="00183235" w:rsidRDefault="00183235" w:rsidP="00CA3458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182431A1" w14:textId="77777777" w:rsidR="00183235" w:rsidRDefault="00183235" w:rsidP="00CA345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lastRenderedPageBreak/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3F909FD7" w14:textId="77777777" w:rsidR="00183235" w:rsidRPr="00226798" w:rsidRDefault="00183235" w:rsidP="00CA3458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A50D758" w14:textId="77777777" w:rsidR="00183235" w:rsidRDefault="00183235" w:rsidP="00CA3458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por </w:t>
            </w:r>
            <w:proofErr w:type="spellStart"/>
            <w:r>
              <w:rPr>
                <w:color w:val="000000" w:themeColor="text1"/>
                <w:sz w:val="20"/>
                <w:szCs w:val="20"/>
                <w:lang w:val="es-ES"/>
              </w:rPr>
              <w:t>putty</w:t>
            </w:r>
            <w:proofErr w:type="spellEnd"/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 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7A621572" w14:textId="77777777" w:rsidR="00183235" w:rsidRDefault="00183235" w:rsidP="00CA345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183235" w:rsidRPr="00C0672A" w14:paraId="101D97F2" w14:textId="77777777" w:rsidTr="00CA3458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1FDDA563" w14:textId="77777777" w:rsidR="00183235" w:rsidRPr="00B42D7B" w:rsidRDefault="00183235" w:rsidP="00CA345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151E7AE5" w14:textId="77777777" w:rsidR="00183235" w:rsidRPr="00B42D7B" w:rsidRDefault="00183235" w:rsidP="00CA345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4D5D51F2" w14:textId="77777777" w:rsidR="00183235" w:rsidRPr="00B42D7B" w:rsidRDefault="00183235" w:rsidP="00CA345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183235" w:rsidRPr="00C0672A" w14:paraId="11172538" w14:textId="77777777" w:rsidTr="00CA3458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A5AC906" w14:textId="77777777" w:rsidR="00183235" w:rsidRPr="00B42D7B" w:rsidRDefault="00183235" w:rsidP="00CA345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7DEC82A" w14:textId="77777777" w:rsidR="00183235" w:rsidRDefault="00183235" w:rsidP="00CA3458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68B1DD0E" w14:textId="77777777" w:rsidR="00183235" w:rsidRDefault="00183235" w:rsidP="00CA345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6.1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Pr="005860AC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0A7A4E36" w14:textId="77777777" w:rsidR="00183235" w:rsidRPr="00C06817" w:rsidRDefault="00183235" w:rsidP="00CA345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FFB8047" w14:textId="77777777" w:rsidR="00183235" w:rsidRDefault="00183235" w:rsidP="00CA345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2E7500B5" w14:textId="77777777" w:rsidR="00183235" w:rsidRPr="00304A97" w:rsidRDefault="00183235" w:rsidP="00CA3458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Listar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siguientes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rutas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>:</w:t>
            </w:r>
          </w:p>
          <w:p w14:paraId="59A8DC38" w14:textId="77777777" w:rsidR="00183235" w:rsidRPr="00304A97" w:rsidRDefault="00183235" w:rsidP="00CA3458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3E154096" w14:textId="77777777" w:rsidR="00183235" w:rsidRPr="00D352ED" w:rsidRDefault="00183235" w:rsidP="00CA345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/TLC_Transferencias/IN</w:t>
            </w:r>
          </w:p>
          <w:p w14:paraId="505B9814" w14:textId="77777777" w:rsidR="00183235" w:rsidRDefault="00183235" w:rsidP="00CA345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64E60C15" w14:textId="77777777" w:rsidR="00183235" w:rsidRPr="00D352ED" w:rsidRDefault="00183235" w:rsidP="00CA345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/TLC_FactoringElectronico/IN</w:t>
            </w:r>
          </w:p>
          <w:p w14:paraId="686A7325" w14:textId="77777777" w:rsidR="00183235" w:rsidRPr="00BF2E8C" w:rsidRDefault="00183235" w:rsidP="00CA345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6D03366" w14:textId="77777777" w:rsidR="00183235" w:rsidRPr="00BF2E8C" w:rsidRDefault="00183235" w:rsidP="00CA3458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405E4C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/TLC_PagosMasivos/IN</w:t>
            </w:r>
          </w:p>
        </w:tc>
      </w:tr>
    </w:tbl>
    <w:p w14:paraId="052E8D09" w14:textId="1E8DD892" w:rsidR="002719E7" w:rsidRPr="00183235" w:rsidRDefault="002719E7" w:rsidP="00CF52B7">
      <w:pPr>
        <w:rPr>
          <w:lang w:val="en-US"/>
        </w:rPr>
      </w:pPr>
    </w:p>
    <w:sectPr w:rsidR="002719E7" w:rsidRPr="00183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6DAD3" w14:textId="77777777" w:rsidR="00D32C7B" w:rsidRDefault="00D32C7B" w:rsidP="00A052B3">
      <w:pPr>
        <w:spacing w:after="0" w:line="240" w:lineRule="auto"/>
      </w:pPr>
      <w:r>
        <w:separator/>
      </w:r>
    </w:p>
  </w:endnote>
  <w:endnote w:type="continuationSeparator" w:id="0">
    <w:p w14:paraId="293582F4" w14:textId="77777777" w:rsidR="00D32C7B" w:rsidRDefault="00D32C7B" w:rsidP="00A0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91224" w14:textId="77777777" w:rsidR="00D32C7B" w:rsidRDefault="00D32C7B" w:rsidP="00A052B3">
      <w:pPr>
        <w:spacing w:after="0" w:line="240" w:lineRule="auto"/>
      </w:pPr>
      <w:r>
        <w:separator/>
      </w:r>
    </w:p>
  </w:footnote>
  <w:footnote w:type="continuationSeparator" w:id="0">
    <w:p w14:paraId="4763877D" w14:textId="77777777" w:rsidR="00D32C7B" w:rsidRDefault="00D32C7B" w:rsidP="00A0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0770133"/>
    <w:multiLevelType w:val="hybridMultilevel"/>
    <w:tmpl w:val="FF0C071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61D9B"/>
    <w:multiLevelType w:val="hybridMultilevel"/>
    <w:tmpl w:val="1ED641DA"/>
    <w:lvl w:ilvl="0" w:tplc="C0FE6F3E">
      <w:start w:val="1"/>
      <w:numFmt w:val="upperLetter"/>
      <w:lvlText w:val="%1."/>
      <w:lvlJc w:val="left"/>
      <w:pPr>
        <w:ind w:left="6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96" w:hanging="360"/>
      </w:pPr>
    </w:lvl>
    <w:lvl w:ilvl="2" w:tplc="280A001B" w:tentative="1">
      <w:start w:val="1"/>
      <w:numFmt w:val="lowerRoman"/>
      <w:lvlText w:val="%3."/>
      <w:lvlJc w:val="right"/>
      <w:pPr>
        <w:ind w:left="2116" w:hanging="180"/>
      </w:pPr>
    </w:lvl>
    <w:lvl w:ilvl="3" w:tplc="280A000F" w:tentative="1">
      <w:start w:val="1"/>
      <w:numFmt w:val="decimal"/>
      <w:lvlText w:val="%4."/>
      <w:lvlJc w:val="left"/>
      <w:pPr>
        <w:ind w:left="2836" w:hanging="360"/>
      </w:pPr>
    </w:lvl>
    <w:lvl w:ilvl="4" w:tplc="280A0019" w:tentative="1">
      <w:start w:val="1"/>
      <w:numFmt w:val="lowerLetter"/>
      <w:lvlText w:val="%5."/>
      <w:lvlJc w:val="left"/>
      <w:pPr>
        <w:ind w:left="3556" w:hanging="360"/>
      </w:pPr>
    </w:lvl>
    <w:lvl w:ilvl="5" w:tplc="280A001B" w:tentative="1">
      <w:start w:val="1"/>
      <w:numFmt w:val="lowerRoman"/>
      <w:lvlText w:val="%6."/>
      <w:lvlJc w:val="right"/>
      <w:pPr>
        <w:ind w:left="4276" w:hanging="180"/>
      </w:pPr>
    </w:lvl>
    <w:lvl w:ilvl="6" w:tplc="280A000F" w:tentative="1">
      <w:start w:val="1"/>
      <w:numFmt w:val="decimal"/>
      <w:lvlText w:val="%7."/>
      <w:lvlJc w:val="left"/>
      <w:pPr>
        <w:ind w:left="4996" w:hanging="360"/>
      </w:pPr>
    </w:lvl>
    <w:lvl w:ilvl="7" w:tplc="280A0019" w:tentative="1">
      <w:start w:val="1"/>
      <w:numFmt w:val="lowerLetter"/>
      <w:lvlText w:val="%8."/>
      <w:lvlJc w:val="left"/>
      <w:pPr>
        <w:ind w:left="5716" w:hanging="360"/>
      </w:pPr>
    </w:lvl>
    <w:lvl w:ilvl="8" w:tplc="28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9" w15:restartNumberingAfterBreak="0">
    <w:nsid w:val="21D7781F"/>
    <w:multiLevelType w:val="hybridMultilevel"/>
    <w:tmpl w:val="04EAEB84"/>
    <w:lvl w:ilvl="0" w:tplc="B3E2756A">
      <w:start w:val="5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3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4"/>
  </w:num>
  <w:num w:numId="2" w16cid:durableId="65807365">
    <w:abstractNumId w:val="7"/>
  </w:num>
  <w:num w:numId="3" w16cid:durableId="500966757">
    <w:abstractNumId w:val="27"/>
  </w:num>
  <w:num w:numId="4" w16cid:durableId="993527177">
    <w:abstractNumId w:val="20"/>
  </w:num>
  <w:num w:numId="5" w16cid:durableId="815955333">
    <w:abstractNumId w:val="5"/>
  </w:num>
  <w:num w:numId="6" w16cid:durableId="247466767">
    <w:abstractNumId w:val="17"/>
  </w:num>
  <w:num w:numId="7" w16cid:durableId="2047483436">
    <w:abstractNumId w:val="28"/>
  </w:num>
  <w:num w:numId="8" w16cid:durableId="1781945937">
    <w:abstractNumId w:val="3"/>
  </w:num>
  <w:num w:numId="9" w16cid:durableId="816921956">
    <w:abstractNumId w:val="12"/>
  </w:num>
  <w:num w:numId="10" w16cid:durableId="318000966">
    <w:abstractNumId w:val="1"/>
  </w:num>
  <w:num w:numId="11" w16cid:durableId="1326365">
    <w:abstractNumId w:val="30"/>
  </w:num>
  <w:num w:numId="12" w16cid:durableId="1940873598">
    <w:abstractNumId w:val="21"/>
  </w:num>
  <w:num w:numId="13" w16cid:durableId="2017413587">
    <w:abstractNumId w:val="11"/>
  </w:num>
  <w:num w:numId="14" w16cid:durableId="1254783923">
    <w:abstractNumId w:val="18"/>
  </w:num>
  <w:num w:numId="15" w16cid:durableId="1727297857">
    <w:abstractNumId w:val="23"/>
  </w:num>
  <w:num w:numId="16" w16cid:durableId="1782650943">
    <w:abstractNumId w:val="16"/>
  </w:num>
  <w:num w:numId="17" w16cid:durableId="1269773223">
    <w:abstractNumId w:val="4"/>
  </w:num>
  <w:num w:numId="18" w16cid:durableId="10105022">
    <w:abstractNumId w:val="31"/>
  </w:num>
  <w:num w:numId="19" w16cid:durableId="964236970">
    <w:abstractNumId w:val="29"/>
  </w:num>
  <w:num w:numId="20" w16cid:durableId="1699115163">
    <w:abstractNumId w:val="15"/>
  </w:num>
  <w:num w:numId="21" w16cid:durableId="1797946369">
    <w:abstractNumId w:val="25"/>
  </w:num>
  <w:num w:numId="22" w16cid:durableId="802583203">
    <w:abstractNumId w:val="10"/>
  </w:num>
  <w:num w:numId="23" w16cid:durableId="86460157">
    <w:abstractNumId w:val="22"/>
  </w:num>
  <w:num w:numId="24" w16cid:durableId="973945652">
    <w:abstractNumId w:val="26"/>
  </w:num>
  <w:num w:numId="25" w16cid:durableId="1428817389">
    <w:abstractNumId w:val="19"/>
  </w:num>
  <w:num w:numId="26" w16cid:durableId="1569799848">
    <w:abstractNumId w:val="13"/>
  </w:num>
  <w:num w:numId="27" w16cid:durableId="1695154188">
    <w:abstractNumId w:val="2"/>
  </w:num>
  <w:num w:numId="28" w16cid:durableId="2111270209">
    <w:abstractNumId w:val="6"/>
  </w:num>
  <w:num w:numId="29" w16cid:durableId="1064185559">
    <w:abstractNumId w:val="14"/>
  </w:num>
  <w:num w:numId="30" w16cid:durableId="507527578">
    <w:abstractNumId w:val="8"/>
  </w:num>
  <w:num w:numId="31" w16cid:durableId="556429703">
    <w:abstractNumId w:val="0"/>
  </w:num>
  <w:num w:numId="32" w16cid:durableId="1133064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1DC9"/>
    <w:rsid w:val="000253B7"/>
    <w:rsid w:val="000408AF"/>
    <w:rsid w:val="00043F0D"/>
    <w:rsid w:val="000469EC"/>
    <w:rsid w:val="00047681"/>
    <w:rsid w:val="00055B4C"/>
    <w:rsid w:val="0006731F"/>
    <w:rsid w:val="000775C9"/>
    <w:rsid w:val="000841C9"/>
    <w:rsid w:val="000866BC"/>
    <w:rsid w:val="000B36EF"/>
    <w:rsid w:val="000D3362"/>
    <w:rsid w:val="000F74DD"/>
    <w:rsid w:val="001060E7"/>
    <w:rsid w:val="001300FB"/>
    <w:rsid w:val="001376E1"/>
    <w:rsid w:val="0015312D"/>
    <w:rsid w:val="00157BDB"/>
    <w:rsid w:val="00165840"/>
    <w:rsid w:val="00183235"/>
    <w:rsid w:val="001A59CA"/>
    <w:rsid w:val="001C1CB4"/>
    <w:rsid w:val="001D0D74"/>
    <w:rsid w:val="001E5D68"/>
    <w:rsid w:val="001E6F92"/>
    <w:rsid w:val="001F4E38"/>
    <w:rsid w:val="001F7BF5"/>
    <w:rsid w:val="002049C7"/>
    <w:rsid w:val="002073DA"/>
    <w:rsid w:val="00216BD2"/>
    <w:rsid w:val="00245AB8"/>
    <w:rsid w:val="002551CD"/>
    <w:rsid w:val="002564E6"/>
    <w:rsid w:val="00270642"/>
    <w:rsid w:val="002719E7"/>
    <w:rsid w:val="002A6BF9"/>
    <w:rsid w:val="002B510E"/>
    <w:rsid w:val="002F4AF6"/>
    <w:rsid w:val="00317BF4"/>
    <w:rsid w:val="0033632F"/>
    <w:rsid w:val="00347AFA"/>
    <w:rsid w:val="00353C6C"/>
    <w:rsid w:val="0038424E"/>
    <w:rsid w:val="00385FDB"/>
    <w:rsid w:val="00395206"/>
    <w:rsid w:val="00396C38"/>
    <w:rsid w:val="003A5A01"/>
    <w:rsid w:val="003C0053"/>
    <w:rsid w:val="003C0539"/>
    <w:rsid w:val="003C618F"/>
    <w:rsid w:val="003C73C1"/>
    <w:rsid w:val="003F5D66"/>
    <w:rsid w:val="003F6A04"/>
    <w:rsid w:val="00402D8B"/>
    <w:rsid w:val="004251AD"/>
    <w:rsid w:val="00426D64"/>
    <w:rsid w:val="00457254"/>
    <w:rsid w:val="00457A14"/>
    <w:rsid w:val="00470362"/>
    <w:rsid w:val="00492B20"/>
    <w:rsid w:val="004A4436"/>
    <w:rsid w:val="004D3722"/>
    <w:rsid w:val="004D7796"/>
    <w:rsid w:val="004E391F"/>
    <w:rsid w:val="004E71A8"/>
    <w:rsid w:val="005114E9"/>
    <w:rsid w:val="005124CF"/>
    <w:rsid w:val="00547192"/>
    <w:rsid w:val="0057087E"/>
    <w:rsid w:val="00570E17"/>
    <w:rsid w:val="005812CA"/>
    <w:rsid w:val="00584F49"/>
    <w:rsid w:val="005B16F3"/>
    <w:rsid w:val="005C661E"/>
    <w:rsid w:val="005E5029"/>
    <w:rsid w:val="005F1883"/>
    <w:rsid w:val="005F2CE4"/>
    <w:rsid w:val="00602007"/>
    <w:rsid w:val="006050AF"/>
    <w:rsid w:val="00626688"/>
    <w:rsid w:val="00637A2A"/>
    <w:rsid w:val="00642431"/>
    <w:rsid w:val="006464F7"/>
    <w:rsid w:val="00647415"/>
    <w:rsid w:val="00661A3E"/>
    <w:rsid w:val="00662A99"/>
    <w:rsid w:val="006668FE"/>
    <w:rsid w:val="0067769E"/>
    <w:rsid w:val="00695AB7"/>
    <w:rsid w:val="006E41C3"/>
    <w:rsid w:val="006E65A8"/>
    <w:rsid w:val="006E7CBF"/>
    <w:rsid w:val="00745231"/>
    <w:rsid w:val="007717DE"/>
    <w:rsid w:val="0078426D"/>
    <w:rsid w:val="007A0B65"/>
    <w:rsid w:val="007A41AF"/>
    <w:rsid w:val="007B46BE"/>
    <w:rsid w:val="007B5368"/>
    <w:rsid w:val="007C2AC5"/>
    <w:rsid w:val="00801299"/>
    <w:rsid w:val="00801E4E"/>
    <w:rsid w:val="00842F47"/>
    <w:rsid w:val="00851DC3"/>
    <w:rsid w:val="008536F7"/>
    <w:rsid w:val="00857278"/>
    <w:rsid w:val="00867BCD"/>
    <w:rsid w:val="00872873"/>
    <w:rsid w:val="00880CB6"/>
    <w:rsid w:val="00886BF5"/>
    <w:rsid w:val="008A0A4B"/>
    <w:rsid w:val="008A5A0B"/>
    <w:rsid w:val="008B7DF2"/>
    <w:rsid w:val="008C725A"/>
    <w:rsid w:val="008D0B27"/>
    <w:rsid w:val="008D4D42"/>
    <w:rsid w:val="008F746D"/>
    <w:rsid w:val="0091205F"/>
    <w:rsid w:val="00925AE4"/>
    <w:rsid w:val="00934819"/>
    <w:rsid w:val="00970846"/>
    <w:rsid w:val="009766A0"/>
    <w:rsid w:val="00981F1E"/>
    <w:rsid w:val="00991004"/>
    <w:rsid w:val="00997C79"/>
    <w:rsid w:val="009A53FA"/>
    <w:rsid w:val="009B49D2"/>
    <w:rsid w:val="009C2EFA"/>
    <w:rsid w:val="009E0917"/>
    <w:rsid w:val="009E31BA"/>
    <w:rsid w:val="009F12F8"/>
    <w:rsid w:val="00A033FE"/>
    <w:rsid w:val="00A03424"/>
    <w:rsid w:val="00A052B3"/>
    <w:rsid w:val="00A06ED7"/>
    <w:rsid w:val="00A269EA"/>
    <w:rsid w:val="00A27E11"/>
    <w:rsid w:val="00A33076"/>
    <w:rsid w:val="00A50BA6"/>
    <w:rsid w:val="00A61538"/>
    <w:rsid w:val="00A74F3E"/>
    <w:rsid w:val="00A75893"/>
    <w:rsid w:val="00A94FEB"/>
    <w:rsid w:val="00AB3FFE"/>
    <w:rsid w:val="00AC2964"/>
    <w:rsid w:val="00AC44B4"/>
    <w:rsid w:val="00AE326F"/>
    <w:rsid w:val="00AF67D7"/>
    <w:rsid w:val="00AF6DF2"/>
    <w:rsid w:val="00B20D07"/>
    <w:rsid w:val="00B5017C"/>
    <w:rsid w:val="00B7524E"/>
    <w:rsid w:val="00B87547"/>
    <w:rsid w:val="00B91B6F"/>
    <w:rsid w:val="00B94BBA"/>
    <w:rsid w:val="00BA0EB5"/>
    <w:rsid w:val="00BC201A"/>
    <w:rsid w:val="00BC7A53"/>
    <w:rsid w:val="00BD42E8"/>
    <w:rsid w:val="00BE52D5"/>
    <w:rsid w:val="00BF1924"/>
    <w:rsid w:val="00BF2339"/>
    <w:rsid w:val="00C0378F"/>
    <w:rsid w:val="00C11952"/>
    <w:rsid w:val="00C417A0"/>
    <w:rsid w:val="00C42D39"/>
    <w:rsid w:val="00C501C2"/>
    <w:rsid w:val="00C671D6"/>
    <w:rsid w:val="00C71531"/>
    <w:rsid w:val="00C71597"/>
    <w:rsid w:val="00C93F4D"/>
    <w:rsid w:val="00CA77FC"/>
    <w:rsid w:val="00CB1FE4"/>
    <w:rsid w:val="00CC549E"/>
    <w:rsid w:val="00CE6126"/>
    <w:rsid w:val="00CE7F3A"/>
    <w:rsid w:val="00CF3AC7"/>
    <w:rsid w:val="00CF52B7"/>
    <w:rsid w:val="00D017A1"/>
    <w:rsid w:val="00D2269F"/>
    <w:rsid w:val="00D27587"/>
    <w:rsid w:val="00D27E11"/>
    <w:rsid w:val="00D32C7B"/>
    <w:rsid w:val="00D420A7"/>
    <w:rsid w:val="00D45C69"/>
    <w:rsid w:val="00D63CA2"/>
    <w:rsid w:val="00D74EFE"/>
    <w:rsid w:val="00DB344C"/>
    <w:rsid w:val="00DC0D0F"/>
    <w:rsid w:val="00DE4392"/>
    <w:rsid w:val="00E065B6"/>
    <w:rsid w:val="00E255F7"/>
    <w:rsid w:val="00E27CF4"/>
    <w:rsid w:val="00E36C44"/>
    <w:rsid w:val="00E4319B"/>
    <w:rsid w:val="00E5070B"/>
    <w:rsid w:val="00E51171"/>
    <w:rsid w:val="00E56751"/>
    <w:rsid w:val="00E60B25"/>
    <w:rsid w:val="00E67228"/>
    <w:rsid w:val="00E76F8C"/>
    <w:rsid w:val="00EA0AA4"/>
    <w:rsid w:val="00EA4AA1"/>
    <w:rsid w:val="00EA553A"/>
    <w:rsid w:val="00EB45F0"/>
    <w:rsid w:val="00EF2155"/>
    <w:rsid w:val="00F069C2"/>
    <w:rsid w:val="00F45B3F"/>
    <w:rsid w:val="00F532A5"/>
    <w:rsid w:val="00F74110"/>
    <w:rsid w:val="00F774F7"/>
    <w:rsid w:val="00F86E01"/>
    <w:rsid w:val="00F92A14"/>
    <w:rsid w:val="00F9646A"/>
    <w:rsid w:val="00FA0A68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99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  <w:style w:type="character" w:customStyle="1" w:styleId="normaltextrun">
    <w:name w:val="normaltextrun"/>
    <w:basedOn w:val="DefaultParagraphFont"/>
    <w:rsid w:val="0006731F"/>
  </w:style>
  <w:style w:type="paragraph" w:customStyle="1" w:styleId="paragraph">
    <w:name w:val="paragraph"/>
    <w:basedOn w:val="Normal"/>
    <w:rsid w:val="000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tpuserbcp@161.132.97.1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ftpuserbcp@161.132.97.15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D57C86C8AA84B9ABD561E5418879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B121B-BC63-49E6-B701-E420A8E02395}"/>
      </w:docPartPr>
      <w:docPartBody>
        <w:p w:rsidR="0090228D" w:rsidRDefault="00DB6EB3" w:rsidP="00DB6EB3">
          <w:pPr>
            <w:pStyle w:val="CD57C86C8AA84B9ABD561E5418879C3A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4E32940382A4ADABB6DAA215ACC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27DFB-F513-49C9-AD50-F8E7A8717CBA}"/>
      </w:docPartPr>
      <w:docPartBody>
        <w:p w:rsidR="0090228D" w:rsidRDefault="00DB6EB3" w:rsidP="00DB6EB3">
          <w:pPr>
            <w:pStyle w:val="04E32940382A4ADABB6DAA215ACC86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F92ADD70B994647B5E5A4A2800A6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06316-E1F1-4F40-A8D1-B94AF0D30923}"/>
      </w:docPartPr>
      <w:docPartBody>
        <w:p w:rsidR="0090228D" w:rsidRDefault="00DB6EB3" w:rsidP="00DB6EB3">
          <w:pPr>
            <w:pStyle w:val="3F92ADD70B994647B5E5A4A2800A6672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88AAB89D2F84133BAF6A9599C05D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3DDB-7D84-4CF6-9FD9-C730E62430FC}"/>
      </w:docPartPr>
      <w:docPartBody>
        <w:p w:rsidR="0090228D" w:rsidRDefault="00DB6EB3" w:rsidP="00DB6EB3">
          <w:pPr>
            <w:pStyle w:val="388AAB89D2F84133BAF6A9599C05DC5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BF89DB11AC344DF908CCBCA2DDE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A08C-601A-44A3-AE30-E438A3BB0A15}"/>
      </w:docPartPr>
      <w:docPartBody>
        <w:p w:rsidR="0090228D" w:rsidRDefault="00DB6EB3" w:rsidP="00DB6EB3">
          <w:pPr>
            <w:pStyle w:val="EBF89DB11AC344DF908CCBCA2DDE740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F01949540E9641739BE9705E5AA0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2B590-902E-412C-BB35-E363FA82F44C}"/>
      </w:docPartPr>
      <w:docPartBody>
        <w:p w:rsidR="0090228D" w:rsidRDefault="00DB6EB3" w:rsidP="00DB6EB3">
          <w:pPr>
            <w:pStyle w:val="F01949540E9641739BE9705E5AA0D95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ED1AB38FE85461B911DE6E2AC5C9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154AD-B9C4-4BD7-A3D3-F39C21DF0C98}"/>
      </w:docPartPr>
      <w:docPartBody>
        <w:p w:rsidR="00000000" w:rsidRDefault="00D31FB7" w:rsidP="00D31FB7">
          <w:pPr>
            <w:pStyle w:val="4ED1AB38FE85461B911DE6E2AC5C991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1D164E3BF71E4533AC2FB0BEA6B01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72D6F-2451-4B7C-A516-2D30815FAB7F}"/>
      </w:docPartPr>
      <w:docPartBody>
        <w:p w:rsidR="00000000" w:rsidRDefault="00D31FB7" w:rsidP="00D31FB7">
          <w:pPr>
            <w:pStyle w:val="1D164E3BF71E4533AC2FB0BEA6B01C5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09AFAF7EFAF48138933D68FD572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FC75-AF0F-424E-9F19-030313E06FCD}"/>
      </w:docPartPr>
      <w:docPartBody>
        <w:p w:rsidR="00000000" w:rsidRDefault="00D31FB7" w:rsidP="00D31FB7">
          <w:pPr>
            <w:pStyle w:val="D09AFAF7EFAF48138933D68FD572582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241B17F9ADC45039DF14D0A2016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30CDA-F65B-4763-A9AA-DD861DA89785}"/>
      </w:docPartPr>
      <w:docPartBody>
        <w:p w:rsidR="00000000" w:rsidRDefault="00D31FB7" w:rsidP="00D31FB7">
          <w:pPr>
            <w:pStyle w:val="0241B17F9ADC45039DF14D0A201619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6726D5522641899C1B6F90385A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D2D19-1DE8-4778-92C4-F5A774E5AC30}"/>
      </w:docPartPr>
      <w:docPartBody>
        <w:p w:rsidR="00000000" w:rsidRDefault="00D31FB7" w:rsidP="00D31FB7">
          <w:pPr>
            <w:pStyle w:val="D16726D5522641899C1B6F90385A0F3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ED8F991D03134291BB233C18A6046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BFD08-F7BC-4B77-B379-BDC301115EC9}"/>
      </w:docPartPr>
      <w:docPartBody>
        <w:p w:rsidR="00000000" w:rsidRDefault="00D31FB7" w:rsidP="00D31FB7">
          <w:pPr>
            <w:pStyle w:val="ED8F991D03134291BB233C18A6046241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0D3362"/>
    <w:rsid w:val="000D4301"/>
    <w:rsid w:val="0015312D"/>
    <w:rsid w:val="001D1136"/>
    <w:rsid w:val="00317BF4"/>
    <w:rsid w:val="00447274"/>
    <w:rsid w:val="004A0199"/>
    <w:rsid w:val="00533CDD"/>
    <w:rsid w:val="0057087E"/>
    <w:rsid w:val="005E4CDB"/>
    <w:rsid w:val="006554EC"/>
    <w:rsid w:val="00662A99"/>
    <w:rsid w:val="006A4DF1"/>
    <w:rsid w:val="007B46BE"/>
    <w:rsid w:val="007D2B19"/>
    <w:rsid w:val="008341E9"/>
    <w:rsid w:val="00872873"/>
    <w:rsid w:val="008B7DF2"/>
    <w:rsid w:val="0090228D"/>
    <w:rsid w:val="00925AE4"/>
    <w:rsid w:val="00971415"/>
    <w:rsid w:val="00991004"/>
    <w:rsid w:val="009E0917"/>
    <w:rsid w:val="00A96D5B"/>
    <w:rsid w:val="00B460E7"/>
    <w:rsid w:val="00B648D2"/>
    <w:rsid w:val="00BA5CE7"/>
    <w:rsid w:val="00C11952"/>
    <w:rsid w:val="00C36558"/>
    <w:rsid w:val="00C538FA"/>
    <w:rsid w:val="00CB2751"/>
    <w:rsid w:val="00CD7CF0"/>
    <w:rsid w:val="00CE37A2"/>
    <w:rsid w:val="00CE7F3A"/>
    <w:rsid w:val="00D27587"/>
    <w:rsid w:val="00D31FB7"/>
    <w:rsid w:val="00DB6EB3"/>
    <w:rsid w:val="00DD3AE7"/>
    <w:rsid w:val="00DF387E"/>
    <w:rsid w:val="00E5070B"/>
    <w:rsid w:val="00E67228"/>
    <w:rsid w:val="00F26513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FB7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  <w:style w:type="paragraph" w:customStyle="1" w:styleId="CD57C86C8AA84B9ABD561E5418879C3A">
    <w:name w:val="CD57C86C8AA84B9ABD561E5418879C3A"/>
    <w:rsid w:val="00DB6EB3"/>
    <w:rPr>
      <w:lang w:val="es-PE" w:eastAsia="es-PE"/>
    </w:rPr>
  </w:style>
  <w:style w:type="paragraph" w:customStyle="1" w:styleId="04E32940382A4ADABB6DAA215ACC8608">
    <w:name w:val="04E32940382A4ADABB6DAA215ACC8608"/>
    <w:rsid w:val="00DB6EB3"/>
    <w:rPr>
      <w:lang w:val="es-PE" w:eastAsia="es-PE"/>
    </w:rPr>
  </w:style>
  <w:style w:type="paragraph" w:customStyle="1" w:styleId="3F92ADD70B994647B5E5A4A2800A6672">
    <w:name w:val="3F92ADD70B994647B5E5A4A2800A6672"/>
    <w:rsid w:val="00DB6EB3"/>
    <w:rPr>
      <w:lang w:val="es-PE" w:eastAsia="es-PE"/>
    </w:rPr>
  </w:style>
  <w:style w:type="paragraph" w:customStyle="1" w:styleId="388AAB89D2F84133BAF6A9599C05DC57">
    <w:name w:val="388AAB89D2F84133BAF6A9599C05DC57"/>
    <w:rsid w:val="00DB6EB3"/>
    <w:rPr>
      <w:lang w:val="es-PE" w:eastAsia="es-PE"/>
    </w:rPr>
  </w:style>
  <w:style w:type="paragraph" w:customStyle="1" w:styleId="EBF89DB11AC344DF908CCBCA2DDE7400">
    <w:name w:val="EBF89DB11AC344DF908CCBCA2DDE7400"/>
    <w:rsid w:val="00DB6EB3"/>
    <w:rPr>
      <w:lang w:val="es-PE" w:eastAsia="es-PE"/>
    </w:rPr>
  </w:style>
  <w:style w:type="paragraph" w:customStyle="1" w:styleId="F01949540E9641739BE9705E5AA0D954">
    <w:name w:val="F01949540E9641739BE9705E5AA0D954"/>
    <w:rsid w:val="00DB6EB3"/>
    <w:rPr>
      <w:lang w:val="es-PE" w:eastAsia="es-PE"/>
    </w:rPr>
  </w:style>
  <w:style w:type="paragraph" w:customStyle="1" w:styleId="4ED1AB38FE85461B911DE6E2AC5C9914">
    <w:name w:val="4ED1AB38FE85461B911DE6E2AC5C9914"/>
    <w:rsid w:val="00D31FB7"/>
    <w:rPr>
      <w:lang w:val="es-PE" w:eastAsia="es-PE"/>
    </w:rPr>
  </w:style>
  <w:style w:type="paragraph" w:customStyle="1" w:styleId="1D164E3BF71E4533AC2FB0BEA6B01C50">
    <w:name w:val="1D164E3BF71E4533AC2FB0BEA6B01C50"/>
    <w:rsid w:val="00D31FB7"/>
    <w:rPr>
      <w:lang w:val="es-PE" w:eastAsia="es-PE"/>
    </w:rPr>
  </w:style>
  <w:style w:type="paragraph" w:customStyle="1" w:styleId="D09AFAF7EFAF48138933D68FD5725824">
    <w:name w:val="D09AFAF7EFAF48138933D68FD5725824"/>
    <w:rsid w:val="00D31FB7"/>
    <w:rPr>
      <w:lang w:val="es-PE" w:eastAsia="es-PE"/>
    </w:rPr>
  </w:style>
  <w:style w:type="paragraph" w:customStyle="1" w:styleId="0241B17F9ADC45039DF14D0A20161991">
    <w:name w:val="0241B17F9ADC45039DF14D0A20161991"/>
    <w:rsid w:val="00D31FB7"/>
    <w:rPr>
      <w:lang w:val="es-PE" w:eastAsia="es-PE"/>
    </w:rPr>
  </w:style>
  <w:style w:type="paragraph" w:customStyle="1" w:styleId="D16726D5522641899C1B6F90385A0F31">
    <w:name w:val="D16726D5522641899C1B6F90385A0F31"/>
    <w:rsid w:val="00D31FB7"/>
    <w:rPr>
      <w:lang w:val="es-PE" w:eastAsia="es-PE"/>
    </w:rPr>
  </w:style>
  <w:style w:type="paragraph" w:customStyle="1" w:styleId="ED8F991D03134291BB233C18A6046241">
    <w:name w:val="ED8F991D03134291BB233C18A6046241"/>
    <w:rsid w:val="00D31FB7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150</cp:revision>
  <dcterms:created xsi:type="dcterms:W3CDTF">2024-04-12T15:18:00Z</dcterms:created>
  <dcterms:modified xsi:type="dcterms:W3CDTF">2024-09-24T17:09:00Z</dcterms:modified>
</cp:coreProperties>
</file>