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24"/>
          <w:szCs w:val="24"/>
        </w:rPr>
      </w:pPr>
      <w:r>
        <w:rPr>
          <w:b/>
          <w:bCs/>
          <w:sz w:val="24"/>
          <w:szCs w:val="24"/>
        </w:rPr>
        <w:t>¡Tengo una garrapata enganchada!</w:t>
      </w:r>
    </w:p>
    <w:p>
      <w:pPr>
        <w:rPr>
          <w:b/>
          <w:bCs/>
          <w:sz w:val="24"/>
          <w:szCs w:val="24"/>
        </w:rPr>
      </w:pPr>
      <w:r>
        <w:rPr>
          <w:b/>
          <w:bCs/>
          <w:sz w:val="24"/>
          <w:szCs w:val="24"/>
        </w:rPr>
        <w:drawing>
          <wp:inline distT="0" distB="0" distL="114300" distR="114300">
            <wp:extent cx="1950720" cy="1097280"/>
            <wp:effectExtent l="0" t="0" r="11430" b="7620"/>
            <wp:docPr id="1" name="Imagen 1" descr="girl-5243150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irl-5243150_640"/>
                    <pic:cNvPicPr>
                      <a:picLocks noChangeAspect="1"/>
                    </pic:cNvPicPr>
                  </pic:nvPicPr>
                  <pic:blipFill>
                    <a:blip r:embed="rId4"/>
                    <a:stretch>
                      <a:fillRect/>
                    </a:stretch>
                  </pic:blipFill>
                  <pic:spPr>
                    <a:xfrm>
                      <a:off x="0" y="0"/>
                      <a:ext cx="1950720" cy="1097280"/>
                    </a:xfrm>
                    <a:prstGeom prst="rect">
                      <a:avLst/>
                    </a:prstGeom>
                  </pic:spPr>
                </pic:pic>
              </a:graphicData>
            </a:graphic>
          </wp:inline>
        </w:drawing>
      </w:r>
    </w:p>
    <w:p>
      <w:pPr>
        <w:rPr>
          <w:b w:val="0"/>
          <w:bCs w:val="0"/>
          <w:sz w:val="24"/>
          <w:szCs w:val="24"/>
        </w:rPr>
      </w:pPr>
      <w:r>
        <w:rPr>
          <w:b w:val="0"/>
          <w:bCs w:val="0"/>
          <w:sz w:val="24"/>
          <w:szCs w:val="24"/>
        </w:rPr>
        <w:t xml:space="preserve">Esa fue mi frase hace unos días cunado me estaba duchando y vi a ese animalito anclado a mi antebrazo. En esos momentos por tu cabeza empiezan a aparecer imágenes de tus clases de parasitología. Por </w:t>
      </w:r>
      <w:r>
        <w:rPr>
          <w:rFonts w:hint="default"/>
          <w:b w:val="0"/>
          <w:bCs w:val="0"/>
          <w:sz w:val="24"/>
          <w:szCs w:val="24"/>
        </w:rPr>
        <w:t>“deformación profesional”</w:t>
      </w:r>
      <w:r>
        <w:rPr>
          <w:b w:val="0"/>
          <w:bCs w:val="0"/>
          <w:sz w:val="24"/>
          <w:szCs w:val="24"/>
        </w:rPr>
        <w:t xml:space="preserve"> empiezas a recordar todas y cada una de las enfermedades que pueden transmitir las garrapatas, te pones nervioso, sudas, entras en cólera...¡oh dios voy a morir!. </w:t>
      </w:r>
    </w:p>
    <w:p>
      <w:pPr>
        <w:rPr>
          <w:b w:val="0"/>
          <w:bCs w:val="0"/>
          <w:sz w:val="24"/>
          <w:szCs w:val="24"/>
        </w:rPr>
      </w:pPr>
    </w:p>
    <w:p>
      <w:pPr>
        <w:rPr>
          <w:b w:val="0"/>
          <w:bCs w:val="0"/>
          <w:sz w:val="24"/>
          <w:szCs w:val="24"/>
        </w:rPr>
      </w:pPr>
      <w:r>
        <w:rPr>
          <w:b w:val="0"/>
          <w:bCs w:val="0"/>
          <w:sz w:val="24"/>
          <w:szCs w:val="24"/>
        </w:rPr>
        <w:t>Acto seguido pedí unas pinzas a gritos desde el baño para poder arrancarla y empecé a recordar que hacía un par de días estuve haciendo senderismo. Y que además, a la hora de la comida me senté en el suelo. Sí, hice una de las cosas que no hay que hacer, y sí, tampoco me revisé el cuerpo al llegar a casa.</w:t>
      </w:r>
    </w:p>
    <w:p>
      <w:pPr>
        <w:rPr>
          <w:b w:val="0"/>
          <w:bCs w:val="0"/>
          <w:sz w:val="24"/>
          <w:szCs w:val="24"/>
        </w:rPr>
      </w:pPr>
    </w:p>
    <w:p>
      <w:pPr>
        <w:rPr>
          <w:rFonts w:hint="default"/>
          <w:b w:val="0"/>
          <w:bCs w:val="0"/>
          <w:sz w:val="24"/>
          <w:szCs w:val="24"/>
        </w:rPr>
      </w:pPr>
      <w:r>
        <w:rPr>
          <w:b w:val="0"/>
          <w:bCs w:val="0"/>
          <w:sz w:val="24"/>
          <w:szCs w:val="24"/>
        </w:rPr>
        <w:t xml:space="preserve">Fuera de esta anécdota, en muchas ocasiones me han preguntado como se debe quitar una garrapata en los perros o de donde vienen las garrapatas </w:t>
      </w:r>
      <w:r>
        <w:rPr>
          <w:rFonts w:hint="default"/>
          <w:b w:val="0"/>
          <w:bCs w:val="0"/>
          <w:sz w:val="24"/>
          <w:szCs w:val="24"/>
        </w:rPr>
        <w:t>“que si no hay animales por la zona como es que hay garrapatas en esa o otra zona”. Este tipo de preguntas me han llevado a redactar este post ya que mucha gente desconoce ¿Cómo se debe quitar una garrapata?, ¿Cuáles son las épocas de riesgo?, ¿Qué síntomas nos deben alertar de una posible enfermedad transmitida por garrapatas?, etc. En este post voy a tratar de responder y aclarar algunas de estas preguntas.</w:t>
      </w:r>
    </w:p>
    <w:p>
      <w:pPr>
        <w:rPr>
          <w:rFonts w:hint="default"/>
          <w:b w:val="0"/>
          <w:bCs w:val="0"/>
          <w:sz w:val="24"/>
          <w:szCs w:val="24"/>
        </w:rPr>
      </w:pPr>
    </w:p>
    <w:p>
      <w:pPr>
        <w:rPr>
          <w:rFonts w:hint="default"/>
          <w:b w:val="0"/>
          <w:bCs w:val="0"/>
          <w:sz w:val="24"/>
          <w:szCs w:val="24"/>
        </w:rPr>
      </w:pPr>
      <w:r>
        <w:rPr>
          <w:rFonts w:hint="default"/>
          <w:b w:val="0"/>
          <w:bCs w:val="0"/>
          <w:sz w:val="24"/>
          <w:szCs w:val="24"/>
        </w:rPr>
        <w:drawing>
          <wp:inline distT="0" distB="0" distL="114300" distR="114300">
            <wp:extent cx="1865630" cy="1237615"/>
            <wp:effectExtent l="0" t="0" r="1270" b="635"/>
            <wp:docPr id="3" name="Imagen 3" descr="garraptaclav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arraptaclavada"/>
                    <pic:cNvPicPr>
                      <a:picLocks noChangeAspect="1"/>
                    </pic:cNvPicPr>
                  </pic:nvPicPr>
                  <pic:blipFill>
                    <a:blip r:embed="rId5"/>
                    <a:stretch>
                      <a:fillRect/>
                    </a:stretch>
                  </pic:blipFill>
                  <pic:spPr>
                    <a:xfrm>
                      <a:off x="0" y="0"/>
                      <a:ext cx="1865630" cy="1237615"/>
                    </a:xfrm>
                    <a:prstGeom prst="rect">
                      <a:avLst/>
                    </a:prstGeom>
                  </pic:spPr>
                </pic:pic>
              </a:graphicData>
            </a:graphic>
          </wp:inline>
        </w:drawing>
      </w:r>
    </w:p>
    <w:p>
      <w:pPr>
        <w:rPr>
          <w:rFonts w:hint="default"/>
          <w:b w:val="0"/>
          <w:bCs w:val="0"/>
          <w:sz w:val="24"/>
          <w:szCs w:val="24"/>
        </w:rPr>
      </w:pPr>
      <w:r>
        <w:rPr>
          <w:rFonts w:hint="default"/>
          <w:b w:val="0"/>
          <w:bCs w:val="0"/>
          <w:sz w:val="24"/>
          <w:szCs w:val="24"/>
        </w:rPr>
        <w:t>Por estas fechas es común ver a senderistas, campistas o gente que busca lugares en la naturaleza para realizar picnics y descansar al aire libre. Además de la equipación adecuada, hay que recordar que las garrapatas pueden transmitirnos enfermedades. Otros animales que tener en cuenta son los mosquitos, tal y como ya mencione en mi publicación sobre los ARBOVIRUS, debido al cambio climático este riesgo de enfermedades es cada vez mayor, sobretodo en las zonas más calurosas del país.</w:t>
      </w:r>
    </w:p>
    <w:p>
      <w:pPr>
        <w:rPr>
          <w:rFonts w:hint="default"/>
          <w:b w:val="0"/>
          <w:bCs w:val="0"/>
          <w:sz w:val="24"/>
          <w:szCs w:val="24"/>
        </w:rPr>
      </w:pPr>
    </w:p>
    <w:p>
      <w:pPr>
        <w:rPr>
          <w:b w:val="0"/>
          <w:bCs w:val="0"/>
          <w:sz w:val="24"/>
          <w:szCs w:val="24"/>
        </w:rPr>
      </w:pPr>
      <w:r>
        <w:rPr>
          <w:b w:val="0"/>
          <w:bCs w:val="0"/>
          <w:sz w:val="24"/>
          <w:szCs w:val="24"/>
        </w:rPr>
        <w:drawing>
          <wp:inline distT="0" distB="0" distL="114300" distR="114300">
            <wp:extent cx="5272405" cy="3155315"/>
            <wp:effectExtent l="0" t="0" r="4445" b="6985"/>
            <wp:docPr id="2" name="Imagen 2" descr="mountaineering-455338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ountaineering-455338_640"/>
                    <pic:cNvPicPr>
                      <a:picLocks noChangeAspect="1"/>
                    </pic:cNvPicPr>
                  </pic:nvPicPr>
                  <pic:blipFill>
                    <a:blip r:embed="rId6"/>
                    <a:stretch>
                      <a:fillRect/>
                    </a:stretch>
                  </pic:blipFill>
                  <pic:spPr>
                    <a:xfrm>
                      <a:off x="0" y="0"/>
                      <a:ext cx="5272405" cy="3155315"/>
                    </a:xfrm>
                    <a:prstGeom prst="rect">
                      <a:avLst/>
                    </a:prstGeom>
                  </pic:spPr>
                </pic:pic>
              </a:graphicData>
            </a:graphic>
          </wp:inline>
        </w:drawing>
      </w:r>
    </w:p>
    <w:p>
      <w:pPr>
        <w:rPr>
          <w:b w:val="0"/>
          <w:bCs w:val="0"/>
          <w:sz w:val="24"/>
          <w:szCs w:val="24"/>
        </w:rPr>
      </w:pPr>
    </w:p>
    <w:p>
      <w:pPr>
        <w:rPr>
          <w:b w:val="0"/>
          <w:bCs w:val="0"/>
          <w:sz w:val="24"/>
          <w:szCs w:val="24"/>
        </w:rPr>
      </w:pPr>
      <w:r>
        <w:rPr>
          <w:b w:val="0"/>
          <w:bCs w:val="0"/>
          <w:sz w:val="24"/>
          <w:szCs w:val="24"/>
        </w:rPr>
        <w:t>¿Qué es una garrapata?</w:t>
      </w:r>
    </w:p>
    <w:p>
      <w:pPr>
        <w:rPr>
          <w:b w:val="0"/>
          <w:bCs w:val="0"/>
          <w:sz w:val="24"/>
          <w:szCs w:val="24"/>
        </w:rPr>
      </w:pPr>
      <w:r>
        <w:rPr>
          <w:b w:val="0"/>
          <w:bCs w:val="0"/>
          <w:sz w:val="24"/>
          <w:szCs w:val="24"/>
        </w:rPr>
        <w:t xml:space="preserve">Las garrapatas son artrópodos de la clase arácnidos </w:t>
      </w:r>
      <w:r>
        <w:rPr>
          <w:b w:val="0"/>
          <w:bCs w:val="0"/>
          <w:sz w:val="24"/>
          <w:szCs w:val="24"/>
        </w:rPr>
        <w:t>y se dividen en dos familias:</w:t>
      </w:r>
    </w:p>
    <w:p>
      <w:pPr>
        <w:numPr>
          <w:ilvl w:val="0"/>
          <w:numId w:val="1"/>
        </w:numPr>
        <w:ind w:left="840" w:leftChars="0" w:hanging="420" w:firstLineChars="0"/>
        <w:rPr>
          <w:b w:val="0"/>
          <w:bCs w:val="0"/>
          <w:sz w:val="24"/>
          <w:szCs w:val="24"/>
        </w:rPr>
      </w:pPr>
      <w:r>
        <w:rPr>
          <w:b w:val="0"/>
          <w:bCs w:val="0"/>
          <w:sz w:val="24"/>
          <w:szCs w:val="24"/>
        </w:rPr>
        <w:t xml:space="preserve">Los </w:t>
      </w:r>
      <w:r>
        <w:rPr>
          <w:b w:val="0"/>
          <w:bCs w:val="0"/>
          <w:sz w:val="24"/>
          <w:szCs w:val="24"/>
        </w:rPr>
        <w:t xml:space="preserve">Argásidos: no tienen escudo son las llamdas </w:t>
      </w:r>
      <w:r>
        <w:rPr>
          <w:rFonts w:hint="default"/>
          <w:b w:val="0"/>
          <w:bCs w:val="0"/>
          <w:sz w:val="24"/>
          <w:szCs w:val="24"/>
        </w:rPr>
        <w:t xml:space="preserve">“garrapatas blandas”, </w:t>
      </w:r>
      <w:r>
        <w:rPr>
          <w:rFonts w:hint="default"/>
          <w:b w:val="0"/>
          <w:bCs w:val="0"/>
          <w:sz w:val="24"/>
          <w:szCs w:val="24"/>
        </w:rPr>
        <w:t xml:space="preserve">a esta familia </w:t>
      </w:r>
      <w:r>
        <w:rPr>
          <w:rFonts w:hint="default"/>
          <w:b w:val="0"/>
          <w:bCs w:val="0"/>
          <w:sz w:val="24"/>
          <w:szCs w:val="24"/>
        </w:rPr>
        <w:t>pertenecen algunas especies del genero Ornithodoros, como Ornithodoros erraticus, transmisor de la peste porcina africana. Se caracterizan por pasar poco tiempo sobre sus hospedadores y desarrollar todas sus fases en el ambiente. Solo las larvas</w:t>
      </w:r>
      <w:r>
        <w:rPr>
          <w:rFonts w:hint="default"/>
          <w:b w:val="0"/>
          <w:bCs w:val="0"/>
          <w:sz w:val="24"/>
          <w:szCs w:val="24"/>
        </w:rPr>
        <w:t>, ninfas</w:t>
      </w:r>
      <w:r>
        <w:rPr>
          <w:rFonts w:hint="default"/>
          <w:b w:val="0"/>
          <w:bCs w:val="0"/>
          <w:sz w:val="24"/>
          <w:szCs w:val="24"/>
        </w:rPr>
        <w:t xml:space="preserve"> y</w:t>
      </w:r>
      <w:r>
        <w:rPr>
          <w:rFonts w:hint="default"/>
          <w:b w:val="0"/>
          <w:bCs w:val="0"/>
          <w:sz w:val="24"/>
          <w:szCs w:val="24"/>
        </w:rPr>
        <w:t xml:space="preserve"> </w:t>
      </w:r>
      <w:r>
        <w:rPr>
          <w:rFonts w:hint="default"/>
          <w:b w:val="0"/>
          <w:bCs w:val="0"/>
          <w:sz w:val="24"/>
          <w:szCs w:val="24"/>
        </w:rPr>
        <w:t xml:space="preserve"> </w:t>
      </w:r>
      <w:r>
        <w:rPr>
          <w:rFonts w:hint="default"/>
          <w:b w:val="0"/>
          <w:bCs w:val="0"/>
          <w:sz w:val="24"/>
          <w:szCs w:val="24"/>
        </w:rPr>
        <w:t>hembras</w:t>
      </w:r>
      <w:r>
        <w:rPr>
          <w:rFonts w:hint="default"/>
          <w:b w:val="0"/>
          <w:bCs w:val="0"/>
          <w:sz w:val="24"/>
          <w:szCs w:val="24"/>
        </w:rPr>
        <w:t xml:space="preserve"> se alimentan de sangre y</w:t>
      </w:r>
      <w:r>
        <w:rPr>
          <w:rFonts w:hint="default"/>
          <w:b w:val="0"/>
          <w:bCs w:val="0"/>
          <w:sz w:val="24"/>
          <w:szCs w:val="24"/>
        </w:rPr>
        <w:t xml:space="preserve"> la hembra</w:t>
      </w:r>
      <w:r>
        <w:rPr>
          <w:rFonts w:hint="default"/>
          <w:b w:val="0"/>
          <w:bCs w:val="0"/>
          <w:sz w:val="24"/>
          <w:szCs w:val="24"/>
        </w:rPr>
        <w:t xml:space="preserve"> no muere tras la puesta de huevos</w:t>
      </w:r>
      <w:r>
        <w:rPr>
          <w:rFonts w:hint="default"/>
          <w:b w:val="0"/>
          <w:bCs w:val="0"/>
          <w:sz w:val="24"/>
          <w:szCs w:val="24"/>
        </w:rPr>
        <w:t>.</w:t>
      </w:r>
    </w:p>
    <w:p>
      <w:pPr>
        <w:numPr>
          <w:ilvl w:val="0"/>
          <w:numId w:val="1"/>
        </w:numPr>
        <w:ind w:left="840" w:leftChars="0" w:hanging="420" w:firstLineChars="0"/>
        <w:rPr>
          <w:b w:val="0"/>
          <w:bCs w:val="0"/>
          <w:sz w:val="24"/>
          <w:szCs w:val="24"/>
        </w:rPr>
      </w:pPr>
      <w:r>
        <w:rPr>
          <w:b w:val="0"/>
          <w:bCs w:val="0"/>
          <w:sz w:val="24"/>
          <w:szCs w:val="24"/>
        </w:rPr>
        <w:t xml:space="preserve">Los </w:t>
      </w:r>
      <w:r>
        <w:rPr>
          <w:b w:val="0"/>
          <w:bCs w:val="0"/>
          <w:sz w:val="24"/>
          <w:szCs w:val="24"/>
        </w:rPr>
        <w:t>Ixódidos: tienen escudo se l</w:t>
      </w:r>
      <w:r>
        <w:rPr>
          <w:b w:val="0"/>
          <w:bCs w:val="0"/>
          <w:sz w:val="24"/>
          <w:szCs w:val="24"/>
        </w:rPr>
        <w:t>e</w:t>
      </w:r>
      <w:r>
        <w:rPr>
          <w:b w:val="0"/>
          <w:bCs w:val="0"/>
          <w:sz w:val="24"/>
          <w:szCs w:val="24"/>
        </w:rPr>
        <w:t xml:space="preserve">s llama </w:t>
      </w:r>
      <w:r>
        <w:rPr>
          <w:rFonts w:hint="default"/>
          <w:b w:val="0"/>
          <w:bCs w:val="0"/>
          <w:sz w:val="24"/>
          <w:szCs w:val="24"/>
        </w:rPr>
        <w:t xml:space="preserve">“garrapatas duras”. A </w:t>
      </w:r>
      <w:r>
        <w:rPr>
          <w:rFonts w:hint="default"/>
          <w:b w:val="0"/>
          <w:bCs w:val="0"/>
          <w:sz w:val="24"/>
          <w:szCs w:val="24"/>
        </w:rPr>
        <w:t>esta familia</w:t>
      </w:r>
      <w:r>
        <w:rPr>
          <w:rFonts w:hint="default"/>
          <w:b w:val="0"/>
          <w:bCs w:val="0"/>
          <w:sz w:val="24"/>
          <w:szCs w:val="24"/>
        </w:rPr>
        <w:t xml:space="preserve"> </w:t>
      </w:r>
      <w:r>
        <w:rPr>
          <w:rFonts w:hint="default"/>
          <w:b w:val="0"/>
          <w:bCs w:val="0"/>
          <w:sz w:val="24"/>
          <w:szCs w:val="24"/>
        </w:rPr>
        <w:t>pertenecen</w:t>
      </w:r>
      <w:r>
        <w:rPr>
          <w:rFonts w:hint="default"/>
          <w:b w:val="0"/>
          <w:bCs w:val="0"/>
          <w:sz w:val="24"/>
          <w:szCs w:val="24"/>
        </w:rPr>
        <w:t xml:space="preserve"> muchas especies que pueden ser transmisoras de zoonosis como</w:t>
      </w:r>
      <w:r>
        <w:rPr>
          <w:rFonts w:hint="default"/>
          <w:b w:val="0"/>
          <w:bCs w:val="0"/>
          <w:sz w:val="24"/>
          <w:szCs w:val="24"/>
        </w:rPr>
        <w:t xml:space="preserve"> Ixodes, Dermacentor y Rhipicephalus</w:t>
      </w:r>
      <w:r>
        <w:rPr>
          <w:rFonts w:hint="default"/>
          <w:b w:val="0"/>
          <w:bCs w:val="0"/>
          <w:sz w:val="24"/>
          <w:szCs w:val="24"/>
        </w:rPr>
        <w:t xml:space="preserve"> . Las larvas</w:t>
      </w:r>
      <w:r>
        <w:rPr>
          <w:rFonts w:hint="default"/>
          <w:b w:val="0"/>
          <w:bCs w:val="0"/>
          <w:sz w:val="24"/>
          <w:szCs w:val="24"/>
        </w:rPr>
        <w:t>, las ninfas</w:t>
      </w:r>
      <w:r>
        <w:rPr>
          <w:rFonts w:hint="default"/>
          <w:b w:val="0"/>
          <w:bCs w:val="0"/>
          <w:sz w:val="24"/>
          <w:szCs w:val="24"/>
        </w:rPr>
        <w:t xml:space="preserve"> y las hembras se alimentan de sangre, y la hembra muere tras la puesta de huevos.</w:t>
      </w:r>
      <w:r>
        <w:rPr>
          <w:rFonts w:hint="default"/>
          <w:b w:val="0"/>
          <w:bCs w:val="0"/>
          <w:sz w:val="24"/>
          <w:szCs w:val="24"/>
        </w:rPr>
        <w:t xml:space="preserve"> Por su importancia en las zoonosis el post se centrará en esta familia.</w:t>
      </w:r>
    </w:p>
    <w:p>
      <w:pPr>
        <w:rPr>
          <w:b w:val="0"/>
          <w:bCs w:val="0"/>
          <w:sz w:val="24"/>
          <w:szCs w:val="24"/>
        </w:rPr>
      </w:pPr>
    </w:p>
    <w:p>
      <w:r>
        <w:drawing>
          <wp:inline distT="0" distB="0" distL="114300" distR="114300">
            <wp:extent cx="5273675" cy="2218690"/>
            <wp:effectExtent l="0" t="0" r="3175" b="1016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7"/>
                    <a:stretch>
                      <a:fillRect/>
                    </a:stretch>
                  </pic:blipFill>
                  <pic:spPr>
                    <a:xfrm>
                      <a:off x="0" y="0"/>
                      <a:ext cx="5273675" cy="2218690"/>
                    </a:xfrm>
                    <a:prstGeom prst="rect">
                      <a:avLst/>
                    </a:prstGeom>
                    <a:noFill/>
                    <a:ln w="9525">
                      <a:noFill/>
                    </a:ln>
                  </pic:spPr>
                </pic:pic>
              </a:graphicData>
            </a:graphic>
          </wp:inline>
        </w:drawing>
      </w:r>
    </w:p>
    <w:p>
      <w:r>
        <w:rPr>
          <w:rFonts w:hint="default"/>
        </w:rPr>
        <w:t>https://www.tickipedia.org/blacklegged-tick-information/</w:t>
      </w:r>
    </w:p>
    <w:p>
      <w:pPr>
        <w:rPr>
          <w:b w:val="0"/>
          <w:bCs w:val="0"/>
          <w:sz w:val="24"/>
          <w:szCs w:val="24"/>
        </w:rPr>
      </w:pPr>
    </w:p>
    <w:p>
      <w:pPr>
        <w:rPr>
          <w:b w:val="0"/>
          <w:bCs w:val="0"/>
          <w:sz w:val="24"/>
          <w:szCs w:val="24"/>
        </w:rPr>
      </w:pPr>
      <w:r>
        <w:rPr>
          <w:b w:val="0"/>
          <w:bCs w:val="0"/>
          <w:sz w:val="24"/>
          <w:szCs w:val="24"/>
        </w:rPr>
        <w:t>Las garrapatas pasan por varios estadios a lo largo de su vida (larva, ninfa y adulto) y necesitan sangre para producir la muda de una fase a otro.</w:t>
      </w:r>
    </w:p>
    <w:p>
      <w:pPr>
        <w:rPr>
          <w:b w:val="0"/>
          <w:bCs w:val="0"/>
          <w:sz w:val="24"/>
          <w:szCs w:val="24"/>
        </w:rPr>
      </w:pPr>
      <w:r>
        <w:rPr>
          <w:b w:val="0"/>
          <w:bCs w:val="0"/>
          <w:sz w:val="24"/>
          <w:szCs w:val="24"/>
        </w:rPr>
        <w:t>En los ixodidos las hembras se pueden diferenciar de los machos por la forma del escudo.</w:t>
      </w:r>
    </w:p>
    <w:p>
      <w:pPr>
        <w:rPr>
          <w:b w:val="0"/>
          <w:bCs w:val="0"/>
          <w:sz w:val="24"/>
          <w:szCs w:val="24"/>
        </w:rPr>
      </w:pPr>
      <w:r>
        <w:drawing>
          <wp:inline distT="0" distB="0" distL="114300" distR="114300">
            <wp:extent cx="5271770" cy="2800985"/>
            <wp:effectExtent l="0" t="0" r="5080" b="18415"/>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pic:cNvPicPr>
                  </pic:nvPicPr>
                  <pic:blipFill>
                    <a:blip r:embed="rId8"/>
                    <a:stretch>
                      <a:fillRect/>
                    </a:stretch>
                  </pic:blipFill>
                  <pic:spPr>
                    <a:xfrm>
                      <a:off x="0" y="0"/>
                      <a:ext cx="5271770" cy="2800985"/>
                    </a:xfrm>
                    <a:prstGeom prst="rect">
                      <a:avLst/>
                    </a:prstGeom>
                    <a:noFill/>
                    <a:ln w="9525">
                      <a:noFill/>
                    </a:ln>
                  </pic:spPr>
                </pic:pic>
              </a:graphicData>
            </a:graphic>
          </wp:inline>
        </w:drawing>
      </w:r>
    </w:p>
    <w:p>
      <w:pPr>
        <w:rPr>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"https://www.agenciasinc.es/Noticias/Expertos-confirman-la-necesidad-de-vigilar-a-las-garrapatas" </w:instrText>
      </w:r>
      <w:r>
        <w:rPr>
          <w:rFonts w:hint="default"/>
          <w:b w:val="0"/>
          <w:bCs w:val="0"/>
          <w:sz w:val="24"/>
          <w:szCs w:val="24"/>
        </w:rPr>
        <w:fldChar w:fldCharType="separate"/>
      </w:r>
      <w:r>
        <w:rPr>
          <w:rStyle w:val="3"/>
          <w:rFonts w:hint="default"/>
          <w:b w:val="0"/>
          <w:bCs w:val="0"/>
          <w:sz w:val="24"/>
          <w:szCs w:val="24"/>
        </w:rPr>
        <w:t>https://www.agenciasinc.es/Noticias/Expertos-confirman-la-necesidad-de-vigilar-a-las-garrapatas</w:t>
      </w:r>
      <w:r>
        <w:rPr>
          <w:rFonts w:hint="default"/>
          <w:b w:val="0"/>
          <w:bCs w:val="0"/>
          <w:sz w:val="24"/>
          <w:szCs w:val="24"/>
        </w:rPr>
        <w:fldChar w:fldCharType="end"/>
      </w:r>
      <w:r>
        <w:rPr>
          <w:rFonts w:hint="default"/>
          <w:b w:val="0"/>
          <w:bCs w:val="0"/>
          <w:sz w:val="24"/>
          <w:szCs w:val="24"/>
        </w:rPr>
        <w:t xml:space="preserve"> ixodes ricinus</w:t>
      </w: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r>
        <w:rPr>
          <w:b w:val="0"/>
          <w:bCs w:val="0"/>
          <w:sz w:val="24"/>
          <w:szCs w:val="24"/>
        </w:rPr>
        <w:t xml:space="preserve">Estructura garrapata (hispostóma) </w:t>
      </w:r>
    </w:p>
    <w:p>
      <w:pPr>
        <w:rPr>
          <w:b w:val="0"/>
          <w:bCs w:val="0"/>
          <w:sz w:val="24"/>
          <w:szCs w:val="24"/>
        </w:rPr>
      </w:pPr>
    </w:p>
    <w:p>
      <w:pPr>
        <w:rPr>
          <w:b w:val="0"/>
          <w:bCs w:val="0"/>
          <w:sz w:val="24"/>
          <w:szCs w:val="24"/>
        </w:rPr>
      </w:pPr>
    </w:p>
    <w:p>
      <w:pPr>
        <w:rPr>
          <w:b w:val="0"/>
          <w:bCs w:val="0"/>
          <w:sz w:val="24"/>
          <w:szCs w:val="24"/>
        </w:rPr>
      </w:pPr>
      <w:r>
        <w:rPr>
          <w:b w:val="0"/>
          <w:bCs w:val="0"/>
          <w:sz w:val="24"/>
          <w:szCs w:val="24"/>
        </w:rPr>
        <w:t xml:space="preserve">Genero </w:t>
      </w:r>
    </w:p>
    <w:p>
      <w:pPr>
        <w:rPr>
          <w:b w:val="0"/>
          <w:bCs w:val="0"/>
          <w:sz w:val="24"/>
          <w:szCs w:val="24"/>
        </w:rPr>
      </w:pPr>
    </w:p>
    <w:p>
      <w:pPr>
        <w:rPr>
          <w:b w:val="0"/>
          <w:bCs w:val="0"/>
          <w:sz w:val="24"/>
          <w:szCs w:val="24"/>
        </w:rPr>
      </w:pPr>
    </w:p>
    <w:p>
      <w:pPr>
        <w:numPr>
          <w:numId w:val="0"/>
        </w:numPr>
        <w:tabs>
          <w:tab w:val="left" w:pos="420"/>
        </w:tabs>
        <w:rPr>
          <w:b w:val="0"/>
          <w:bCs w:val="0"/>
          <w:sz w:val="24"/>
          <w:szCs w:val="24"/>
        </w:rPr>
      </w:pPr>
    </w:p>
    <w:p>
      <w:pPr>
        <w:numPr>
          <w:numId w:val="0"/>
        </w:numPr>
        <w:tabs>
          <w:tab w:val="left" w:pos="420"/>
        </w:tabs>
        <w:rPr>
          <w:b w:val="0"/>
          <w:bCs w:val="0"/>
          <w:sz w:val="24"/>
          <w:szCs w:val="24"/>
        </w:rPr>
      </w:pPr>
      <w:r>
        <w:rPr>
          <w:b w:val="0"/>
          <w:bCs w:val="0"/>
          <w:sz w:val="24"/>
          <w:szCs w:val="24"/>
        </w:rPr>
        <w:t>Ciclo vital (larvas tienen tres pares de patas y los adultos 4 pares de garrapatas: las garrapatas pasan por tres fases (larva, ninfa y adulto</w:t>
      </w:r>
    </w:p>
    <w:p>
      <w:pPr>
        <w:rPr>
          <w:b w:val="0"/>
          <w:bCs w:val="0"/>
          <w:sz w:val="24"/>
          <w:szCs w:val="24"/>
        </w:rPr>
      </w:pPr>
    </w:p>
    <w:p>
      <w:pPr>
        <w:rPr>
          <w:b/>
          <w:bCs/>
          <w:sz w:val="24"/>
          <w:szCs w:val="24"/>
        </w:rPr>
      </w:pPr>
      <w:r>
        <w:rPr>
          <w:b/>
          <w:bCs/>
          <w:sz w:val="24"/>
          <w:szCs w:val="24"/>
        </w:rPr>
        <w:t>¿Cuáles son las zonas de riesgo?</w:t>
      </w:r>
    </w:p>
    <w:p>
      <w:pPr>
        <w:rPr>
          <w:b w:val="0"/>
          <w:bCs w:val="0"/>
          <w:sz w:val="24"/>
          <w:szCs w:val="24"/>
        </w:rPr>
      </w:pPr>
    </w:p>
    <w:p>
      <w:pPr>
        <w:rPr>
          <w:b w:val="0"/>
          <w:bCs w:val="0"/>
          <w:sz w:val="24"/>
          <w:szCs w:val="24"/>
        </w:rPr>
      </w:pPr>
    </w:p>
    <w:p>
      <w:pPr>
        <w:rPr>
          <w:b w:val="0"/>
          <w:bCs w:val="0"/>
          <w:sz w:val="24"/>
          <w:szCs w:val="24"/>
        </w:rPr>
      </w:pPr>
      <w:r>
        <w:rPr>
          <w:b w:val="0"/>
          <w:bCs w:val="0"/>
          <w:sz w:val="24"/>
          <w:szCs w:val="24"/>
        </w:rPr>
        <w:t>Mayor riesgo en primavera (abril-mayo) y otoño (septiembre-noviembre), sonas con altas temperaturas y alta humedad. La supervivencia de estos animales depende de las condiciones de temperatura y humedad, cuando estas no son adecuadas pueden entrar en una fase de letargo.</w:t>
      </w:r>
    </w:p>
    <w:p>
      <w:pPr>
        <w:rPr>
          <w:b w:val="0"/>
          <w:bCs w:val="0"/>
          <w:sz w:val="24"/>
          <w:szCs w:val="24"/>
        </w:rPr>
      </w:pPr>
    </w:p>
    <w:p>
      <w:pPr>
        <w:rPr>
          <w:b w:val="0"/>
          <w:bCs w:val="0"/>
          <w:sz w:val="24"/>
          <w:szCs w:val="24"/>
        </w:rPr>
      </w:pPr>
      <w:r>
        <w:rPr>
          <w:b w:val="0"/>
          <w:bCs w:val="0"/>
          <w:sz w:val="24"/>
          <w:szCs w:val="24"/>
        </w:rPr>
        <w:t>En primaveras muy lluviosas se produce una mayor afluencia de garrapatas, además la falta de desbroce y limpieza del monte favorece que se produzca una mayor reproducción de las garraptas. Además del cambio climática, algunos autores también destacan que el aumento de la urbanización y el peligro en las poblaciones de algunos animales salvajes (hospedadores) esta haciendo que haya mayor proliferación de garraptas.</w:t>
      </w:r>
    </w:p>
    <w:p>
      <w:pPr>
        <w:rPr>
          <w:b w:val="0"/>
          <w:bCs w:val="0"/>
          <w:sz w:val="24"/>
          <w:szCs w:val="24"/>
        </w:rPr>
      </w:pPr>
    </w:p>
    <w:p>
      <w:pPr>
        <w:rPr>
          <w:b w:val="0"/>
          <w:bCs w:val="0"/>
          <w:sz w:val="24"/>
          <w:szCs w:val="24"/>
        </w:rPr>
      </w:pPr>
      <w:r>
        <w:rPr>
          <w:b w:val="0"/>
          <w:bCs w:val="0"/>
          <w:sz w:val="24"/>
          <w:szCs w:val="24"/>
        </w:rPr>
        <w:t>Hay que recordar que l</w:t>
      </w:r>
      <w:r>
        <w:rPr>
          <w:b w:val="0"/>
          <w:bCs w:val="0"/>
          <w:sz w:val="24"/>
          <w:szCs w:val="24"/>
        </w:rPr>
        <w:t xml:space="preserve">as garrapatas del genero </w:t>
      </w:r>
      <w:r>
        <w:rPr>
          <w:b w:val="0"/>
          <w:bCs w:val="0"/>
          <w:sz w:val="24"/>
          <w:szCs w:val="24"/>
        </w:rPr>
        <w:t>Ixodes</w:t>
      </w:r>
      <w:r>
        <w:rPr>
          <w:b w:val="0"/>
          <w:bCs w:val="0"/>
          <w:sz w:val="24"/>
          <w:szCs w:val="24"/>
        </w:rPr>
        <w:t xml:space="preserve"> ponen los huevos en el suelo</w:t>
      </w:r>
      <w:r>
        <w:rPr>
          <w:b w:val="0"/>
          <w:bCs w:val="0"/>
          <w:sz w:val="24"/>
          <w:szCs w:val="24"/>
        </w:rPr>
        <w:t>, algunas especies como Ixodes ricinus (transmisor de la enfermedad de Lyme) permanecen en la hierba alta a la espera de que algún hospedador adecuado pase por ahí. Otras como Hyaloma marginatum prefieren el suelo para esperar a su huésped.</w:t>
      </w:r>
    </w:p>
    <w:p>
      <w:pPr>
        <w:rPr>
          <w:b w:val="0"/>
          <w:bCs w:val="0"/>
          <w:sz w:val="24"/>
          <w:szCs w:val="24"/>
        </w:rPr>
      </w:pPr>
      <w:r>
        <w:rPr>
          <w:b w:val="0"/>
          <w:bCs w:val="0"/>
          <w:sz w:val="24"/>
          <w:szCs w:val="24"/>
        </w:rPr>
        <w:t xml:space="preserve"> </w:t>
      </w:r>
    </w:p>
    <w:p>
      <w:pPr>
        <w:rPr>
          <w:b w:val="0"/>
          <w:bCs w:val="0"/>
          <w:sz w:val="24"/>
          <w:szCs w:val="24"/>
        </w:rPr>
      </w:pPr>
    </w:p>
    <w:p>
      <w:pPr>
        <w:rPr>
          <w:b/>
          <w:bCs/>
          <w:sz w:val="24"/>
          <w:szCs w:val="24"/>
        </w:rPr>
      </w:pPr>
      <w:r>
        <w:rPr>
          <w:b/>
          <w:bCs/>
          <w:sz w:val="24"/>
          <w:szCs w:val="24"/>
        </w:rPr>
        <w:t>¿Qué enfermedades pueden transmitir?</w:t>
      </w:r>
    </w:p>
    <w:p>
      <w:pPr>
        <w:rPr>
          <w:b w:val="0"/>
          <w:bCs w:val="0"/>
          <w:sz w:val="24"/>
          <w:szCs w:val="24"/>
        </w:rPr>
      </w:pPr>
    </w:p>
    <w:p>
      <w:pPr>
        <w:rPr>
          <w:b w:val="0"/>
          <w:bCs w:val="0"/>
          <w:sz w:val="24"/>
          <w:szCs w:val="24"/>
        </w:rPr>
      </w:pPr>
      <w:r>
        <w:rPr>
          <w:b w:val="0"/>
          <w:bCs w:val="0"/>
          <w:sz w:val="24"/>
          <w:szCs w:val="24"/>
        </w:rPr>
        <w:t>En la mayoría de ocasiones la picadura de una garrapata no produce ningún tipo de daño o lesión, y mucho menos la transmisión de alguna enfermedad.</w:t>
      </w:r>
    </w:p>
    <w:p>
      <w:pPr>
        <w:rPr>
          <w:b w:val="0"/>
          <w:bCs w:val="0"/>
          <w:sz w:val="24"/>
          <w:szCs w:val="24"/>
        </w:rPr>
      </w:pPr>
    </w:p>
    <w:p>
      <w:pPr>
        <w:rPr>
          <w:b w:val="0"/>
          <w:bCs w:val="0"/>
          <w:sz w:val="24"/>
          <w:szCs w:val="24"/>
        </w:rPr>
      </w:pPr>
      <w:r>
        <w:rPr>
          <w:b w:val="0"/>
          <w:bCs w:val="0"/>
          <w:sz w:val="24"/>
          <w:szCs w:val="24"/>
        </w:rPr>
        <w:t xml:space="preserve">Las zonas del cuerpo donde suelen picar son la cabeza, la zona inguinal, el cuero cabelludo. Prefieren las zonas donde hay más calor, por eso es importante revisar bien las zonas donde hay </w:t>
      </w:r>
      <w:r>
        <w:rPr>
          <w:rFonts w:hint="default"/>
          <w:b w:val="0"/>
          <w:bCs w:val="0"/>
          <w:sz w:val="24"/>
          <w:szCs w:val="24"/>
        </w:rPr>
        <w:t>“pliegues”.</w:t>
      </w:r>
    </w:p>
    <w:p>
      <w:pPr>
        <w:rPr>
          <w:b w:val="0"/>
          <w:bCs w:val="0"/>
          <w:sz w:val="24"/>
          <w:szCs w:val="24"/>
        </w:rPr>
      </w:pPr>
    </w:p>
    <w:p>
      <w:pPr>
        <w:rPr>
          <w:b w:val="0"/>
          <w:bCs w:val="0"/>
          <w:sz w:val="24"/>
          <w:szCs w:val="24"/>
        </w:rPr>
      </w:pPr>
      <w:r>
        <w:rPr>
          <w:b w:val="0"/>
          <w:bCs w:val="0"/>
          <w:sz w:val="24"/>
          <w:szCs w:val="24"/>
        </w:rPr>
        <w:t>En un pequeño porcentaje pueden llegar a producir algún tipo de enfermedad o transtorno (figura lesiones) como:</w:t>
      </w:r>
    </w:p>
    <w:p>
      <w:pPr>
        <w:numPr>
          <w:ilvl w:val="0"/>
          <w:numId w:val="2"/>
        </w:numPr>
        <w:tabs>
          <w:tab w:val="clear" w:pos="420"/>
        </w:tabs>
        <w:ind w:left="0" w:leftChars="0" w:firstLine="425" w:firstLineChars="0"/>
        <w:rPr>
          <w:b w:val="0"/>
          <w:bCs w:val="0"/>
          <w:sz w:val="24"/>
          <w:szCs w:val="24"/>
        </w:rPr>
      </w:pPr>
      <w:r>
        <w:rPr>
          <w:b w:val="0"/>
          <w:bCs w:val="0"/>
          <w:sz w:val="24"/>
          <w:szCs w:val="24"/>
        </w:rPr>
        <w:t>Reacciones alérgicas.</w:t>
      </w:r>
    </w:p>
    <w:p>
      <w:pPr>
        <w:numPr>
          <w:ilvl w:val="0"/>
          <w:numId w:val="2"/>
        </w:numPr>
        <w:tabs>
          <w:tab w:val="clear" w:pos="420"/>
        </w:tabs>
        <w:ind w:left="0" w:leftChars="0" w:firstLine="425" w:firstLineChars="0"/>
        <w:rPr>
          <w:b w:val="0"/>
          <w:bCs w:val="0"/>
          <w:sz w:val="24"/>
          <w:szCs w:val="24"/>
        </w:rPr>
      </w:pPr>
      <w:r>
        <w:rPr>
          <w:b w:val="0"/>
          <w:bCs w:val="0"/>
          <w:sz w:val="24"/>
          <w:szCs w:val="24"/>
        </w:rPr>
        <w:t>Enfermedades  infecciosas</w:t>
      </w:r>
    </w:p>
    <w:p>
      <w:pPr>
        <w:numPr>
          <w:ilvl w:val="0"/>
          <w:numId w:val="2"/>
        </w:numPr>
        <w:tabs>
          <w:tab w:val="clear" w:pos="420"/>
        </w:tabs>
        <w:ind w:left="0" w:leftChars="0" w:firstLine="425" w:firstLineChars="0"/>
        <w:rPr>
          <w:b w:val="0"/>
          <w:bCs w:val="0"/>
          <w:sz w:val="24"/>
          <w:szCs w:val="24"/>
        </w:rPr>
      </w:pPr>
      <w:r>
        <w:rPr>
          <w:b w:val="0"/>
          <w:bCs w:val="0"/>
          <w:sz w:val="24"/>
          <w:szCs w:val="24"/>
        </w:rPr>
        <w:t>Neurotoxicidad por garrapatas, componentes neurotóxicos en la saliva.</w:t>
      </w:r>
    </w:p>
    <w:p>
      <w:pPr>
        <w:rPr>
          <w:b w:val="0"/>
          <w:bCs w:val="0"/>
          <w:sz w:val="24"/>
          <w:szCs w:val="24"/>
        </w:rPr>
      </w:pPr>
    </w:p>
    <w:p>
      <w:pPr>
        <w:rPr>
          <w:rFonts w:hint="default"/>
          <w:b w:val="0"/>
          <w:bCs w:val="0"/>
          <w:sz w:val="24"/>
          <w:szCs w:val="24"/>
        </w:rPr>
      </w:pPr>
      <w:r>
        <w:rPr>
          <w:rFonts w:hint="default"/>
          <w:b w:val="0"/>
          <w:bCs w:val="0"/>
          <w:sz w:val="24"/>
          <w:szCs w:val="24"/>
        </w:rPr>
        <w:t xml:space="preserve"> </w:t>
      </w:r>
    </w:p>
    <w:p>
      <w:pPr>
        <w:rPr>
          <w:rFonts w:hint="default"/>
          <w:b w:val="0"/>
          <w:bCs w:val="0"/>
          <w:sz w:val="24"/>
          <w:szCs w:val="24"/>
        </w:rPr>
      </w:pPr>
      <w:r>
        <w:rPr>
          <w:rFonts w:hint="default"/>
          <w:b w:val="0"/>
          <w:bCs w:val="0"/>
          <w:sz w:val="24"/>
          <w:szCs w:val="24"/>
        </w:rPr>
        <w:t>Por este motivo, tras la picadura de una garrapata, durante 4 semanas se debe estar alerta ante la aparición de síntomas como fiebre, cansancio, dolor articular, dolor muscular o dolor de cabeza. Sería conveniente conservar la garrapta en alcohol o tener imagenes de ella para estudiar el caso.</w:t>
      </w:r>
    </w:p>
    <w:p>
      <w:pPr>
        <w:rPr>
          <w:rFonts w:hint="default"/>
          <w:b w:val="0"/>
          <w:bCs w:val="0"/>
          <w:sz w:val="24"/>
          <w:szCs w:val="24"/>
        </w:rPr>
      </w:pPr>
    </w:p>
    <w:p>
      <w:pPr>
        <w:rPr>
          <w:rFonts w:hint="default"/>
          <w:b w:val="0"/>
          <w:bCs w:val="0"/>
          <w:sz w:val="24"/>
          <w:szCs w:val="24"/>
        </w:rPr>
      </w:pPr>
    </w:p>
    <w:p>
      <w:pPr>
        <w:rPr>
          <w:rFonts w:hint="default"/>
          <w:b w:val="0"/>
          <w:bCs w:val="0"/>
          <w:sz w:val="24"/>
          <w:szCs w:val="24"/>
        </w:rPr>
      </w:pPr>
    </w:p>
    <w:p>
      <w:pPr>
        <w:rPr>
          <w:rFonts w:hint="default"/>
          <w:b w:val="0"/>
          <w:bCs w:val="0"/>
          <w:sz w:val="24"/>
          <w:szCs w:val="24"/>
        </w:rPr>
      </w:pPr>
      <w:r>
        <w:rPr>
          <w:b w:val="0"/>
          <w:bCs w:val="0"/>
          <w:sz w:val="24"/>
          <w:szCs w:val="24"/>
        </w:rPr>
        <w:t>Las enfermedades infecciosas transmitidas por garrapatas (EITG) que pueden aparecer</w:t>
      </w:r>
      <w:r>
        <w:rPr>
          <w:rFonts w:hint="default"/>
          <w:b w:val="0"/>
          <w:bCs w:val="0"/>
          <w:sz w:val="24"/>
          <w:szCs w:val="24"/>
        </w:rPr>
        <w:t xml:space="preserve"> en nuestro país (aunque son poco frecuentes por ahora)  son la enfermedad de Lyme o la fiebre hemorrágica de Crimea Congo.</w:t>
      </w:r>
    </w:p>
    <w:p>
      <w:pPr>
        <w:rPr>
          <w:b/>
          <w:bCs/>
          <w:sz w:val="24"/>
          <w:szCs w:val="24"/>
        </w:rPr>
      </w:pPr>
      <w:r>
        <w:rPr>
          <w:b/>
          <w:bCs/>
          <w:sz w:val="24"/>
          <w:szCs w:val="24"/>
        </w:rPr>
        <w:t>Cuanto más tiempo este alimentandose de sangre más timepo</w:t>
      </w:r>
    </w:p>
    <w:p>
      <w:pPr>
        <w:rPr>
          <w:rFonts w:hint="default"/>
          <w:b w:val="0"/>
          <w:bCs w:val="0"/>
          <w:sz w:val="24"/>
          <w:szCs w:val="24"/>
        </w:rPr>
      </w:pPr>
    </w:p>
    <w:p>
      <w:pPr>
        <w:rPr>
          <w:rFonts w:hint="default"/>
          <w:b w:val="0"/>
          <w:bCs w:val="0"/>
          <w:sz w:val="24"/>
          <w:szCs w:val="24"/>
        </w:rPr>
      </w:pPr>
    </w:p>
    <w:p>
      <w:pPr>
        <w:rPr>
          <w:rFonts w:hint="default"/>
          <w:b w:val="0"/>
          <w:bCs w:val="0"/>
          <w:sz w:val="24"/>
          <w:szCs w:val="24"/>
        </w:rPr>
      </w:pPr>
    </w:p>
    <w:p>
      <w:pPr>
        <w:rPr>
          <w:rFonts w:hint="default"/>
          <w:b w:val="0"/>
          <w:bCs w:val="0"/>
          <w:sz w:val="24"/>
          <w:szCs w:val="24"/>
        </w:rPr>
      </w:pPr>
    </w:p>
    <w:p>
      <w:pPr>
        <w:rPr>
          <w:b/>
          <w:bCs/>
          <w:sz w:val="24"/>
          <w:szCs w:val="24"/>
        </w:rPr>
      </w:pPr>
      <w:r>
        <w:rPr>
          <w:b/>
          <w:bCs/>
          <w:sz w:val="24"/>
          <w:szCs w:val="24"/>
        </w:rPr>
        <w:t>¿Cómo se deben retirar?</w:t>
      </w:r>
    </w:p>
    <w:p>
      <w:pPr>
        <w:rPr>
          <w:b w:val="0"/>
          <w:bCs w:val="0"/>
          <w:sz w:val="24"/>
          <w:szCs w:val="24"/>
        </w:rPr>
      </w:pPr>
      <w:r>
        <w:rPr>
          <w:b w:val="0"/>
          <w:bCs w:val="0"/>
          <w:sz w:val="24"/>
          <w:szCs w:val="24"/>
        </w:rPr>
        <w:t>Las garrapatas se deben retirar con pinzas lo más cerca posible de la piel y tirar recto sin retorcerla, evitando así que la zona rostral de la garrapata quedé en la piel, ya que pueden producirse abscesos. Una vez retirada limpiar la piel con jabón y agua.</w:t>
      </w:r>
    </w:p>
    <w:p>
      <w:pPr>
        <w:rPr>
          <w:b w:val="0"/>
          <w:bCs w:val="0"/>
          <w:sz w:val="24"/>
          <w:szCs w:val="24"/>
        </w:rPr>
      </w:pPr>
      <w:r>
        <w:drawing>
          <wp:inline distT="0" distB="0" distL="114300" distR="114300">
            <wp:extent cx="5271135" cy="2517140"/>
            <wp:effectExtent l="0" t="0" r="5715" b="1651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pic:cNvPicPr>
                  </pic:nvPicPr>
                  <pic:blipFill>
                    <a:blip r:embed="rId9"/>
                    <a:stretch>
                      <a:fillRect/>
                    </a:stretch>
                  </pic:blipFill>
                  <pic:spPr>
                    <a:xfrm>
                      <a:off x="0" y="0"/>
                      <a:ext cx="5271135" cy="2517140"/>
                    </a:xfrm>
                    <a:prstGeom prst="rect">
                      <a:avLst/>
                    </a:prstGeom>
                    <a:noFill/>
                    <a:ln w="9525">
                      <a:noFill/>
                    </a:ln>
                  </pic:spPr>
                </pic:pic>
              </a:graphicData>
            </a:graphic>
          </wp:inline>
        </w:drawing>
      </w:r>
    </w:p>
    <w:p>
      <w:pPr>
        <w:rPr>
          <w:b w:val="0"/>
          <w:bCs w:val="0"/>
          <w:sz w:val="24"/>
          <w:szCs w:val="24"/>
        </w:rPr>
      </w:pPr>
    </w:p>
    <w:p>
      <w:pPr>
        <w:rPr>
          <w:b w:val="0"/>
          <w:bCs w:val="0"/>
          <w:sz w:val="24"/>
          <w:szCs w:val="24"/>
        </w:rPr>
      </w:pPr>
      <w:r>
        <w:rPr>
          <w:b w:val="0"/>
          <w:bCs w:val="0"/>
          <w:sz w:val="24"/>
          <w:szCs w:val="24"/>
        </w:rPr>
        <w:t>Nunca, repito nunca, jamas, never, mai, jamais, noch nie, utilizar remedios caseros como gasolina, leche, frotar con vaselina, quemar con un mechero, etc. Tampoco se debe aplastar o comprimir, todas estas acciones pueden aumentar la probabilidad de infección ya que la garrpata inyecta su contenido</w:t>
      </w:r>
    </w:p>
    <w:p>
      <w:r>
        <w:drawing>
          <wp:inline distT="0" distB="0" distL="114300" distR="114300">
            <wp:extent cx="5267960" cy="3961765"/>
            <wp:effectExtent l="0" t="0" r="8890" b="63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10"/>
                    <a:stretch>
                      <a:fillRect/>
                    </a:stretch>
                  </pic:blipFill>
                  <pic:spPr>
                    <a:xfrm>
                      <a:off x="0" y="0"/>
                      <a:ext cx="5267960" cy="3961765"/>
                    </a:xfrm>
                    <a:prstGeom prst="rect">
                      <a:avLst/>
                    </a:prstGeom>
                    <a:noFill/>
                    <a:ln w="9525">
                      <a:noFill/>
                    </a:ln>
                  </pic:spPr>
                </pic:pic>
              </a:graphicData>
            </a:graphic>
          </wp:inline>
        </w:drawing>
      </w:r>
    </w:p>
    <w:p/>
    <w:p>
      <w:pPr>
        <w:rPr>
          <w:b w:val="0"/>
          <w:bCs w:val="0"/>
          <w:sz w:val="24"/>
          <w:szCs w:val="24"/>
        </w:rPr>
      </w:pPr>
      <w:r>
        <w:rPr>
          <w:b w:val="0"/>
          <w:bCs w:val="0"/>
          <w:sz w:val="24"/>
          <w:szCs w:val="24"/>
        </w:rPr>
        <w:t>Ministerio de Sanidad (MSCBS). Guía de actuación ante picadura de Garrapata. 2016. Disponible en:</w:t>
      </w:r>
    </w:p>
    <w:p>
      <w:pPr>
        <w:rPr>
          <w:b w:val="0"/>
          <w:bCs w:val="0"/>
          <w:sz w:val="24"/>
          <w:szCs w:val="24"/>
        </w:rPr>
      </w:pPr>
    </w:p>
    <w:p>
      <w:pPr>
        <w:rPr>
          <w:b w:val="0"/>
          <w:bCs w:val="0"/>
          <w:sz w:val="24"/>
          <w:szCs w:val="24"/>
        </w:rPr>
      </w:pPr>
    </w:p>
    <w:p>
      <w:pPr>
        <w:rPr>
          <w:b w:val="0"/>
          <w:bCs w:val="0"/>
          <w:sz w:val="24"/>
          <w:szCs w:val="24"/>
        </w:rPr>
      </w:pPr>
      <w:r>
        <w:rPr>
          <w:b w:val="0"/>
          <w:bCs w:val="0"/>
          <w:sz w:val="24"/>
          <w:szCs w:val="24"/>
        </w:rPr>
        <w:t>Para evitar la picadura de garrapata:</w:t>
      </w:r>
    </w:p>
    <w:p>
      <w:pPr>
        <w:numPr>
          <w:ilvl w:val="0"/>
          <w:numId w:val="3"/>
        </w:numPr>
        <w:ind w:left="840" w:leftChars="0" w:hanging="420" w:firstLineChars="0"/>
        <w:rPr>
          <w:b w:val="0"/>
          <w:bCs w:val="0"/>
          <w:sz w:val="24"/>
          <w:szCs w:val="24"/>
        </w:rPr>
      </w:pPr>
      <w:r>
        <w:rPr>
          <w:b w:val="0"/>
          <w:bCs w:val="0"/>
          <w:sz w:val="24"/>
          <w:szCs w:val="24"/>
        </w:rPr>
        <w:t>Evitar sentarse en el suelo</w:t>
      </w:r>
    </w:p>
    <w:p>
      <w:pPr>
        <w:numPr>
          <w:ilvl w:val="0"/>
          <w:numId w:val="3"/>
        </w:numPr>
        <w:ind w:left="840" w:leftChars="0" w:hanging="420" w:firstLineChars="0"/>
        <w:rPr>
          <w:b w:val="0"/>
          <w:bCs w:val="0"/>
          <w:sz w:val="24"/>
          <w:szCs w:val="24"/>
        </w:rPr>
      </w:pPr>
      <w:r>
        <w:rPr>
          <w:b w:val="0"/>
          <w:bCs w:val="0"/>
          <w:sz w:val="24"/>
          <w:szCs w:val="24"/>
        </w:rPr>
        <w:t>Utilizar pantalones largos y ponerlos por dentro del calcetín.</w:t>
      </w:r>
    </w:p>
    <w:p>
      <w:pPr>
        <w:numPr>
          <w:ilvl w:val="0"/>
          <w:numId w:val="3"/>
        </w:numPr>
        <w:ind w:left="840" w:leftChars="0" w:hanging="420" w:firstLineChars="0"/>
        <w:rPr>
          <w:b w:val="0"/>
          <w:bCs w:val="0"/>
          <w:sz w:val="24"/>
          <w:szCs w:val="24"/>
        </w:rPr>
      </w:pPr>
      <w:r>
        <w:rPr>
          <w:b w:val="0"/>
          <w:bCs w:val="0"/>
          <w:sz w:val="24"/>
          <w:szCs w:val="24"/>
        </w:rPr>
        <w:t>Evitar zonas de vegetación alta</w:t>
      </w:r>
    </w:p>
    <w:p>
      <w:pPr>
        <w:numPr>
          <w:ilvl w:val="0"/>
          <w:numId w:val="3"/>
        </w:numPr>
        <w:ind w:left="840" w:leftChars="0" w:hanging="420" w:firstLineChars="0"/>
        <w:rPr>
          <w:b w:val="0"/>
          <w:bCs w:val="0"/>
          <w:sz w:val="24"/>
          <w:szCs w:val="24"/>
        </w:rPr>
      </w:pPr>
      <w:r>
        <w:rPr>
          <w:b w:val="0"/>
          <w:bCs w:val="0"/>
          <w:sz w:val="24"/>
          <w:szCs w:val="24"/>
        </w:rPr>
        <w:t>Revisarse la piel al llegar a casa</w:t>
      </w:r>
    </w:p>
    <w:p>
      <w:pPr>
        <w:numPr>
          <w:ilvl w:val="0"/>
          <w:numId w:val="3"/>
        </w:numPr>
        <w:ind w:left="840" w:leftChars="0" w:hanging="420" w:firstLineChars="0"/>
        <w:rPr>
          <w:b w:val="0"/>
          <w:bCs w:val="0"/>
          <w:sz w:val="24"/>
          <w:szCs w:val="24"/>
        </w:rPr>
      </w:pPr>
      <w:r>
        <w:rPr>
          <w:b w:val="0"/>
          <w:bCs w:val="0"/>
          <w:sz w:val="24"/>
          <w:szCs w:val="24"/>
        </w:rPr>
        <w:t xml:space="preserve">Uso de repelentes </w:t>
      </w:r>
    </w:p>
    <w:p>
      <w:pPr>
        <w:numPr>
          <w:ilvl w:val="0"/>
          <w:numId w:val="3"/>
        </w:numPr>
        <w:ind w:left="840" w:leftChars="0" w:hanging="420" w:firstLineChars="0"/>
        <w:rPr>
          <w:b w:val="0"/>
          <w:bCs w:val="0"/>
          <w:sz w:val="24"/>
          <w:szCs w:val="24"/>
        </w:rPr>
      </w:pPr>
      <w:r>
        <w:rPr>
          <w:b w:val="0"/>
          <w:bCs w:val="0"/>
          <w:sz w:val="24"/>
          <w:szCs w:val="24"/>
        </w:rPr>
        <w:t>Utilizar ropa clara para visualizar las garrapatas adheridas y lavar la ropa a 60ºC</w:t>
      </w:r>
    </w:p>
    <w:p>
      <w:pPr>
        <w:rPr>
          <w:b w:val="0"/>
          <w:bCs w:val="0"/>
          <w:sz w:val="24"/>
          <w:szCs w:val="24"/>
        </w:rPr>
      </w:pPr>
    </w:p>
    <w:p>
      <w:pPr>
        <w:rPr>
          <w:b w:val="0"/>
          <w:bCs w:val="0"/>
          <w:sz w:val="24"/>
          <w:szCs w:val="24"/>
        </w:rPr>
      </w:pPr>
    </w:p>
    <w:p>
      <w:pPr>
        <w:rPr>
          <w:b w:val="0"/>
          <w:bCs w:val="0"/>
          <w:sz w:val="24"/>
          <w:szCs w:val="24"/>
        </w:rPr>
      </w:pPr>
      <w:r>
        <w:rPr>
          <w:b w:val="0"/>
          <w:bCs w:val="0"/>
          <w:sz w:val="24"/>
          <w:szCs w:val="24"/>
        </w:rPr>
        <w:t>Fuentes:</w:t>
      </w:r>
    </w:p>
    <w:p>
      <w:pPr>
        <w:rPr>
          <w:b w:val="0"/>
          <w:bCs w:val="0"/>
          <w:sz w:val="24"/>
          <w:szCs w:val="24"/>
        </w:rPr>
      </w:pPr>
    </w:p>
    <w:p>
      <w:pPr>
        <w:rPr>
          <w:b w:val="0"/>
          <w:bCs w:val="0"/>
          <w:sz w:val="24"/>
          <w:szCs w:val="24"/>
        </w:rPr>
      </w:pPr>
    </w:p>
    <w:p>
      <w:pPr>
        <w:rPr>
          <w:b w:val="0"/>
          <w:bCs w:val="0"/>
          <w:sz w:val="24"/>
          <w:szCs w:val="24"/>
        </w:rPr>
      </w:pPr>
      <w:r>
        <w:rPr>
          <w:b w:val="0"/>
          <w:bCs w:val="0"/>
          <w:sz w:val="24"/>
          <w:szCs w:val="24"/>
        </w:rPr>
        <w:t>Bowman, D. 2004. Georgis Parasitología para Veterinarios. ElSiever: Madrid.</w:t>
      </w:r>
    </w:p>
    <w:p>
      <w:pPr>
        <w:rPr>
          <w:b w:val="0"/>
          <w:bCs w:val="0"/>
          <w:sz w:val="24"/>
          <w:szCs w:val="24"/>
        </w:rPr>
      </w:pPr>
    </w:p>
    <w:p>
      <w:pPr>
        <w:rPr>
          <w:b w:val="0"/>
          <w:bCs w:val="0"/>
          <w:sz w:val="24"/>
          <w:szCs w:val="24"/>
        </w:rPr>
      </w:pPr>
      <w:r>
        <w:rPr>
          <w:rFonts w:hint="default"/>
          <w:b w:val="0"/>
          <w:bCs w:val="0"/>
          <w:sz w:val="24"/>
          <w:szCs w:val="24"/>
        </w:rPr>
        <w:t>National Institutes of Health. 2014. Sobre Garraptas. Disponible en:</w:t>
      </w:r>
      <w:bookmarkStart w:id="0" w:name="_GoBack"/>
      <w:bookmarkEnd w:id="0"/>
      <w:r>
        <w:rPr>
          <w:rFonts w:hint="default"/>
          <w:b w:val="0"/>
          <w:bCs w:val="0"/>
          <w:sz w:val="24"/>
          <w:szCs w:val="24"/>
        </w:rPr>
        <w:t>https://salud.nih.gov/articulo/sobre-garrapatas/</w:t>
      </w:r>
    </w:p>
    <w:p>
      <w:pPr>
        <w:rPr>
          <w:b w:val="0"/>
          <w:bCs w:val="0"/>
          <w:sz w:val="24"/>
          <w:szCs w:val="24"/>
        </w:rPr>
      </w:pPr>
    </w:p>
    <w:p>
      <w:pPr>
        <w:rPr>
          <w:rFonts w:hint="default"/>
          <w:b w:val="0"/>
          <w:bCs w:val="0"/>
          <w:sz w:val="24"/>
          <w:szCs w:val="24"/>
        </w:rPr>
      </w:pPr>
      <w:r>
        <w:rPr>
          <w:b w:val="0"/>
          <w:bCs w:val="0"/>
          <w:sz w:val="24"/>
          <w:szCs w:val="24"/>
        </w:rPr>
        <w:t xml:space="preserve">Ministerio de Sanidad (MSCBS). Guía de actuación ante picadura de Garrapata. 2016. Disponible en: </w:t>
      </w:r>
      <w:r>
        <w:rPr>
          <w:rFonts w:hint="default"/>
          <w:b w:val="0"/>
          <w:bCs w:val="0"/>
          <w:sz w:val="24"/>
          <w:szCs w:val="24"/>
        </w:rPr>
        <w:fldChar w:fldCharType="begin"/>
      </w:r>
      <w:r>
        <w:rPr>
          <w:rFonts w:hint="default"/>
          <w:b w:val="0"/>
          <w:bCs w:val="0"/>
          <w:sz w:val="24"/>
          <w:szCs w:val="24"/>
        </w:rPr>
        <w:instrText xml:space="preserve"> HYPERLINK "https://www.google.com/url?sa=t&amp;rct=j&amp;q=&amp;esrc=s&amp;source=web&amp;cd=&amp;cad=rja&amp;uact=8&amp;ved=2ahUKEwjPvojZgfXxAhUASBUIHaFcA9IQFjAAegQIBRAD&amp;url=https%3A%2F%2Fwww.mscbs.gob.es%2Fprofesionales%2FsaludPublica%2FenfermedadesEmergentes%2FCrimea_Congo%2Fdocs%2FGuia_actuacion_picadura_garrapata_20161014.pdf&amp;usg=AOvVaw12ljjmYt05oC-jx-4TH6f9" </w:instrText>
      </w:r>
      <w:r>
        <w:rPr>
          <w:rFonts w:hint="default"/>
          <w:b w:val="0"/>
          <w:bCs w:val="0"/>
          <w:sz w:val="24"/>
          <w:szCs w:val="24"/>
        </w:rPr>
        <w:fldChar w:fldCharType="separate"/>
      </w:r>
      <w:r>
        <w:rPr>
          <w:rStyle w:val="3"/>
          <w:rFonts w:hint="default"/>
          <w:b w:val="0"/>
          <w:bCs w:val="0"/>
          <w:sz w:val="24"/>
          <w:szCs w:val="24"/>
        </w:rPr>
        <w:t>https://www.google.com/url?sa=t&amp;rct=j&amp;q=&amp;esrc=s&amp;source=web&amp;cd=&amp;cad=rja&amp;uact=8&amp;ved=2ahUKEwjPvojZgfXxAhUASBUIHaFcA9IQFjAAegQIBRAD&amp;url=https%3A%2F%2Fwww.mscbs.gob.es%2Fprofesionales%2FsaludPublica%2FenfermedadesEmergentes%2FCrimea_Congo%2Fdocs%2FGuia_actuacion_picadura_garrapata_20161014.pdf&amp;usg=AOvVaw12ljjmYt05oC-jx-4TH6f9</w:t>
      </w:r>
      <w:r>
        <w:rPr>
          <w:rFonts w:hint="default"/>
          <w:b w:val="0"/>
          <w:bCs w:val="0"/>
          <w:sz w:val="24"/>
          <w:szCs w:val="24"/>
        </w:rPr>
        <w:fldChar w:fldCharType="end"/>
      </w:r>
    </w:p>
    <w:p>
      <w:pPr>
        <w:rPr>
          <w:rFonts w:hint="default"/>
          <w:b w:val="0"/>
          <w:bCs w:val="0"/>
          <w:sz w:val="24"/>
          <w:szCs w:val="24"/>
        </w:rPr>
      </w:pPr>
    </w:p>
    <w:p>
      <w:pPr>
        <w:rPr>
          <w:rFonts w:hint="default"/>
          <w:b w:val="0"/>
          <w:bCs w:val="0"/>
          <w:sz w:val="24"/>
          <w:szCs w:val="24"/>
        </w:rPr>
      </w:pPr>
    </w:p>
    <w:p>
      <w:pPr>
        <w:rPr>
          <w:rFonts w:hint="default"/>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r>
        <w:drawing>
          <wp:inline distT="0" distB="0" distL="114300" distR="114300">
            <wp:extent cx="5269865" cy="4498975"/>
            <wp:effectExtent l="0" t="0" r="6985" b="15875"/>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11"/>
                    <a:stretch>
                      <a:fillRect/>
                    </a:stretch>
                  </pic:blipFill>
                  <pic:spPr>
                    <a:xfrm>
                      <a:off x="0" y="0"/>
                      <a:ext cx="5269865" cy="4498975"/>
                    </a:xfrm>
                    <a:prstGeom prst="rect">
                      <a:avLst/>
                    </a:prstGeom>
                    <a:noFill/>
                    <a:ln w="9525">
                      <a:noFill/>
                    </a:ln>
                  </pic:spPr>
                </pic:pic>
              </a:graphicData>
            </a:graphic>
          </wp:inline>
        </w:drawing>
      </w: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p>
    <w:p>
      <w:pPr>
        <w:rPr>
          <w:b w:val="0"/>
          <w:bCs w:val="0"/>
          <w:sz w:val="24"/>
          <w:szCs w:val="24"/>
        </w:rPr>
      </w:pPr>
      <w:r>
        <w:rPr>
          <w:b w:val="0"/>
          <w:bCs w:val="0"/>
          <w:sz w:val="24"/>
          <w:szCs w:val="24"/>
        </w:rPr>
        <w:t xml:space="preserve"> </w:t>
      </w:r>
    </w:p>
    <w:p>
      <w:pPr>
        <w:rPr>
          <w:b/>
          <w:bCs/>
          <w:sz w:val="24"/>
          <w:szCs w:val="24"/>
        </w:rPr>
      </w:pPr>
    </w:p>
    <w:p>
      <w:pPr>
        <w:spacing w:line="360" w:lineRule="auto"/>
        <w:jc w:val="both"/>
      </w:pPr>
      <w:r>
        <w:drawing>
          <wp:inline distT="0" distB="0" distL="114300" distR="114300">
            <wp:extent cx="5269230" cy="3411220"/>
            <wp:effectExtent l="0" t="0" r="7620" b="1778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12"/>
                    <a:stretch>
                      <a:fillRect/>
                    </a:stretch>
                  </pic:blipFill>
                  <pic:spPr>
                    <a:xfrm>
                      <a:off x="0" y="0"/>
                      <a:ext cx="5269230" cy="3411220"/>
                    </a:xfrm>
                    <a:prstGeom prst="rect">
                      <a:avLst/>
                    </a:prstGeom>
                    <a:noFill/>
                    <a:ln w="9525">
                      <a:noFill/>
                    </a:ln>
                  </pic:spPr>
                </pic:pic>
              </a:graphicData>
            </a:graphic>
          </wp:inline>
        </w:drawing>
      </w:r>
    </w:p>
    <w:p>
      <w:pPr>
        <w:spacing w:line="360" w:lineRule="auto"/>
        <w:jc w:val="both"/>
      </w:pPr>
    </w:p>
    <w:p>
      <w:pPr>
        <w:spacing w:line="360" w:lineRule="auto"/>
        <w:jc w:val="both"/>
        <w:rPr>
          <w:rFonts w:hint="default"/>
        </w:rPr>
      </w:pPr>
    </w:p>
    <w:p>
      <w:pPr>
        <w:spacing w:line="360" w:lineRule="auto"/>
        <w:jc w:val="both"/>
        <w:rPr>
          <w:rFonts w:hint="default"/>
        </w:rPr>
      </w:pPr>
      <w:r>
        <w:drawing>
          <wp:inline distT="0" distB="0" distL="114300" distR="114300">
            <wp:extent cx="5019040" cy="2723515"/>
            <wp:effectExtent l="0" t="0" r="10160" b="63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13"/>
                    <a:stretch>
                      <a:fillRect/>
                    </a:stretch>
                  </pic:blipFill>
                  <pic:spPr>
                    <a:xfrm>
                      <a:off x="0" y="0"/>
                      <a:ext cx="5019040" cy="2723515"/>
                    </a:xfrm>
                    <a:prstGeom prst="rect">
                      <a:avLst/>
                    </a:prstGeom>
                    <a:noFill/>
                    <a:ln w="9525">
                      <a:noFill/>
                    </a:ln>
                  </pic:spPr>
                </pic:pic>
              </a:graphicData>
            </a:graphic>
          </wp:inline>
        </w:drawing>
      </w:r>
      <w:r>
        <w:rPr>
          <w:rFonts w:hint="default"/>
        </w:rPr>
        <w:t>CDC y Oteo JA, Martínez de Artola V,</w:t>
      </w:r>
    </w:p>
    <w:p>
      <w:pPr>
        <w:spacing w:line="360" w:lineRule="auto"/>
        <w:jc w:val="both"/>
        <w:rPr>
          <w:rFonts w:hint="default"/>
        </w:rPr>
      </w:pPr>
      <w:r>
        <w:rPr>
          <w:rFonts w:hint="default"/>
        </w:rPr>
        <w:t>Gómez-Cadiñanos R, Casas JM, Blanco JR, Rosel</w:t>
      </w:r>
    </w:p>
    <w:p>
      <w:pPr>
        <w:spacing w:line="360" w:lineRule="auto"/>
        <w:jc w:val="both"/>
        <w:rPr>
          <w:rFonts w:hint="default"/>
        </w:rPr>
      </w:pPr>
      <w:r>
        <w:rPr>
          <w:rFonts w:hint="default"/>
        </w:rPr>
        <w:t>L. Evaluación de los métodos de retirada de las</w:t>
      </w:r>
    </w:p>
    <w:p>
      <w:pPr>
        <w:spacing w:line="360" w:lineRule="auto"/>
        <w:jc w:val="both"/>
        <w:rPr>
          <w:rFonts w:hint="default"/>
        </w:rPr>
      </w:pPr>
      <w:r>
        <w:rPr>
          <w:rFonts w:hint="default"/>
        </w:rPr>
        <w:t>garrapatas en las Ixodiadiasis humanas. Rev Clin</w:t>
      </w:r>
    </w:p>
    <w:p>
      <w:pPr>
        <w:spacing w:line="360" w:lineRule="auto"/>
        <w:jc w:val="both"/>
      </w:pPr>
      <w:r>
        <w:rPr>
          <w:rFonts w:hint="default"/>
        </w:rPr>
        <w:t>Esp 2006; 196:584-587</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BD2D75"/>
    <w:multiLevelType w:val="singleLevel"/>
    <w:tmpl w:val="DFBD2D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9BE948D"/>
    <w:multiLevelType w:val="singleLevel"/>
    <w:tmpl w:val="F9BE94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B9A211A"/>
    <w:multiLevelType w:val="multilevel"/>
    <w:tmpl w:val="FB9A211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7FF0B8C"/>
    <w:rsid w:val="1EBF31C3"/>
    <w:rsid w:val="1FBFBE49"/>
    <w:rsid w:val="35DBCE62"/>
    <w:rsid w:val="37F79A25"/>
    <w:rsid w:val="3D4DD404"/>
    <w:rsid w:val="3FFE6157"/>
    <w:rsid w:val="4FB5B044"/>
    <w:rsid w:val="535F9A9B"/>
    <w:rsid w:val="5E5E21DC"/>
    <w:rsid w:val="5E7F848F"/>
    <w:rsid w:val="5F7C1466"/>
    <w:rsid w:val="5FEFEEF4"/>
    <w:rsid w:val="6C7F9869"/>
    <w:rsid w:val="6DEF530E"/>
    <w:rsid w:val="6FACADD7"/>
    <w:rsid w:val="6FF2DDF4"/>
    <w:rsid w:val="75BF9B43"/>
    <w:rsid w:val="79F95D7D"/>
    <w:rsid w:val="7B7BABDB"/>
    <w:rsid w:val="7BBED4C1"/>
    <w:rsid w:val="7BF7F8F4"/>
    <w:rsid w:val="7CF5EC42"/>
    <w:rsid w:val="7D7F975D"/>
    <w:rsid w:val="7EA7A070"/>
    <w:rsid w:val="7F5E0B1A"/>
    <w:rsid w:val="7FEB349C"/>
    <w:rsid w:val="7FFEA726"/>
    <w:rsid w:val="9CFB2F14"/>
    <w:rsid w:val="9E6B75C2"/>
    <w:rsid w:val="B7FB7AF0"/>
    <w:rsid w:val="C7FF0B8C"/>
    <w:rsid w:val="D3F27AA6"/>
    <w:rsid w:val="DB77B720"/>
    <w:rsid w:val="DFBB57DC"/>
    <w:rsid w:val="F563F24D"/>
    <w:rsid w:val="F5757132"/>
    <w:rsid w:val="F95F02FE"/>
    <w:rsid w:val="FD75815D"/>
    <w:rsid w:val="FFE902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2021-07-21T18:39:00Z</dcterms:created>
  <dc:creator>jenny</dc:creator>
  <cp:lastModifiedBy>jenny</cp:lastModifiedBy>
  <dcterms:modified xsi:type="dcterms:W3CDTF">2021-07-22T20:52:45Z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3082-10.1.0.6757</vt:lpwstr>
  </property>
</Properties>
</file>