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521F7" w14:textId="01FDD637" w:rsidR="00C84758" w:rsidRDefault="00C84758" w:rsidP="00C84758">
      <w:pPr>
        <w:pStyle w:val="Ttulo1"/>
      </w:pPr>
      <w:r>
        <w:t>Manual MIR250</w:t>
      </w:r>
    </w:p>
    <w:p w14:paraId="61F2E469" w14:textId="5C14DE9C" w:rsidR="00C84758" w:rsidRDefault="00C84758" w:rsidP="00C84758">
      <w:r>
        <w:t>Acaba de llegar a la empresa donde trabajáis un AMR, en concreto el MIR250. Como expertos en robótica, es vuestra tarea coger el robot, aprender a manejarlo y formar a las personas que van a trabajar con él.</w:t>
      </w:r>
    </w:p>
    <w:p w14:paraId="327501FD" w14:textId="3D453085" w:rsidR="00C84758" w:rsidRDefault="00C84758" w:rsidP="00C84758">
      <w:r>
        <w:t xml:space="preserve">La empresa os ha pedido que desarrolléis un apartado en el manual de </w:t>
      </w:r>
      <w:proofErr w:type="spellStart"/>
      <w:r>
        <w:t>róbotica</w:t>
      </w:r>
      <w:proofErr w:type="spellEnd"/>
      <w:r>
        <w:t xml:space="preserve"> en </w:t>
      </w:r>
      <w:r w:rsidRPr="00C84758">
        <w:rPr>
          <w:b/>
          <w:bCs/>
        </w:rPr>
        <w:t>Google Sites</w:t>
      </w:r>
      <w:r>
        <w:t>, específico de este robot.</w:t>
      </w:r>
    </w:p>
    <w:p w14:paraId="609129B4" w14:textId="736E3C0A" w:rsidR="00A7125A" w:rsidRDefault="00A7125A" w:rsidP="00C84758">
      <w:r>
        <w:t>Todos los puntos deberán llevar capturas de pantalla con el paso a paso cuando fuera necesario.</w:t>
      </w:r>
    </w:p>
    <w:p w14:paraId="52B070BD" w14:textId="171FFE20" w:rsidR="00C84758" w:rsidRDefault="00C84758" w:rsidP="00C84758">
      <w:r>
        <w:t>Para ello, os piden las siguientes partes:</w:t>
      </w:r>
    </w:p>
    <w:p w14:paraId="55BE7C04" w14:textId="409D5E26" w:rsidR="00C84758" w:rsidRDefault="00C84758" w:rsidP="00C84758">
      <w:pPr>
        <w:pStyle w:val="Prrafodelista"/>
        <w:numPr>
          <w:ilvl w:val="0"/>
          <w:numId w:val="1"/>
        </w:numPr>
      </w:pPr>
      <w:r w:rsidRPr="00C84758">
        <w:rPr>
          <w:b/>
          <w:bCs/>
        </w:rPr>
        <w:t>Introducción:</w:t>
      </w:r>
      <w:r>
        <w:t xml:space="preserve"> </w:t>
      </w:r>
      <w:r w:rsidR="00A7125A">
        <w:t>qué es el MIR250, características generales</w:t>
      </w:r>
      <w:r w:rsidR="0003506C">
        <w:t>, qué elementos de visión y detección tiene..</w:t>
      </w:r>
      <w:r w:rsidR="00A7125A">
        <w:t>.</w:t>
      </w:r>
    </w:p>
    <w:p w14:paraId="1407A576" w14:textId="4D613916" w:rsidR="00A7125A" w:rsidRDefault="00A7125A" w:rsidP="00C84758">
      <w:pPr>
        <w:pStyle w:val="Prrafodelista"/>
        <w:numPr>
          <w:ilvl w:val="0"/>
          <w:numId w:val="1"/>
        </w:numPr>
      </w:pPr>
      <w:r>
        <w:rPr>
          <w:b/>
          <w:bCs/>
        </w:rPr>
        <w:t>Puesta en marcha:</w:t>
      </w:r>
      <w:r>
        <w:t xml:space="preserve"> Cómo se enciende, modos de funcionamiento, distintos botones físicos que tenemos, posicionamiento de llave, liberación de frenos.</w:t>
      </w:r>
    </w:p>
    <w:p w14:paraId="6FA18002" w14:textId="6978525B" w:rsidR="00F7469E" w:rsidRDefault="00A7125A" w:rsidP="00F7469E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Pestañas de la interfaz. </w:t>
      </w:r>
      <w:r>
        <w:t>Explicar las distintas pestañas que tiene el MIR250, qué podemos hacer en cada una de ellas.</w:t>
      </w:r>
    </w:p>
    <w:p w14:paraId="5BDD1555" w14:textId="6B6C9217" w:rsidR="00A7125A" w:rsidRDefault="00A7125A" w:rsidP="00A7125A">
      <w:pPr>
        <w:pStyle w:val="Prrafodelista"/>
        <w:numPr>
          <w:ilvl w:val="0"/>
          <w:numId w:val="1"/>
        </w:numPr>
      </w:pPr>
      <w:r>
        <w:rPr>
          <w:b/>
          <w:bCs/>
        </w:rPr>
        <w:t>Mapeado:</w:t>
      </w:r>
      <w:r>
        <w:t xml:space="preserve"> Explicación de cómo se mapea, los distintos pasos que tenemos que hacer, hasta tener un mapa funcional, con paredes definidas, puntos de paso y zonas. Explicar los distintos puntos y zonas que tenemos (las que hemos visto).</w:t>
      </w:r>
    </w:p>
    <w:p w14:paraId="4D867D7D" w14:textId="4FD1CC47" w:rsidR="00A7125A" w:rsidRDefault="00A7125A" w:rsidP="00A7125A">
      <w:pPr>
        <w:pStyle w:val="Prrafodelista"/>
        <w:numPr>
          <w:ilvl w:val="0"/>
          <w:numId w:val="1"/>
        </w:numPr>
      </w:pPr>
      <w:r>
        <w:rPr>
          <w:b/>
          <w:bCs/>
        </w:rPr>
        <w:t>Misiones:</w:t>
      </w:r>
      <w:r>
        <w:t xml:space="preserve"> Explicación de los distintos elementos que podemos poner en una misión. Explicación paso a paso de todo el proceso.</w:t>
      </w:r>
    </w:p>
    <w:p w14:paraId="338AC246" w14:textId="2C208FA8" w:rsidR="00A7125A" w:rsidRDefault="00A7125A" w:rsidP="00A7125A">
      <w:pPr>
        <w:pStyle w:val="Prrafodelista"/>
        <w:numPr>
          <w:ilvl w:val="0"/>
          <w:numId w:val="1"/>
        </w:numPr>
      </w:pP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>:</w:t>
      </w:r>
      <w:r>
        <w:t xml:space="preserve"> Cómo crear un </w:t>
      </w:r>
      <w:proofErr w:type="spellStart"/>
      <w:r>
        <w:t>dashboard</w:t>
      </w:r>
      <w:proofErr w:type="spellEnd"/>
      <w:r>
        <w:t xml:space="preserve"> personalizado. Explicación de por qué se ha decidido usar los elementos que pongáis en vuestro </w:t>
      </w:r>
      <w:proofErr w:type="spellStart"/>
      <w:r>
        <w:t>dashboard</w:t>
      </w:r>
      <w:proofErr w:type="spellEnd"/>
      <w:r>
        <w:t>.</w:t>
      </w:r>
    </w:p>
    <w:p w14:paraId="7A0ED3D3" w14:textId="2BB89097" w:rsidR="00A7125A" w:rsidRDefault="00A7125A" w:rsidP="00A7125A">
      <w:pPr>
        <w:pStyle w:val="Prrafodelista"/>
        <w:numPr>
          <w:ilvl w:val="0"/>
          <w:numId w:val="1"/>
        </w:numPr>
      </w:pPr>
      <w:r>
        <w:rPr>
          <w:b/>
          <w:bCs/>
        </w:rPr>
        <w:t>Sonidos:</w:t>
      </w:r>
      <w:r>
        <w:t xml:space="preserve"> Creación, prueba, etc.</w:t>
      </w:r>
    </w:p>
    <w:p w14:paraId="40C4A752" w14:textId="60B4E903" w:rsidR="00A7125A" w:rsidRDefault="00A7125A" w:rsidP="00A7125A">
      <w:pPr>
        <w:pStyle w:val="Prrafodelista"/>
        <w:numPr>
          <w:ilvl w:val="0"/>
          <w:numId w:val="1"/>
        </w:numPr>
      </w:pPr>
      <w:r>
        <w:rPr>
          <w:b/>
          <w:bCs/>
        </w:rPr>
        <w:t>Usuarios y grupos de usuario.</w:t>
      </w:r>
      <w:r>
        <w:t xml:space="preserve"> Explicación de cómo gestionar los permisos, creación de grupos y usuarios.</w:t>
      </w:r>
    </w:p>
    <w:p w14:paraId="427EAE08" w14:textId="4FF8E71E" w:rsidR="00A7125A" w:rsidRDefault="00F7469E" w:rsidP="00A7125A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PLC </w:t>
      </w:r>
      <w:proofErr w:type="spellStart"/>
      <w:r>
        <w:rPr>
          <w:b/>
          <w:bCs/>
        </w:rPr>
        <w:t>Registers</w:t>
      </w:r>
      <w:proofErr w:type="spellEnd"/>
      <w:r>
        <w:rPr>
          <w:b/>
          <w:bCs/>
        </w:rPr>
        <w:t xml:space="preserve">: </w:t>
      </w:r>
      <w:r>
        <w:t>Qué tipos de registros tenemos, cómo modificarlos.</w:t>
      </w:r>
    </w:p>
    <w:p w14:paraId="69142B94" w14:textId="1EC9F68E" w:rsidR="00F7469E" w:rsidRDefault="00F7469E" w:rsidP="00A7125A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API </w:t>
      </w:r>
      <w:proofErr w:type="spellStart"/>
      <w:r>
        <w:rPr>
          <w:b/>
          <w:bCs/>
        </w:rPr>
        <w:t>Documentation</w:t>
      </w:r>
      <w:proofErr w:type="spellEnd"/>
      <w:r>
        <w:rPr>
          <w:b/>
          <w:bCs/>
        </w:rPr>
        <w:t>:</w:t>
      </w:r>
      <w:r>
        <w:t xml:space="preserve"> Explicación de cómo acceder, cómo podemos hacer pruebas en la REST API, mostrando algunos ejemplos.</w:t>
      </w:r>
    </w:p>
    <w:p w14:paraId="6132322C" w14:textId="28A88320" w:rsidR="002B449E" w:rsidRDefault="00F7469E" w:rsidP="00F7469E">
      <w:r>
        <w:t xml:space="preserve">A parte de esto, también quiere que mostréis cómo hacer peticiones al robot a través de </w:t>
      </w:r>
      <w:proofErr w:type="spellStart"/>
      <w:r w:rsidRPr="002B449E">
        <w:rPr>
          <w:b/>
          <w:bCs/>
        </w:rPr>
        <w:t>node</w:t>
      </w:r>
      <w:proofErr w:type="spellEnd"/>
      <w:r w:rsidRPr="002B449E">
        <w:rPr>
          <w:b/>
          <w:bCs/>
        </w:rPr>
        <w:t>-red</w:t>
      </w:r>
      <w:r w:rsidR="002B449E">
        <w:t>, y el proceso completo para comunicarlo con un PLC s7-1500. Habrá que explicar:</w:t>
      </w:r>
    </w:p>
    <w:p w14:paraId="4FB5D875" w14:textId="687268CC" w:rsidR="002B449E" w:rsidRDefault="002B449E" w:rsidP="002B449E">
      <w:pPr>
        <w:pStyle w:val="Prrafodelista"/>
        <w:numPr>
          <w:ilvl w:val="0"/>
          <w:numId w:val="2"/>
        </w:numPr>
      </w:pPr>
      <w:r>
        <w:t>Nodos usados, gestión de conexión al MIR250, explicación de distintas peticiones, cómo podemos</w:t>
      </w:r>
      <w:r w:rsidR="007A58FC">
        <w:t xml:space="preserve"> utilizar esos valores, cómo comprobamos las salidas de los distintos nodos…</w:t>
      </w:r>
    </w:p>
    <w:p w14:paraId="724C579D" w14:textId="6D775623" w:rsidR="00AA2AD2" w:rsidRDefault="00AA2AD2" w:rsidP="00AA2AD2">
      <w:r>
        <w:lastRenderedPageBreak/>
        <w:t>Se podrán añadir más apartado durante el curso si se creen necesarios para la correcta explicación de todas las funciones.</w:t>
      </w:r>
    </w:p>
    <w:p w14:paraId="79FF3918" w14:textId="77777777" w:rsidR="00AA2AD2" w:rsidRPr="00C84758" w:rsidRDefault="00AA2AD2" w:rsidP="00AA2AD2"/>
    <w:sectPr w:rsidR="00AA2AD2" w:rsidRPr="00C847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A47"/>
    <w:multiLevelType w:val="hybridMultilevel"/>
    <w:tmpl w:val="FFE805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812CD4"/>
    <w:multiLevelType w:val="hybridMultilevel"/>
    <w:tmpl w:val="13CA8C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77237">
    <w:abstractNumId w:val="0"/>
  </w:num>
  <w:num w:numId="2" w16cid:durableId="1276906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758"/>
    <w:rsid w:val="0003506C"/>
    <w:rsid w:val="002B449E"/>
    <w:rsid w:val="00525477"/>
    <w:rsid w:val="007A58FC"/>
    <w:rsid w:val="00A7125A"/>
    <w:rsid w:val="00AA2AD2"/>
    <w:rsid w:val="00C84758"/>
    <w:rsid w:val="00F7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F7D10"/>
  <w15:chartTrackingRefBased/>
  <w15:docId w15:val="{6AEB0F36-8AE1-486D-BAA6-8B1B0352A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4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4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4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4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4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4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4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4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4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47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4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47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4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4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4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4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4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4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4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47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47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47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4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47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4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330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Ander Maiz Barba</dc:creator>
  <cp:keywords/>
  <dc:description/>
  <cp:lastModifiedBy>Jon Ander Maiz Barba</cp:lastModifiedBy>
  <cp:revision>3</cp:revision>
  <dcterms:created xsi:type="dcterms:W3CDTF">2025-11-24T08:28:00Z</dcterms:created>
  <dcterms:modified xsi:type="dcterms:W3CDTF">2025-11-24T09:16:00Z</dcterms:modified>
</cp:coreProperties>
</file>