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TCS17-02T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10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</w:t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 </w:t>
            </w:r>
          </w:p>
          <w:p w:rsidR="00BD3406" w:rsidRPr="00264C04" w:rsidRDefault="00BD3406" w:rsidP="000D782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Nil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AC26AC" w:rsidRDefault="00AC26AC" w:rsidP="00AC26AC">
      <w:pPr>
        <w:spacing w:after="0" w:line="240" w:lineRule="auto"/>
        <w:rPr>
          <w:b/>
        </w:rPr>
      </w:pPr>
      <w:r w:rsidRPr="00AC26AC">
        <w:rPr>
          <w:b/>
        </w:rPr>
        <w:lastRenderedPageBreak/>
        <w:t>TECHNICAL</w:t>
      </w:r>
    </w:p>
    <w:p w:rsidR="00AC26AC" w:rsidRDefault="00AC26AC" w:rsidP="00AC26AC">
      <w:pPr>
        <w:spacing w:after="0" w:line="240" w:lineRule="auto"/>
        <w:rPr>
          <w:b/>
        </w:rPr>
      </w:pPr>
    </w:p>
    <w:p w:rsidR="00AC26AC" w:rsidRPr="00AC26AC" w:rsidRDefault="00AC26AC" w:rsidP="00AC26AC">
      <w:pPr>
        <w:spacing w:after="0" w:line="240" w:lineRule="auto"/>
        <w:rPr>
          <w:i/>
        </w:rPr>
      </w:pPr>
      <w:r w:rsidRPr="00AC26AC">
        <w:rPr>
          <w:i/>
        </w:rPr>
        <w:t>Certain questions are self-explanatory. Thus detailed solutions are provided only wherever required.</w:t>
      </w:r>
    </w:p>
    <w:p w:rsidR="00AC26AC" w:rsidRPr="00AC26AC" w:rsidRDefault="00AC26AC" w:rsidP="00AC26AC">
      <w:pPr>
        <w:spacing w:after="0" w:line="240" w:lineRule="auto"/>
        <w:rPr>
          <w:b/>
        </w:rPr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1</w:t>
      </w:r>
      <w:r>
        <w:t>. #include is called</w:t>
      </w:r>
    </w:p>
    <w:p w:rsidR="00AC26AC" w:rsidRDefault="00AC26AC" w:rsidP="00AC26AC">
      <w:pPr>
        <w:spacing w:after="0" w:line="240" w:lineRule="auto"/>
      </w:pPr>
      <w:r>
        <w:t>a. Pre processor directive        b. Inclusion directive</w:t>
      </w:r>
    </w:p>
    <w:p w:rsidR="00AC26AC" w:rsidRDefault="00AC26AC" w:rsidP="00AC26AC">
      <w:pPr>
        <w:spacing w:after="0" w:line="240" w:lineRule="auto"/>
      </w:pPr>
      <w:r>
        <w:t>c. File inclusion directive         d. None of the mentioned</w:t>
      </w:r>
    </w:p>
    <w:p w:rsidR="00AC26AC" w:rsidRDefault="00AC26A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Answer</w:t>
      </w:r>
      <w:r>
        <w:t>: A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AC26AC" w:rsidP="00AC26AC">
      <w:pPr>
        <w:spacing w:after="0" w:line="240" w:lineRule="auto"/>
      </w:pPr>
      <w:r w:rsidRPr="00AC26AC">
        <w:rPr>
          <w:b/>
        </w:rPr>
        <w:t>2</w:t>
      </w:r>
      <w:r>
        <w:t>. The format identifier ‘%i’ is also used for _____ data type?</w:t>
      </w:r>
    </w:p>
    <w:p w:rsidR="00AC26AC" w:rsidRDefault="00AC26AC" w:rsidP="00AC26AC">
      <w:pPr>
        <w:spacing w:after="0" w:line="240" w:lineRule="auto"/>
      </w:pPr>
      <w:r>
        <w:t>a. char</w:t>
      </w:r>
      <w:r>
        <w:tab/>
        <w:t xml:space="preserve">         b. Int</w:t>
      </w:r>
      <w:r>
        <w:tab/>
        <w:t xml:space="preserve">     c. Float</w:t>
      </w:r>
      <w:r>
        <w:tab/>
        <w:t xml:space="preserve">    d. double</w:t>
      </w:r>
    </w:p>
    <w:p w:rsidR="00AC26AC" w:rsidRDefault="00AC26AC" w:rsidP="00AC26AC">
      <w:pPr>
        <w:spacing w:after="0" w:line="240" w:lineRule="auto"/>
        <w:rPr>
          <w:b/>
        </w:rPr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Answer</w:t>
      </w:r>
      <w:r>
        <w:t>: B</w:t>
      </w:r>
    </w:p>
    <w:p w:rsidR="00AC26AC" w:rsidRDefault="00AC26A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3</w:t>
      </w:r>
      <w:r>
        <w:t>. What is the size of an int data type?</w:t>
      </w:r>
    </w:p>
    <w:p w:rsidR="00AC26AC" w:rsidRDefault="00AC26AC" w:rsidP="00AC26AC">
      <w:pPr>
        <w:spacing w:after="0" w:line="240" w:lineRule="auto"/>
      </w:pPr>
      <w:r>
        <w:t>a. 4 Bytes</w:t>
      </w:r>
    </w:p>
    <w:p w:rsidR="00AC26AC" w:rsidRDefault="00AC26AC" w:rsidP="00AC26AC">
      <w:pPr>
        <w:spacing w:after="0" w:line="240" w:lineRule="auto"/>
      </w:pPr>
      <w:r>
        <w:t>b. 8 Bytes</w:t>
      </w:r>
    </w:p>
    <w:p w:rsidR="00AC26AC" w:rsidRDefault="00AC26AC" w:rsidP="00AC26AC">
      <w:pPr>
        <w:spacing w:after="0" w:line="240" w:lineRule="auto"/>
      </w:pPr>
      <w:r>
        <w:t>c. Depends on the system/compiler</w:t>
      </w:r>
    </w:p>
    <w:p w:rsidR="00AC26AC" w:rsidRDefault="00AC26AC" w:rsidP="00AC26AC">
      <w:pPr>
        <w:spacing w:after="0" w:line="240" w:lineRule="auto"/>
      </w:pPr>
      <w:r>
        <w:t>d. Cannot be determined</w:t>
      </w:r>
    </w:p>
    <w:p w:rsidR="00AC26AC" w:rsidRDefault="00AC26AC" w:rsidP="00AC26AC">
      <w:pPr>
        <w:spacing w:after="0" w:line="240" w:lineRule="auto"/>
        <w:rPr>
          <w:b/>
        </w:rPr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Answer</w:t>
      </w:r>
      <w:r>
        <w:t>: C</w:t>
      </w:r>
    </w:p>
    <w:p w:rsidR="00AC26AC" w:rsidRDefault="00AC26AC" w:rsidP="00AC26AC">
      <w:pPr>
        <w:spacing w:after="0" w:line="240" w:lineRule="auto"/>
        <w:rPr>
          <w:b/>
        </w:rPr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Explanation</w:t>
      </w:r>
      <w:r>
        <w:t xml:space="preserve">: </w:t>
      </w:r>
    </w:p>
    <w:p w:rsidR="00AC26AC" w:rsidRDefault="00AC26AC" w:rsidP="00AC26AC">
      <w:pPr>
        <w:spacing w:after="0" w:line="240" w:lineRule="auto"/>
      </w:pPr>
      <w:r>
        <w:t xml:space="preserve"> The size of the data types depend on the system.</w:t>
      </w:r>
    </w:p>
    <w:p w:rsidR="00AC26AC" w:rsidRDefault="00AC26A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4</w:t>
      </w:r>
      <w:r>
        <w:t>. Which of the following cannot be a structure member?</w:t>
      </w:r>
    </w:p>
    <w:p w:rsidR="00AC26AC" w:rsidRDefault="00AC26AC" w:rsidP="00AC26AC">
      <w:pPr>
        <w:spacing w:after="0" w:line="240" w:lineRule="auto"/>
      </w:pPr>
      <w:r>
        <w:t>a. Another structure</w:t>
      </w:r>
      <w:r>
        <w:tab/>
        <w:t xml:space="preserve">        b. Function</w:t>
      </w:r>
    </w:p>
    <w:p w:rsidR="00AC26AC" w:rsidRDefault="00AC26AC" w:rsidP="00AC26AC">
      <w:pPr>
        <w:spacing w:after="0" w:line="240" w:lineRule="auto"/>
      </w:pPr>
      <w:r>
        <w:t>c. Array</w:t>
      </w:r>
      <w:r>
        <w:tab/>
      </w:r>
      <w:r>
        <w:tab/>
      </w:r>
      <w:r>
        <w:tab/>
        <w:t xml:space="preserve">        d. None of the mentioned</w:t>
      </w:r>
    </w:p>
    <w:p w:rsidR="00AC26AC" w:rsidRDefault="00AC26A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AC26AC">
        <w:rPr>
          <w:b/>
        </w:rPr>
        <w:t>Answer</w:t>
      </w:r>
      <w:r>
        <w:t>: B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AC26AC" w:rsidP="00AC26AC">
      <w:pPr>
        <w:spacing w:after="0" w:line="240" w:lineRule="auto"/>
      </w:pPr>
      <w:r>
        <w:t>5. Which of the following structure declaration will throw an error?</w:t>
      </w:r>
    </w:p>
    <w:p w:rsidR="00AC26AC" w:rsidRDefault="00AC26AC" w:rsidP="00AC26AC">
      <w:pPr>
        <w:spacing w:after="0" w:line="240" w:lineRule="auto"/>
      </w:pPr>
      <w:r>
        <w:t>a. struct temp{}s;</w:t>
      </w:r>
    </w:p>
    <w:p w:rsidR="00AC26AC" w:rsidRDefault="00AC26AC" w:rsidP="00AC26AC">
      <w:pPr>
        <w:spacing w:after="0" w:line="240" w:lineRule="auto"/>
      </w:pPr>
      <w:r>
        <w:t xml:space="preserve">    main(){}</w:t>
      </w:r>
    </w:p>
    <w:p w:rsidR="00AC26AC" w:rsidRDefault="00AC26AC" w:rsidP="00AC26AC">
      <w:pPr>
        <w:spacing w:after="0" w:line="240" w:lineRule="auto"/>
      </w:pPr>
      <w:r>
        <w:t>b. struct temp{};</w:t>
      </w:r>
    </w:p>
    <w:p w:rsidR="00AC26AC" w:rsidRDefault="00AC26AC" w:rsidP="00AC26AC">
      <w:pPr>
        <w:spacing w:after="0" w:line="240" w:lineRule="auto"/>
      </w:pPr>
      <w:r>
        <w:t xml:space="preserve">    struct temp s;</w:t>
      </w:r>
    </w:p>
    <w:p w:rsidR="00AC26AC" w:rsidRDefault="00AC26AC" w:rsidP="00AC26AC">
      <w:pPr>
        <w:spacing w:after="0" w:line="240" w:lineRule="auto"/>
      </w:pPr>
      <w:r>
        <w:t xml:space="preserve">    main(){}</w:t>
      </w:r>
    </w:p>
    <w:p w:rsidR="00AC26AC" w:rsidRDefault="00AC26AC" w:rsidP="00AC26AC">
      <w:pPr>
        <w:spacing w:after="0" w:line="240" w:lineRule="auto"/>
      </w:pPr>
      <w:r>
        <w:t>c. struct temp s;</w:t>
      </w:r>
    </w:p>
    <w:p w:rsidR="00AC26AC" w:rsidRDefault="00AC26AC" w:rsidP="00AC26AC">
      <w:pPr>
        <w:spacing w:after="0" w:line="240" w:lineRule="auto"/>
      </w:pPr>
      <w:r>
        <w:t xml:space="preserve">    struct temp{};</w:t>
      </w:r>
    </w:p>
    <w:p w:rsidR="00AC26AC" w:rsidRDefault="00AC26AC" w:rsidP="00AC26AC">
      <w:pPr>
        <w:spacing w:after="0" w:line="240" w:lineRule="auto"/>
      </w:pPr>
      <w:r>
        <w:t xml:space="preserve">    main(){}</w:t>
      </w:r>
    </w:p>
    <w:p w:rsidR="00AC26AC" w:rsidRDefault="00AC26AC" w:rsidP="00AC26AC">
      <w:pPr>
        <w:spacing w:after="0" w:line="240" w:lineRule="auto"/>
      </w:pPr>
      <w:r>
        <w:t>d. None of the mentioned</w:t>
      </w:r>
    </w:p>
    <w:p w:rsidR="00AC26AC" w:rsidRDefault="00AC26AC" w:rsidP="00AC26AC">
      <w:pPr>
        <w:spacing w:after="0" w:line="240" w:lineRule="auto"/>
      </w:pPr>
      <w:r w:rsidRPr="00793DCC">
        <w:rPr>
          <w:b/>
        </w:rPr>
        <w:lastRenderedPageBreak/>
        <w:t>Answer</w:t>
      </w:r>
      <w:r>
        <w:t>: D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793DCC" w:rsidP="00AC26AC">
      <w:pPr>
        <w:spacing w:after="0" w:line="240" w:lineRule="auto"/>
      </w:pPr>
      <w:r>
        <w:t xml:space="preserve">6. </w:t>
      </w:r>
      <w:r w:rsidR="00AC26AC">
        <w:t>For the following expression to work, which option should be selected. (In C)</w:t>
      </w:r>
    </w:p>
    <w:p w:rsidR="00AC26AC" w:rsidRDefault="00793DCC" w:rsidP="00AC26AC">
      <w:pPr>
        <w:spacing w:after="0" w:line="240" w:lineRule="auto"/>
      </w:pPr>
      <w:r>
        <w:t xml:space="preserve"> </w:t>
      </w:r>
      <w:r w:rsidR="00AC26AC">
        <w:t>string p = “HELLO”;</w:t>
      </w:r>
    </w:p>
    <w:p w:rsidR="00AC26AC" w:rsidRDefault="00793DCC" w:rsidP="00AC26AC">
      <w:pPr>
        <w:spacing w:after="0" w:line="240" w:lineRule="auto"/>
      </w:pPr>
      <w:r>
        <w:t xml:space="preserve">a. </w:t>
      </w:r>
      <w:r w:rsidR="00AC26AC">
        <w:t>typedef char [] string;</w:t>
      </w:r>
    </w:p>
    <w:p w:rsidR="00AC26AC" w:rsidRDefault="00793DCC" w:rsidP="00AC26AC">
      <w:pPr>
        <w:spacing w:after="0" w:line="240" w:lineRule="auto"/>
      </w:pPr>
      <w:r>
        <w:t xml:space="preserve">b. </w:t>
      </w:r>
      <w:r w:rsidR="00AC26AC">
        <w:t>typedef char * string;</w:t>
      </w:r>
    </w:p>
    <w:p w:rsidR="00AC26AC" w:rsidRDefault="00793DCC" w:rsidP="00AC26AC">
      <w:pPr>
        <w:spacing w:after="0" w:line="240" w:lineRule="auto"/>
      </w:pPr>
      <w:r>
        <w:t xml:space="preserve">c. </w:t>
      </w:r>
      <w:r w:rsidR="00AC26AC">
        <w:t>Both (a) and (b)</w:t>
      </w:r>
    </w:p>
    <w:p w:rsidR="00AC26AC" w:rsidRDefault="00793DCC" w:rsidP="00AC26AC">
      <w:pPr>
        <w:spacing w:after="0" w:line="240" w:lineRule="auto"/>
      </w:pPr>
      <w:r>
        <w:t xml:space="preserve">d. </w:t>
      </w:r>
      <w:r w:rsidR="00AC26AC">
        <w:t>Such expression cannot be generated in C</w:t>
      </w:r>
    </w:p>
    <w:p w:rsidR="00793DCC" w:rsidRDefault="00793DC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793DCC">
        <w:rPr>
          <w:b/>
        </w:rPr>
        <w:t>Answer</w:t>
      </w:r>
      <w:r>
        <w:t>: B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793DCC" w:rsidP="00AC26AC">
      <w:pPr>
        <w:spacing w:after="0" w:line="240" w:lineRule="auto"/>
      </w:pPr>
      <w:r>
        <w:t xml:space="preserve">7. </w:t>
      </w:r>
      <w:r w:rsidR="00AC26AC">
        <w:t>What is the default return-type of getchar()?</w:t>
      </w:r>
    </w:p>
    <w:p w:rsidR="00793DCC" w:rsidRDefault="00793DCC" w:rsidP="00AC26AC">
      <w:pPr>
        <w:spacing w:after="0" w:line="240" w:lineRule="auto"/>
      </w:pPr>
      <w:r>
        <w:t>a. int</w:t>
      </w:r>
      <w:r>
        <w:tab/>
      </w:r>
    </w:p>
    <w:p w:rsidR="00AC26AC" w:rsidRDefault="00793DCC" w:rsidP="00AC26AC">
      <w:pPr>
        <w:spacing w:after="0" w:line="240" w:lineRule="auto"/>
      </w:pPr>
      <w:r>
        <w:t xml:space="preserve">b. </w:t>
      </w:r>
      <w:r w:rsidR="00AC26AC">
        <w:t>char</w:t>
      </w:r>
    </w:p>
    <w:p w:rsidR="00793DCC" w:rsidRDefault="00793DCC" w:rsidP="00AC26AC">
      <w:pPr>
        <w:spacing w:after="0" w:line="240" w:lineRule="auto"/>
      </w:pPr>
      <w:r>
        <w:t>c. char*</w:t>
      </w:r>
    </w:p>
    <w:p w:rsidR="00AC26AC" w:rsidRDefault="00793DCC" w:rsidP="00AC26AC">
      <w:pPr>
        <w:spacing w:after="0" w:line="240" w:lineRule="auto"/>
      </w:pPr>
      <w:r>
        <w:t xml:space="preserve">d. </w:t>
      </w:r>
      <w:r w:rsidR="00AC26AC">
        <w:t>Reading character doesn’t require a return-type</w:t>
      </w:r>
    </w:p>
    <w:p w:rsidR="00793DCC" w:rsidRDefault="00793DCC" w:rsidP="00AC26AC">
      <w:pPr>
        <w:spacing w:after="0" w:line="240" w:lineRule="auto"/>
        <w:rPr>
          <w:b/>
        </w:rPr>
      </w:pPr>
    </w:p>
    <w:p w:rsidR="00AC26AC" w:rsidRDefault="00AC26AC" w:rsidP="00AC26AC">
      <w:pPr>
        <w:spacing w:after="0" w:line="240" w:lineRule="auto"/>
      </w:pPr>
      <w:r w:rsidRPr="00793DCC">
        <w:rPr>
          <w:b/>
        </w:rPr>
        <w:t>Answer</w:t>
      </w:r>
      <w:r>
        <w:t>: A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793DCC" w:rsidP="00AC26AC">
      <w:pPr>
        <w:spacing w:after="0" w:line="240" w:lineRule="auto"/>
      </w:pPr>
      <w:r>
        <w:t xml:space="preserve">8. </w:t>
      </w:r>
      <w:r w:rsidR="00AC26AC">
        <w:t>The value of EOF is_____.</w:t>
      </w:r>
    </w:p>
    <w:p w:rsidR="00AC26AC" w:rsidRDefault="00793DCC" w:rsidP="00AC26AC">
      <w:pPr>
        <w:spacing w:after="0" w:line="240" w:lineRule="auto"/>
      </w:pPr>
      <w:r>
        <w:t>a. 1</w:t>
      </w:r>
      <w:r>
        <w:tab/>
      </w:r>
      <w:r>
        <w:tab/>
        <w:t>b. 0</w:t>
      </w:r>
      <w:r>
        <w:tab/>
      </w:r>
      <w:r>
        <w:tab/>
        <w:t>c. -1</w:t>
      </w:r>
      <w:r>
        <w:tab/>
      </w:r>
      <w:r>
        <w:tab/>
        <w:t xml:space="preserve">d. </w:t>
      </w:r>
      <w:r w:rsidR="00AC26AC">
        <w:t>10</w:t>
      </w:r>
    </w:p>
    <w:p w:rsidR="00AC26AC" w:rsidRDefault="00AC26AC" w:rsidP="00AC26AC">
      <w:pPr>
        <w:spacing w:after="0" w:line="240" w:lineRule="auto"/>
      </w:pPr>
      <w:r w:rsidRPr="00793DCC">
        <w:rPr>
          <w:b/>
        </w:rPr>
        <w:t>Answer</w:t>
      </w:r>
      <w:r>
        <w:t>: C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793DCC" w:rsidP="00AC26AC">
      <w:pPr>
        <w:spacing w:after="0" w:line="240" w:lineRule="auto"/>
      </w:pPr>
      <w:r>
        <w:t>9.</w:t>
      </w:r>
      <w:r w:rsidR="008459A3">
        <w:t xml:space="preserve"> </w:t>
      </w:r>
      <w:r w:rsidR="00AC26AC">
        <w:t>If there is any error while opening a file, fopen will return?</w:t>
      </w:r>
    </w:p>
    <w:p w:rsidR="00AC26AC" w:rsidRDefault="00793DCC" w:rsidP="00AC26AC">
      <w:pPr>
        <w:spacing w:after="0" w:line="240" w:lineRule="auto"/>
      </w:pPr>
      <w:r>
        <w:t>a. Nothing</w:t>
      </w:r>
      <w:r>
        <w:tab/>
      </w:r>
      <w:r>
        <w:tab/>
      </w:r>
      <w:r>
        <w:tab/>
      </w:r>
      <w:r>
        <w:tab/>
        <w:t xml:space="preserve">b. </w:t>
      </w:r>
      <w:r w:rsidR="00AC26AC">
        <w:t>EOF</w:t>
      </w:r>
    </w:p>
    <w:p w:rsidR="00AC26AC" w:rsidRDefault="00793DCC" w:rsidP="00AC26AC">
      <w:pPr>
        <w:spacing w:after="0" w:line="240" w:lineRule="auto"/>
      </w:pPr>
      <w:r>
        <w:t xml:space="preserve">c. Depends on compiler     </w:t>
      </w:r>
      <w:r>
        <w:tab/>
      </w:r>
      <w:r>
        <w:tab/>
        <w:t xml:space="preserve">d. </w:t>
      </w:r>
      <w:r w:rsidR="00AC26AC">
        <w:t>NULL</w:t>
      </w:r>
    </w:p>
    <w:p w:rsidR="00793DCC" w:rsidRDefault="00793DC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793DCC">
        <w:rPr>
          <w:b/>
        </w:rPr>
        <w:t>Answer</w:t>
      </w:r>
      <w:r>
        <w:t>: D</w:t>
      </w:r>
    </w:p>
    <w:p w:rsidR="00AC26AC" w:rsidRDefault="00AC26AC" w:rsidP="00AC26AC">
      <w:pPr>
        <w:spacing w:after="0" w:line="240" w:lineRule="auto"/>
      </w:pPr>
      <w:r>
        <w:t xml:space="preserve"> </w:t>
      </w:r>
    </w:p>
    <w:p w:rsidR="00AC26AC" w:rsidRDefault="00793DCC" w:rsidP="00AC26AC">
      <w:pPr>
        <w:spacing w:after="0" w:line="240" w:lineRule="auto"/>
      </w:pPr>
      <w:r>
        <w:t xml:space="preserve">10. </w:t>
      </w:r>
      <w:r w:rsidR="00AC26AC">
        <w:t>union test</w:t>
      </w:r>
    </w:p>
    <w:p w:rsidR="00AC26AC" w:rsidRDefault="00793DCC" w:rsidP="00AC26AC">
      <w:pPr>
        <w:spacing w:after="0" w:line="240" w:lineRule="auto"/>
      </w:pPr>
      <w:r>
        <w:t xml:space="preserve">      </w:t>
      </w:r>
      <w:r w:rsidR="00AC26AC">
        <w:t>{</w:t>
      </w:r>
    </w:p>
    <w:p w:rsidR="00AC26AC" w:rsidRDefault="00793DCC" w:rsidP="00AC26AC">
      <w:pPr>
        <w:spacing w:after="0" w:line="240" w:lineRule="auto"/>
      </w:pPr>
      <w:r>
        <w:t xml:space="preserve">      </w:t>
      </w:r>
      <w:r w:rsidR="00AC26AC">
        <w:t>int x;</w:t>
      </w:r>
    </w:p>
    <w:p w:rsidR="00AC26AC" w:rsidRDefault="00793DCC" w:rsidP="00AC26AC">
      <w:pPr>
        <w:spacing w:after="0" w:line="240" w:lineRule="auto"/>
      </w:pPr>
      <w:r>
        <w:t xml:space="preserve">      </w:t>
      </w:r>
      <w:r w:rsidR="00AC26AC">
        <w:t>char arr[8];</w:t>
      </w:r>
    </w:p>
    <w:p w:rsidR="00AC26AC" w:rsidRDefault="00793DCC" w:rsidP="00AC26AC">
      <w:pPr>
        <w:spacing w:after="0" w:line="240" w:lineRule="auto"/>
      </w:pPr>
      <w:r>
        <w:t xml:space="preserve">      </w:t>
      </w:r>
      <w:r w:rsidR="00AC26AC">
        <w:t>int y;</w:t>
      </w:r>
    </w:p>
    <w:p w:rsidR="00AC26AC" w:rsidRDefault="00793DCC" w:rsidP="00AC26AC">
      <w:pPr>
        <w:spacing w:after="0" w:line="240" w:lineRule="auto"/>
      </w:pPr>
      <w:r>
        <w:t xml:space="preserve">       </w:t>
      </w:r>
      <w:r w:rsidR="00AC26AC">
        <w:t>};</w:t>
      </w:r>
    </w:p>
    <w:p w:rsidR="00AC26AC" w:rsidRDefault="00793DCC" w:rsidP="00AC26AC">
      <w:pPr>
        <w:spacing w:after="0" w:line="240" w:lineRule="auto"/>
      </w:pPr>
      <w:r>
        <w:t xml:space="preserve">        </w:t>
      </w:r>
      <w:r w:rsidR="00AC26AC">
        <w:t>int main()</w:t>
      </w:r>
    </w:p>
    <w:p w:rsidR="00AC26AC" w:rsidRDefault="00793DCC" w:rsidP="00AC26AC">
      <w:pPr>
        <w:spacing w:after="0" w:line="240" w:lineRule="auto"/>
      </w:pPr>
      <w:r>
        <w:t xml:space="preserve">       </w:t>
      </w:r>
      <w:r w:rsidR="00AC26AC">
        <w:t>{</w:t>
      </w:r>
    </w:p>
    <w:p w:rsidR="00AC26AC" w:rsidRDefault="00793DCC" w:rsidP="00AC26AC">
      <w:pPr>
        <w:spacing w:after="0" w:line="240" w:lineRule="auto"/>
      </w:pPr>
      <w:r>
        <w:t xml:space="preserve">        </w:t>
      </w:r>
      <w:r w:rsidR="00AC26AC">
        <w:t>printf("%d", sizeof(union test));</w:t>
      </w:r>
    </w:p>
    <w:p w:rsidR="00AC26AC" w:rsidRDefault="00793DCC" w:rsidP="00AC26AC">
      <w:pPr>
        <w:spacing w:after="0" w:line="240" w:lineRule="auto"/>
      </w:pPr>
      <w:r>
        <w:t xml:space="preserve">        </w:t>
      </w:r>
      <w:r w:rsidR="00AC26AC">
        <w:t>return 0;</w:t>
      </w:r>
    </w:p>
    <w:p w:rsidR="00AC26AC" w:rsidRDefault="00793DCC" w:rsidP="00AC26AC">
      <w:pPr>
        <w:spacing w:after="0" w:line="240" w:lineRule="auto"/>
      </w:pPr>
      <w:r>
        <w:t xml:space="preserve">        </w:t>
      </w:r>
      <w:r w:rsidR="00AC26AC">
        <w:t>}</w:t>
      </w:r>
    </w:p>
    <w:p w:rsidR="00AC26AC" w:rsidRDefault="00AC26AC" w:rsidP="00AC26AC">
      <w:pPr>
        <w:spacing w:after="0" w:line="240" w:lineRule="auto"/>
      </w:pPr>
      <w:r>
        <w:t>Predict the output of above program. Assume that the size of an integer is 4 bytes and size of character is 1 byte. Also assume that there is no alignment needed.</w:t>
      </w:r>
    </w:p>
    <w:p w:rsidR="00AC26AC" w:rsidRDefault="00793DCC" w:rsidP="00AC26AC">
      <w:pPr>
        <w:spacing w:after="0" w:line="240" w:lineRule="auto"/>
      </w:pPr>
      <w:r>
        <w:t>a. 8</w:t>
      </w:r>
      <w:r>
        <w:tab/>
        <w:t xml:space="preserve">b. </w:t>
      </w:r>
      <w:r w:rsidR="00AC26AC">
        <w:t>16</w:t>
      </w:r>
      <w:r>
        <w:tab/>
        <w:t>c. 12</w:t>
      </w:r>
      <w:r>
        <w:tab/>
        <w:t xml:space="preserve">d. </w:t>
      </w:r>
      <w:r w:rsidR="00AC26AC">
        <w:t>Compiler error</w:t>
      </w:r>
    </w:p>
    <w:p w:rsidR="00AC26AC" w:rsidRDefault="00AC26AC" w:rsidP="00AC26AC">
      <w:pPr>
        <w:spacing w:after="0" w:line="240" w:lineRule="auto"/>
      </w:pPr>
      <w:r w:rsidRPr="00793DCC">
        <w:rPr>
          <w:b/>
        </w:rPr>
        <w:lastRenderedPageBreak/>
        <w:t>Answer</w:t>
      </w:r>
      <w:r>
        <w:t>: A</w:t>
      </w:r>
    </w:p>
    <w:p w:rsidR="00793DCC" w:rsidRDefault="00793DCC" w:rsidP="00AC26AC">
      <w:pPr>
        <w:spacing w:after="0" w:line="240" w:lineRule="auto"/>
      </w:pPr>
    </w:p>
    <w:p w:rsidR="00AC26AC" w:rsidRDefault="00AC26AC" w:rsidP="00AC26AC">
      <w:pPr>
        <w:spacing w:after="0" w:line="240" w:lineRule="auto"/>
      </w:pPr>
      <w:r w:rsidRPr="00793DCC">
        <w:rPr>
          <w:b/>
        </w:rPr>
        <w:t>Explanation</w:t>
      </w:r>
      <w:r>
        <w:t xml:space="preserve">: </w:t>
      </w:r>
    </w:p>
    <w:p w:rsidR="00E31910" w:rsidRDefault="00AC26AC" w:rsidP="00AC26AC">
      <w:pPr>
        <w:spacing w:after="0" w:line="240" w:lineRule="auto"/>
      </w:pPr>
      <w:r>
        <w:t xml:space="preserve"> When we declare a union, memory allocated for a union variable of the type is equal to memory needed for the largest member of it, and all members share this same memory space. In above example, "char arr[8]" is the largest member. Therefore size of union test is 8 bytes</w:t>
      </w:r>
      <w:r w:rsidR="00793DCC">
        <w:t>.</w:t>
      </w:r>
    </w:p>
    <w:sectPr w:rsidR="00E31910" w:rsidSect="00FA522B">
      <w:type w:val="continuous"/>
      <w:pgSz w:w="11906" w:h="16838" w:code="9"/>
      <w:pgMar w:top="851" w:right="851" w:bottom="851" w:left="851" w:header="709" w:footer="709" w:gutter="0"/>
      <w:cols w:num="2" w:sep="1"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340" w:rsidRDefault="00290340" w:rsidP="00812CC4">
      <w:pPr>
        <w:spacing w:after="0" w:line="240" w:lineRule="auto"/>
      </w:pPr>
      <w:r>
        <w:separator/>
      </w:r>
    </w:p>
  </w:endnote>
  <w:endnote w:type="continuationSeparator" w:id="1">
    <w:p w:rsidR="00290340" w:rsidRDefault="00290340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69282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692827" w:rsidRPr="00FA522B">
              <w:rPr>
                <w:sz w:val="20"/>
                <w:szCs w:val="20"/>
              </w:rPr>
              <w:fldChar w:fldCharType="separate"/>
            </w:r>
            <w:r w:rsidR="008459A3">
              <w:rPr>
                <w:noProof/>
                <w:sz w:val="20"/>
                <w:szCs w:val="20"/>
              </w:rPr>
              <w:t>1</w:t>
            </w:r>
            <w:r w:rsidR="00692827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69282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692827" w:rsidRPr="00FA522B">
              <w:rPr>
                <w:sz w:val="20"/>
                <w:szCs w:val="20"/>
              </w:rPr>
              <w:fldChar w:fldCharType="separate"/>
            </w:r>
            <w:r w:rsidR="008459A3">
              <w:rPr>
                <w:noProof/>
                <w:sz w:val="20"/>
                <w:szCs w:val="20"/>
              </w:rPr>
              <w:t>2</w:t>
            </w:r>
            <w:r w:rsidR="00692827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340" w:rsidRDefault="00290340" w:rsidP="00812CC4">
      <w:pPr>
        <w:spacing w:after="0" w:line="240" w:lineRule="auto"/>
      </w:pPr>
      <w:r>
        <w:separator/>
      </w:r>
    </w:p>
  </w:footnote>
  <w:footnote w:type="continuationSeparator" w:id="1">
    <w:p w:rsidR="00290340" w:rsidRDefault="00290340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>TCS17-02T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EE4094"/>
    <w:multiLevelType w:val="hybridMultilevel"/>
    <w:tmpl w:val="39BE98E6"/>
    <w:lvl w:ilvl="0" w:tplc="759627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2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3"/>
  </w:num>
  <w:num w:numId="28">
    <w:abstractNumId w:val="11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8"/>
  </w:num>
  <w:num w:numId="37">
    <w:abstractNumId w:val="10"/>
  </w:num>
  <w:num w:numId="38">
    <w:abstractNumId w:val="55"/>
  </w:num>
  <w:num w:numId="39">
    <w:abstractNumId w:val="9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4"/>
  </w:num>
  <w:num w:numId="57">
    <w:abstractNumId w:val="35"/>
  </w:num>
  <w:num w:numId="58">
    <w:abstractNumId w:val="33"/>
  </w:num>
  <w:num w:numId="59">
    <w:abstractNumId w:val="15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12CC4"/>
    <w:rsid w:val="00004F7D"/>
    <w:rsid w:val="00033DA6"/>
    <w:rsid w:val="00034F7D"/>
    <w:rsid w:val="00087F08"/>
    <w:rsid w:val="000A378D"/>
    <w:rsid w:val="000C224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D636C"/>
    <w:rsid w:val="00207326"/>
    <w:rsid w:val="00224A20"/>
    <w:rsid w:val="00257527"/>
    <w:rsid w:val="00290340"/>
    <w:rsid w:val="002926F8"/>
    <w:rsid w:val="002A2D3A"/>
    <w:rsid w:val="002B29FC"/>
    <w:rsid w:val="002B316E"/>
    <w:rsid w:val="002C41BC"/>
    <w:rsid w:val="002C4728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F7BAE"/>
    <w:rsid w:val="00467CE5"/>
    <w:rsid w:val="004D4346"/>
    <w:rsid w:val="004D76CC"/>
    <w:rsid w:val="004F779D"/>
    <w:rsid w:val="00507C2B"/>
    <w:rsid w:val="00511D35"/>
    <w:rsid w:val="0051395B"/>
    <w:rsid w:val="00597DE1"/>
    <w:rsid w:val="005C228B"/>
    <w:rsid w:val="005C71D4"/>
    <w:rsid w:val="005E132B"/>
    <w:rsid w:val="005E1C27"/>
    <w:rsid w:val="005E421D"/>
    <w:rsid w:val="00642A22"/>
    <w:rsid w:val="00661709"/>
    <w:rsid w:val="0066542D"/>
    <w:rsid w:val="00692827"/>
    <w:rsid w:val="006C3E68"/>
    <w:rsid w:val="006C3EFE"/>
    <w:rsid w:val="006D4232"/>
    <w:rsid w:val="006F09BD"/>
    <w:rsid w:val="0070421E"/>
    <w:rsid w:val="00707730"/>
    <w:rsid w:val="007340C9"/>
    <w:rsid w:val="00740ABC"/>
    <w:rsid w:val="00793DCC"/>
    <w:rsid w:val="007C297D"/>
    <w:rsid w:val="007E0ECB"/>
    <w:rsid w:val="007F0930"/>
    <w:rsid w:val="00812CC4"/>
    <w:rsid w:val="00813829"/>
    <w:rsid w:val="008160D5"/>
    <w:rsid w:val="008459A3"/>
    <w:rsid w:val="00855966"/>
    <w:rsid w:val="008758B3"/>
    <w:rsid w:val="0088615B"/>
    <w:rsid w:val="00886A19"/>
    <w:rsid w:val="008A1FFB"/>
    <w:rsid w:val="008A379D"/>
    <w:rsid w:val="008D5A30"/>
    <w:rsid w:val="00955B62"/>
    <w:rsid w:val="009664BD"/>
    <w:rsid w:val="00966BF6"/>
    <w:rsid w:val="0098226F"/>
    <w:rsid w:val="00996C0F"/>
    <w:rsid w:val="009A4A4E"/>
    <w:rsid w:val="009A631B"/>
    <w:rsid w:val="009D7FEB"/>
    <w:rsid w:val="00A02DDB"/>
    <w:rsid w:val="00A14DB0"/>
    <w:rsid w:val="00A24AE7"/>
    <w:rsid w:val="00A75545"/>
    <w:rsid w:val="00AB06AB"/>
    <w:rsid w:val="00AC1D62"/>
    <w:rsid w:val="00AC26AC"/>
    <w:rsid w:val="00AF4E55"/>
    <w:rsid w:val="00B10D3E"/>
    <w:rsid w:val="00B166C5"/>
    <w:rsid w:val="00B30C9E"/>
    <w:rsid w:val="00B6498F"/>
    <w:rsid w:val="00B73D8A"/>
    <w:rsid w:val="00BA6CAA"/>
    <w:rsid w:val="00BB0A3F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EDB"/>
    <w:rsid w:val="00E01445"/>
    <w:rsid w:val="00E0395C"/>
    <w:rsid w:val="00E14E18"/>
    <w:rsid w:val="00E25828"/>
    <w:rsid w:val="00E31910"/>
    <w:rsid w:val="00E41A31"/>
    <w:rsid w:val="00E51446"/>
    <w:rsid w:val="00EA0114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57D5"/>
    <w:rsid w:val="00FF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E31910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E3191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64EFA-66AC-483C-B1CE-B8B8E8A4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</cp:lastModifiedBy>
  <cp:revision>12</cp:revision>
  <dcterms:created xsi:type="dcterms:W3CDTF">2014-04-21T04:12:00Z</dcterms:created>
  <dcterms:modified xsi:type="dcterms:W3CDTF">2018-08-20T12:06:00Z</dcterms:modified>
</cp:coreProperties>
</file>