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>TCS Ninja - Verbal Ability_6(R)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10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</w:t>
            </w:r>
          </w:p>
          <w:p w:rsidR="00BD3406" w:rsidRPr="00264C04" w:rsidRDefault="00BD3406" w:rsidP="000D782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-0.33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BE003B" w:rsidSect="00FA522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C11485" w:rsidRPr="00AA4D39" w:rsidRDefault="00C11485" w:rsidP="00C11485">
      <w:pPr>
        <w:spacing w:after="0" w:line="240" w:lineRule="auto"/>
        <w:rPr>
          <w:b/>
        </w:rPr>
      </w:pPr>
      <w:r w:rsidRPr="00AA4D39">
        <w:rPr>
          <w:b/>
        </w:rPr>
        <w:lastRenderedPageBreak/>
        <w:t>VERBAL ABILITY</w:t>
      </w:r>
    </w:p>
    <w:p w:rsidR="00C11485" w:rsidRDefault="00C11485" w:rsidP="00C11485">
      <w:pPr>
        <w:spacing w:after="0" w:line="240" w:lineRule="auto"/>
      </w:pPr>
    </w:p>
    <w:p w:rsidR="00C11485" w:rsidRPr="00AA4D39" w:rsidRDefault="00C11485" w:rsidP="00C11485">
      <w:pPr>
        <w:spacing w:after="0" w:line="240" w:lineRule="auto"/>
        <w:rPr>
          <w:b/>
        </w:rPr>
      </w:pPr>
      <w:r w:rsidRPr="00AA4D39">
        <w:rPr>
          <w:b/>
        </w:rPr>
        <w:t>Question 1</w:t>
      </w:r>
    </w:p>
    <w:p w:rsidR="00C11485" w:rsidRDefault="00C11485" w:rsidP="00C11485">
      <w:pPr>
        <w:spacing w:after="0" w:line="240" w:lineRule="auto"/>
      </w:pPr>
      <w:r>
        <w:t>In the following sentences, there may be some errors in the parts which are marked as A, B, C, D. Identify the part which has errors.</w:t>
      </w:r>
    </w:p>
    <w:p w:rsidR="00C11485" w:rsidRDefault="00C11485" w:rsidP="00C11485">
      <w:pPr>
        <w:spacing w:after="0" w:line="240" w:lineRule="auto"/>
      </w:pPr>
      <w:bookmarkStart w:id="0" w:name="_GoBack"/>
      <w:r w:rsidRPr="00E9174F">
        <w:rPr>
          <w:b/>
        </w:rPr>
        <w:t>1</w:t>
      </w:r>
      <w:bookmarkEnd w:id="0"/>
      <w:r>
        <w:t>. I do not wish to make a formal (A)/ complaint, but I would have been better pleased (B)/if you gave the (C)/award to the person who best deserved it.(D)/</w:t>
      </w:r>
    </w:p>
    <w:p w:rsidR="00C11485" w:rsidRDefault="00C11485" w:rsidP="00C11485">
      <w:pPr>
        <w:spacing w:after="0" w:line="240" w:lineRule="auto"/>
      </w:pPr>
      <w:r>
        <w:t>a. A</w:t>
      </w:r>
      <w:r>
        <w:tab/>
      </w:r>
      <w:r>
        <w:tab/>
        <w:t>b. B</w:t>
      </w:r>
      <w:r>
        <w:tab/>
      </w:r>
      <w:r>
        <w:tab/>
        <w:t>c. C</w:t>
      </w:r>
      <w:r>
        <w:tab/>
      </w:r>
      <w:r>
        <w:tab/>
        <w:t>d. D</w:t>
      </w:r>
    </w:p>
    <w:p w:rsidR="00C11485" w:rsidRDefault="00C11485" w:rsidP="00C11485">
      <w:pPr>
        <w:spacing w:after="0" w:line="240" w:lineRule="auto"/>
      </w:pPr>
    </w:p>
    <w:p w:rsidR="00C11485" w:rsidRDefault="00C11485" w:rsidP="00C11485">
      <w:pPr>
        <w:spacing w:after="0" w:line="240" w:lineRule="auto"/>
      </w:pPr>
      <w:r w:rsidRPr="00AA4D39">
        <w:rPr>
          <w:b/>
        </w:rPr>
        <w:t>Answer:</w:t>
      </w:r>
      <w:r>
        <w:t xml:space="preserve"> C</w:t>
      </w:r>
    </w:p>
    <w:p w:rsidR="00C11485" w:rsidRDefault="00C11485" w:rsidP="00C11485">
      <w:pPr>
        <w:spacing w:after="0" w:line="240" w:lineRule="auto"/>
      </w:pPr>
    </w:p>
    <w:p w:rsidR="00C11485" w:rsidRPr="00AA4D39" w:rsidRDefault="00C11485" w:rsidP="00C11485">
      <w:pPr>
        <w:spacing w:after="0" w:line="240" w:lineRule="auto"/>
        <w:rPr>
          <w:b/>
        </w:rPr>
      </w:pPr>
      <w:r w:rsidRPr="00AA4D39">
        <w:rPr>
          <w:b/>
        </w:rPr>
        <w:t xml:space="preserve">Explanation: </w:t>
      </w:r>
    </w:p>
    <w:p w:rsidR="00C11485" w:rsidRDefault="00C11485" w:rsidP="00C11485">
      <w:pPr>
        <w:spacing w:after="0" w:line="240" w:lineRule="auto"/>
      </w:pPr>
      <w:r>
        <w:t>Change gave to had given because the verb in the previous clause is in the past conditional tense.</w:t>
      </w:r>
    </w:p>
    <w:p w:rsidR="00C11485" w:rsidRDefault="00C11485" w:rsidP="00C11485">
      <w:pPr>
        <w:spacing w:after="0" w:line="240" w:lineRule="auto"/>
      </w:pPr>
    </w:p>
    <w:p w:rsidR="00AA4D39" w:rsidRDefault="00AA4D39" w:rsidP="00C11485">
      <w:pPr>
        <w:spacing w:after="0" w:line="240" w:lineRule="auto"/>
        <w:rPr>
          <w:b/>
        </w:rPr>
      </w:pPr>
      <w:r w:rsidRPr="00AA4D39">
        <w:rPr>
          <w:b/>
        </w:rPr>
        <w:t>Question 2</w:t>
      </w:r>
    </w:p>
    <w:p w:rsidR="00AA4D39" w:rsidRPr="00AA4D39" w:rsidRDefault="00AA4D39" w:rsidP="00C11485">
      <w:pPr>
        <w:spacing w:after="0" w:line="240" w:lineRule="auto"/>
        <w:rPr>
          <w:rFonts w:cstheme="minorHAnsi"/>
          <w:b/>
        </w:rPr>
      </w:pPr>
      <w:r w:rsidRPr="00DD100D">
        <w:rPr>
          <w:rFonts w:cstheme="minorHAnsi"/>
        </w:rPr>
        <w:t>Choose the most appropriate sentence which can r</w:t>
      </w:r>
      <w:r>
        <w:rPr>
          <w:rFonts w:cstheme="minorHAnsi"/>
        </w:rPr>
        <w:t>eplace the ‘Underlined’ phrase</w:t>
      </w:r>
      <w:r w:rsidRPr="00DD100D">
        <w:rPr>
          <w:rFonts w:cstheme="minorHAnsi"/>
        </w:rPr>
        <w:t>.</w:t>
      </w:r>
    </w:p>
    <w:p w:rsidR="00C11485" w:rsidRPr="00AA4D39" w:rsidRDefault="00C11485" w:rsidP="00C11485">
      <w:pPr>
        <w:spacing w:after="0" w:line="240" w:lineRule="auto"/>
        <w:rPr>
          <w:u w:val="single"/>
        </w:rPr>
      </w:pPr>
      <w:r w:rsidRPr="00E9174F">
        <w:rPr>
          <w:b/>
        </w:rPr>
        <w:t>2</w:t>
      </w:r>
      <w:r>
        <w:t xml:space="preserve">. He refused to co-operate with me, and thus </w:t>
      </w:r>
      <w:r w:rsidRPr="00AA4D39">
        <w:rPr>
          <w:u w:val="single"/>
        </w:rPr>
        <w:t xml:space="preserve">threw a spanner on </w:t>
      </w:r>
      <w:r w:rsidRPr="00AA4D39">
        <w:t>my plan.</w:t>
      </w:r>
    </w:p>
    <w:p w:rsidR="00C11485" w:rsidRDefault="00C11485" w:rsidP="00C11485">
      <w:pPr>
        <w:spacing w:after="0" w:line="240" w:lineRule="auto"/>
      </w:pPr>
      <w:r>
        <w:t>a. executed</w:t>
      </w:r>
      <w:r>
        <w:tab/>
      </w:r>
      <w:r>
        <w:tab/>
      </w:r>
      <w:r>
        <w:tab/>
        <w:t>b. left me alone with</w:t>
      </w:r>
    </w:p>
    <w:p w:rsidR="00C11485" w:rsidRDefault="00C11485" w:rsidP="00C11485">
      <w:pPr>
        <w:spacing w:after="0" w:line="240" w:lineRule="auto"/>
      </w:pPr>
      <w:r>
        <w:t>c. sabotaged</w:t>
      </w:r>
      <w:r>
        <w:tab/>
      </w:r>
      <w:r>
        <w:tab/>
      </w:r>
      <w:r>
        <w:tab/>
        <w:t>d. restructured</w:t>
      </w:r>
    </w:p>
    <w:p w:rsidR="00C11485" w:rsidRDefault="00C11485" w:rsidP="00C11485">
      <w:pPr>
        <w:spacing w:after="0" w:line="240" w:lineRule="auto"/>
      </w:pPr>
    </w:p>
    <w:p w:rsidR="00C11485" w:rsidRDefault="00C11485" w:rsidP="00C11485">
      <w:pPr>
        <w:spacing w:after="0" w:line="240" w:lineRule="auto"/>
      </w:pPr>
      <w:r w:rsidRPr="00AA4D39">
        <w:rPr>
          <w:b/>
        </w:rPr>
        <w:t>Answer:</w:t>
      </w:r>
      <w:r>
        <w:t xml:space="preserve"> C</w:t>
      </w:r>
    </w:p>
    <w:p w:rsidR="00C11485" w:rsidRDefault="00C11485" w:rsidP="00C11485">
      <w:pPr>
        <w:spacing w:after="0" w:line="240" w:lineRule="auto"/>
      </w:pPr>
    </w:p>
    <w:p w:rsidR="00C11485" w:rsidRPr="00AA4D39" w:rsidRDefault="00C11485" w:rsidP="00C11485">
      <w:pPr>
        <w:spacing w:after="0" w:line="240" w:lineRule="auto"/>
        <w:rPr>
          <w:b/>
        </w:rPr>
      </w:pPr>
      <w:r w:rsidRPr="00AA4D39">
        <w:rPr>
          <w:b/>
        </w:rPr>
        <w:t xml:space="preserve">Explanation: </w:t>
      </w:r>
    </w:p>
    <w:p w:rsidR="00C11485" w:rsidRDefault="00C11485" w:rsidP="00C11485">
      <w:pPr>
        <w:spacing w:after="0" w:line="240" w:lineRule="auto"/>
      </w:pPr>
      <w:r>
        <w:t xml:space="preserve"> ’To throw a spanner on something’ is to spoil it from succeeding. </w:t>
      </w:r>
    </w:p>
    <w:p w:rsidR="00C11485" w:rsidRDefault="00C11485" w:rsidP="00C11485">
      <w:pPr>
        <w:spacing w:after="0" w:line="240" w:lineRule="auto"/>
      </w:pPr>
    </w:p>
    <w:p w:rsidR="00C11485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>Question 3</w:t>
      </w:r>
    </w:p>
    <w:p w:rsidR="00C11485" w:rsidRDefault="00C11485" w:rsidP="00C11485">
      <w:pPr>
        <w:spacing w:after="0" w:line="240" w:lineRule="auto"/>
      </w:pPr>
      <w:r>
        <w:t>Directions for questions: Choose the most logical fit for each blank.</w:t>
      </w:r>
    </w:p>
    <w:p w:rsidR="00C11485" w:rsidRDefault="00E301CB" w:rsidP="00C11485">
      <w:pPr>
        <w:spacing w:after="0" w:line="240" w:lineRule="auto"/>
      </w:pPr>
      <w:r w:rsidRPr="00E9174F">
        <w:rPr>
          <w:b/>
        </w:rPr>
        <w:t>3</w:t>
      </w:r>
      <w:r>
        <w:t xml:space="preserve">. </w:t>
      </w:r>
      <w:r w:rsidR="00C11485">
        <w:t>Shilpa Shetty was cleared of all allegations; she was free of all charges ______against her.</w:t>
      </w:r>
    </w:p>
    <w:p w:rsidR="00C11485" w:rsidRDefault="00E301CB" w:rsidP="00C11485">
      <w:pPr>
        <w:spacing w:after="0" w:line="240" w:lineRule="auto"/>
      </w:pPr>
      <w:r>
        <w:t>a. accused</w:t>
      </w:r>
      <w:r>
        <w:tab/>
      </w:r>
      <w:r>
        <w:tab/>
      </w:r>
      <w:r>
        <w:tab/>
        <w:t xml:space="preserve">b. </w:t>
      </w:r>
      <w:r w:rsidR="00C11485">
        <w:t>alleged</w:t>
      </w:r>
    </w:p>
    <w:p w:rsidR="00C11485" w:rsidRDefault="00E301CB" w:rsidP="00C11485">
      <w:pPr>
        <w:spacing w:after="0" w:line="240" w:lineRule="auto"/>
      </w:pPr>
      <w:r>
        <w:t>c. levelled</w:t>
      </w:r>
      <w:r>
        <w:tab/>
      </w:r>
      <w:r>
        <w:tab/>
      </w:r>
      <w:r>
        <w:tab/>
        <w:t xml:space="preserve">d. </w:t>
      </w:r>
      <w:r w:rsidR="00C11485">
        <w:t>vindicated</w:t>
      </w:r>
    </w:p>
    <w:p w:rsidR="00E301CB" w:rsidRDefault="00E301CB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C</w:t>
      </w:r>
    </w:p>
    <w:p w:rsidR="00E301CB" w:rsidRDefault="00E301CB" w:rsidP="00C11485">
      <w:pPr>
        <w:spacing w:after="0" w:line="240" w:lineRule="auto"/>
      </w:pPr>
    </w:p>
    <w:p w:rsidR="00C11485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>Explanation</w:t>
      </w:r>
      <w:r w:rsidR="00C11485" w:rsidRPr="00AA4D39">
        <w:rPr>
          <w:b/>
        </w:rPr>
        <w:t xml:space="preserve">: </w:t>
      </w:r>
    </w:p>
    <w:p w:rsidR="00C11485" w:rsidRDefault="00C11485" w:rsidP="00C11485">
      <w:pPr>
        <w:spacing w:after="0" w:line="240" w:lineRule="auto"/>
      </w:pPr>
      <w:r>
        <w:t>The word in the blank is an adjective for ‘charges’.</w:t>
      </w:r>
    </w:p>
    <w:p w:rsidR="00C11485" w:rsidRDefault="00C11485" w:rsidP="00C11485">
      <w:pPr>
        <w:spacing w:after="0" w:line="240" w:lineRule="auto"/>
      </w:pPr>
      <w:r>
        <w:t>Option "accused":</w:t>
      </w:r>
    </w:p>
    <w:p w:rsidR="00C11485" w:rsidRDefault="00C11485" w:rsidP="00C11485">
      <w:pPr>
        <w:spacing w:after="0" w:line="240" w:lineRule="auto"/>
      </w:pPr>
      <w:r>
        <w:t>Accused – To charge (someone) with an offence</w:t>
      </w:r>
    </w:p>
    <w:p w:rsidR="00C11485" w:rsidRDefault="00C11485" w:rsidP="00C11485">
      <w:pPr>
        <w:spacing w:after="0" w:line="240" w:lineRule="auto"/>
      </w:pPr>
      <w:r>
        <w:t>‘Accused’ is always followed by who is being accused.</w:t>
      </w:r>
    </w:p>
    <w:p w:rsidR="00C11485" w:rsidRDefault="00C11485" w:rsidP="00C11485">
      <w:pPr>
        <w:spacing w:after="0" w:line="240" w:lineRule="auto"/>
      </w:pPr>
      <w:r>
        <w:lastRenderedPageBreak/>
        <w:t>E.g. sentence: He accused me of stealing his notebook.</w:t>
      </w:r>
    </w:p>
    <w:p w:rsidR="00C11485" w:rsidRDefault="00C11485" w:rsidP="00C11485">
      <w:pPr>
        <w:spacing w:after="0" w:line="240" w:lineRule="auto"/>
      </w:pPr>
      <w:r>
        <w:t>‘Accused’ is always followed by the preposition ‘of’. In the given sentence, the word immediately following the blank is NOT ‘of’. Hence option a is eliminated.</w:t>
      </w:r>
    </w:p>
    <w:p w:rsidR="00C11485" w:rsidRDefault="00C11485" w:rsidP="00C11485">
      <w:pPr>
        <w:spacing w:after="0" w:line="240" w:lineRule="auto"/>
      </w:pPr>
      <w:r>
        <w:t>Option "alleged":</w:t>
      </w:r>
    </w:p>
    <w:p w:rsidR="00C11485" w:rsidRDefault="00C11485" w:rsidP="00C11485">
      <w:pPr>
        <w:spacing w:after="0" w:line="240" w:lineRule="auto"/>
      </w:pPr>
      <w:r>
        <w:t>Alleged – Claim without proof</w:t>
      </w:r>
    </w:p>
    <w:p w:rsidR="00C11485" w:rsidRDefault="00C11485" w:rsidP="00C11485">
      <w:pPr>
        <w:spacing w:after="0" w:line="240" w:lineRule="auto"/>
      </w:pPr>
      <w:r>
        <w:t>E.g. sentence: One of the Delhi gang-rapists alleged that he was innocent of the crime.</w:t>
      </w:r>
    </w:p>
    <w:p w:rsidR="00C11485" w:rsidRDefault="00C11485" w:rsidP="00C11485">
      <w:pPr>
        <w:spacing w:after="0" w:line="240" w:lineRule="auto"/>
      </w:pPr>
      <w:r>
        <w:t>‘Alleged’ is not an adjective, but a verb. Thus it cannot be chosen as the answer.</w:t>
      </w:r>
    </w:p>
    <w:p w:rsidR="00C11485" w:rsidRDefault="00C11485" w:rsidP="00C11485">
      <w:pPr>
        <w:spacing w:after="0" w:line="240" w:lineRule="auto"/>
      </w:pPr>
      <w:r>
        <w:t xml:space="preserve">Option "vindicated": </w:t>
      </w:r>
    </w:p>
    <w:p w:rsidR="00C11485" w:rsidRDefault="00C11485" w:rsidP="00C11485">
      <w:pPr>
        <w:spacing w:after="0" w:line="240" w:lineRule="auto"/>
      </w:pPr>
      <w:r>
        <w:t>Vindicated – To clear of blame/suspicion</w:t>
      </w:r>
    </w:p>
    <w:p w:rsidR="00C11485" w:rsidRDefault="00C11485" w:rsidP="00C11485">
      <w:pPr>
        <w:spacing w:after="0" w:line="240" w:lineRule="auto"/>
      </w:pPr>
      <w:r>
        <w:t>E.g. sentence: He felt vindicated after all the charges were dropped.</w:t>
      </w:r>
    </w:p>
    <w:p w:rsidR="00C11485" w:rsidRDefault="00C11485" w:rsidP="00C11485">
      <w:pPr>
        <w:spacing w:after="0" w:line="240" w:lineRule="auto"/>
      </w:pPr>
      <w:r>
        <w:t>‘Vindicated’ is used to describe people and NOT ‘charges’.</w:t>
      </w:r>
    </w:p>
    <w:p w:rsidR="00C11485" w:rsidRDefault="00C11485" w:rsidP="00C11485">
      <w:pPr>
        <w:spacing w:after="0" w:line="240" w:lineRule="auto"/>
      </w:pPr>
      <w:r>
        <w:t>Option "levelled":</w:t>
      </w:r>
    </w:p>
    <w:p w:rsidR="00C11485" w:rsidRDefault="00C11485" w:rsidP="00C11485">
      <w:pPr>
        <w:spacing w:after="0" w:line="240" w:lineRule="auto"/>
      </w:pPr>
      <w:r>
        <w:t>Levelled (v.) – Directed</w:t>
      </w:r>
    </w:p>
    <w:p w:rsidR="00C11485" w:rsidRDefault="00C11485" w:rsidP="00C11485">
      <w:pPr>
        <w:spacing w:after="0" w:line="240" w:lineRule="auto"/>
      </w:pPr>
      <w:r>
        <w:t xml:space="preserve">This meaning fits perfectly when describing ‘charges’. This is thus the answer. </w:t>
      </w:r>
    </w:p>
    <w:p w:rsidR="00C11485" w:rsidRDefault="00C11485" w:rsidP="00C11485">
      <w:pPr>
        <w:spacing w:after="0" w:line="240" w:lineRule="auto"/>
      </w:pPr>
    </w:p>
    <w:p w:rsidR="00C11485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 xml:space="preserve">Question 4 </w:t>
      </w:r>
    </w:p>
    <w:p w:rsidR="00C11485" w:rsidRDefault="00C11485" w:rsidP="00C11485">
      <w:pPr>
        <w:spacing w:after="0" w:line="240" w:lineRule="auto"/>
      </w:pPr>
      <w:r>
        <w:t>Choose the most logical order of sentences among the given choices to construct a coherent paragraph.</w:t>
      </w:r>
    </w:p>
    <w:p w:rsidR="00C11485" w:rsidRDefault="00E301CB" w:rsidP="00C11485">
      <w:pPr>
        <w:spacing w:after="0" w:line="240" w:lineRule="auto"/>
      </w:pPr>
      <w:r w:rsidRPr="00E9174F">
        <w:rPr>
          <w:b/>
        </w:rPr>
        <w:t>4</w:t>
      </w:r>
      <w:r>
        <w:t xml:space="preserve">. </w:t>
      </w:r>
      <w:r w:rsidR="00C11485">
        <w:t>A.</w:t>
      </w:r>
      <w:r w:rsidR="0047464E">
        <w:t xml:space="preserve"> </w:t>
      </w:r>
      <w:r w:rsidR="00C11485">
        <w:t>There are more than 20 major languages and several hundred minor ones and it is the home of several major religions.</w:t>
      </w:r>
    </w:p>
    <w:p w:rsidR="00C11485" w:rsidRDefault="00C11485" w:rsidP="00C11485">
      <w:pPr>
        <w:spacing w:after="0" w:line="240" w:lineRule="auto"/>
      </w:pPr>
      <w:r>
        <w:t>B.</w:t>
      </w:r>
      <w:r w:rsidR="0047464E">
        <w:t xml:space="preserve"> </w:t>
      </w:r>
      <w:r>
        <w:t>There are several million indigenous peoples living in different parts of the country.</w:t>
      </w:r>
    </w:p>
    <w:p w:rsidR="00C11485" w:rsidRDefault="00C11485" w:rsidP="00C11485">
      <w:pPr>
        <w:spacing w:after="0" w:line="240" w:lineRule="auto"/>
      </w:pPr>
      <w:r>
        <w:t>C. In spite of all these diversities we share a common land mass.</w:t>
      </w:r>
    </w:p>
    <w:p w:rsidR="00C11485" w:rsidRDefault="00C11485" w:rsidP="00C11485">
      <w:pPr>
        <w:spacing w:after="0" w:line="240" w:lineRule="auto"/>
      </w:pPr>
      <w:r>
        <w:t>D. India is a land of continental proportions and immense diversities.</w:t>
      </w:r>
    </w:p>
    <w:p w:rsidR="00C11485" w:rsidRDefault="00E301CB" w:rsidP="00C11485">
      <w:pPr>
        <w:spacing w:after="0" w:line="240" w:lineRule="auto"/>
      </w:pPr>
      <w:r>
        <w:t>a. DABC</w:t>
      </w:r>
      <w:r>
        <w:tab/>
        <w:t xml:space="preserve">           b. DCBA              c. CABD</w:t>
      </w:r>
      <w:r>
        <w:tab/>
        <w:t xml:space="preserve">       d. </w:t>
      </w:r>
      <w:r w:rsidR="00C11485">
        <w:t>BACD</w:t>
      </w:r>
    </w:p>
    <w:p w:rsidR="00E301CB" w:rsidRDefault="00E301CB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A</w:t>
      </w:r>
    </w:p>
    <w:p w:rsidR="00E301CB" w:rsidRDefault="00E301CB" w:rsidP="00C11485">
      <w:pPr>
        <w:spacing w:after="0" w:line="240" w:lineRule="auto"/>
      </w:pPr>
    </w:p>
    <w:p w:rsidR="00C11485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>Explanation</w:t>
      </w:r>
      <w:r w:rsidR="00C11485" w:rsidRPr="00AA4D39">
        <w:rPr>
          <w:b/>
        </w:rPr>
        <w:t xml:space="preserve">: </w:t>
      </w:r>
    </w:p>
    <w:p w:rsidR="00C11485" w:rsidRDefault="00C11485" w:rsidP="00C11485">
      <w:pPr>
        <w:spacing w:after="0" w:line="240" w:lineRule="auto"/>
      </w:pPr>
      <w:r>
        <w:t>It is very clear that only D can be the beginning sentence and C the ending sentence. The correct sequence is "DABC".</w:t>
      </w:r>
    </w:p>
    <w:p w:rsidR="00C11485" w:rsidRDefault="00C11485" w:rsidP="00C11485">
      <w:pPr>
        <w:spacing w:after="0" w:line="240" w:lineRule="auto"/>
      </w:pPr>
    </w:p>
    <w:p w:rsidR="00C11485" w:rsidRPr="00AA4D39" w:rsidRDefault="00C11485" w:rsidP="00C11485">
      <w:pPr>
        <w:spacing w:after="0" w:line="240" w:lineRule="auto"/>
        <w:rPr>
          <w:b/>
        </w:rPr>
      </w:pPr>
      <w:r w:rsidRPr="00AA4D39">
        <w:rPr>
          <w:b/>
        </w:rPr>
        <w:t>Questions 5 to 10</w:t>
      </w:r>
    </w:p>
    <w:p w:rsidR="00C11485" w:rsidRDefault="00C11485" w:rsidP="00C11485">
      <w:pPr>
        <w:spacing w:after="0" w:line="240" w:lineRule="auto"/>
      </w:pPr>
      <w:r>
        <w:t>Read the passage given below and choose the best option for the blanks.</w:t>
      </w:r>
    </w:p>
    <w:p w:rsidR="00AA4D39" w:rsidRDefault="00AA4D39" w:rsidP="00C11485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3148881" cy="1729740"/>
            <wp:effectExtent l="0" t="0" r="0" b="0"/>
            <wp:docPr id="2" name="Picture 2" descr="http://d1gyfhtoityo9s.cloudfront.net/modules/emanager/ques/img/tmp_898aef0932f6aaec3682da27aba8e99039911272655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1gyfhtoityo9s.cloudfront.net/modules/emanager/ques/img/tmp_898aef0932f6aaec3682da27aba8e990399112726557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09" cy="17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85" w:rsidRDefault="00C11485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E9174F">
        <w:rPr>
          <w:b/>
        </w:rPr>
        <w:t>5</w:t>
      </w:r>
      <w:r>
        <w:t>.</w:t>
      </w:r>
      <w:r w:rsidR="00C11485">
        <w:t>Which of the following best fits blank 23?</w:t>
      </w:r>
    </w:p>
    <w:p w:rsidR="00C11485" w:rsidRDefault="00E301CB" w:rsidP="00C11485">
      <w:pPr>
        <w:spacing w:after="0" w:line="240" w:lineRule="auto"/>
      </w:pPr>
      <w:r>
        <w:t>a. achieved</w:t>
      </w:r>
      <w:r>
        <w:tab/>
      </w:r>
      <w:r>
        <w:tab/>
      </w:r>
      <w:r>
        <w:tab/>
        <w:t xml:space="preserve">b. </w:t>
      </w:r>
      <w:r w:rsidR="00C11485">
        <w:t>drawn</w:t>
      </w:r>
    </w:p>
    <w:p w:rsidR="00C11485" w:rsidRDefault="00E301CB" w:rsidP="00C11485">
      <w:pPr>
        <w:spacing w:after="0" w:line="240" w:lineRule="auto"/>
      </w:pPr>
      <w:r>
        <w:t>c. acquired</w:t>
      </w:r>
      <w:r>
        <w:tab/>
      </w:r>
      <w:r>
        <w:tab/>
      </w:r>
      <w:r>
        <w:tab/>
        <w:t xml:space="preserve">d. </w:t>
      </w:r>
      <w:r w:rsidR="00C11485">
        <w:t>obtained</w:t>
      </w:r>
    </w:p>
    <w:p w:rsidR="00E301CB" w:rsidRDefault="00E301CB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B</w:t>
      </w:r>
    </w:p>
    <w:p w:rsidR="00E301CB" w:rsidRDefault="00E301CB" w:rsidP="00C11485">
      <w:pPr>
        <w:spacing w:after="0" w:line="240" w:lineRule="auto"/>
      </w:pPr>
    </w:p>
    <w:p w:rsidR="00C11485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>Explanation</w:t>
      </w:r>
      <w:r w:rsidR="00C11485" w:rsidRPr="00AA4D39">
        <w:rPr>
          <w:b/>
        </w:rPr>
        <w:t xml:space="preserve">: </w:t>
      </w:r>
    </w:p>
    <w:p w:rsidR="00C11485" w:rsidRDefault="00C11485" w:rsidP="00C11485">
      <w:pPr>
        <w:spacing w:after="0" w:line="240" w:lineRule="auto"/>
      </w:pPr>
      <w:r>
        <w:t xml:space="preserve"> • Certain usages in English are always set pairs. One such example is ‘drawing conclusions’. </w:t>
      </w:r>
    </w:p>
    <w:p w:rsidR="00C11485" w:rsidRDefault="00C11485" w:rsidP="00C11485">
      <w:pPr>
        <w:spacing w:after="0" w:line="240" w:lineRule="auto"/>
      </w:pPr>
      <w:r>
        <w:t>• We think in terms of images. Dan Brown, the famous author of ‘The Da Vinci Code’ once talked about his childhood in an interview. When he grew up, Brown never had a TV at home. He looked back at having grown up without a TV, with great happiness. He said, “When you watch a lot of TV, you stop thinking because television paints the picture for you. But when you read books, you paint your own pictures.”</w:t>
      </w:r>
    </w:p>
    <w:p w:rsidR="00C11485" w:rsidRDefault="00C11485" w:rsidP="00C11485">
      <w:pPr>
        <w:spacing w:after="0" w:line="240" w:lineRule="auto"/>
      </w:pPr>
      <w:r>
        <w:t xml:space="preserve">• For example, when you read a biography of Adolph Hitler, you form an opinion (conclusion) about him. The conclusion/opinion you form is the image you paint/draw in your mind. Thus the process of reading and understanding a piece of work is similar to looking at a picture and understanding it. Hence the usage of ‘drawing </w:t>
      </w:r>
      <w:r w:rsidR="0047464E">
        <w:t xml:space="preserve"> </w:t>
      </w:r>
      <w:r>
        <w:t>conclusions’.</w:t>
      </w:r>
    </w:p>
    <w:p w:rsidR="00C11485" w:rsidRDefault="00C11485" w:rsidP="00C11485">
      <w:pPr>
        <w:spacing w:after="0" w:line="240" w:lineRule="auto"/>
      </w:pPr>
      <w:r>
        <w:t>• Moreover, there is the usage of ‘drawing (withdrawing) money from an ATM’ or ‘drawing water from a well’. This usage of ‘drawing conclusions’ is of the same kind.</w:t>
      </w:r>
    </w:p>
    <w:p w:rsidR="00C11485" w:rsidRDefault="00C11485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E9174F">
        <w:rPr>
          <w:b/>
        </w:rPr>
        <w:t>6</w:t>
      </w:r>
      <w:r>
        <w:t xml:space="preserve">. </w:t>
      </w:r>
      <w:r w:rsidR="00C11485">
        <w:t>Which of the following best fits blank 24?</w:t>
      </w:r>
    </w:p>
    <w:p w:rsidR="00C11485" w:rsidRDefault="00E301CB" w:rsidP="00C11485">
      <w:pPr>
        <w:spacing w:after="0" w:line="240" w:lineRule="auto"/>
      </w:pPr>
      <w:r>
        <w:t>a. clear</w:t>
      </w:r>
      <w:r>
        <w:tab/>
        <w:t xml:space="preserve">       b. distinct</w:t>
      </w:r>
      <w:r>
        <w:tab/>
        <w:t xml:space="preserve">    c. resolved</w:t>
      </w:r>
      <w:r>
        <w:tab/>
        <w:t xml:space="preserve">   d. </w:t>
      </w:r>
      <w:r w:rsidR="00C11485">
        <w:t>defined</w:t>
      </w:r>
    </w:p>
    <w:p w:rsidR="00E301CB" w:rsidRDefault="00E301CB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A</w:t>
      </w:r>
    </w:p>
    <w:p w:rsidR="00E301CB" w:rsidRDefault="00E301CB" w:rsidP="00C11485">
      <w:pPr>
        <w:spacing w:after="0" w:line="240" w:lineRule="auto"/>
      </w:pPr>
    </w:p>
    <w:p w:rsidR="00E301CB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 xml:space="preserve">Explanation: </w:t>
      </w:r>
    </w:p>
    <w:p w:rsidR="00C11485" w:rsidRDefault="00C11485" w:rsidP="00C11485">
      <w:pPr>
        <w:spacing w:after="0" w:line="240" w:lineRule="auto"/>
      </w:pPr>
      <w:r>
        <w:t>“The research makes the reason ____: management behaviour is often the root of the problem.”</w:t>
      </w:r>
    </w:p>
    <w:p w:rsidR="00C11485" w:rsidRDefault="00C11485" w:rsidP="00C11485">
      <w:pPr>
        <w:spacing w:after="0" w:line="240" w:lineRule="auto"/>
      </w:pPr>
      <w:r>
        <w:t>Observations made from the aforementioned sentence:</w:t>
      </w:r>
    </w:p>
    <w:p w:rsidR="00C11485" w:rsidRDefault="00C11485" w:rsidP="00C11485">
      <w:pPr>
        <w:spacing w:after="0" w:line="240" w:lineRule="auto"/>
      </w:pPr>
      <w:r>
        <w:t>1. The blank must be filled with an ‘adjective’. This adjective qualifies the noun ‘reason’.</w:t>
      </w:r>
    </w:p>
    <w:p w:rsidR="00C11485" w:rsidRDefault="00C11485" w:rsidP="00C11485">
      <w:pPr>
        <w:spacing w:after="0" w:line="240" w:lineRule="auto"/>
      </w:pPr>
      <w:r>
        <w:lastRenderedPageBreak/>
        <w:t>2. The part which follows the colon is where the reason has been elaborated.</w:t>
      </w:r>
    </w:p>
    <w:p w:rsidR="00C11485" w:rsidRDefault="00C11485" w:rsidP="00C11485">
      <w:pPr>
        <w:spacing w:after="0" w:line="240" w:lineRule="auto"/>
      </w:pPr>
      <w:r>
        <w:t>ELIMINATION OF ‘DEFINED’:</w:t>
      </w:r>
    </w:p>
    <w:p w:rsidR="00C11485" w:rsidRDefault="00C11485" w:rsidP="00C11485">
      <w:pPr>
        <w:spacing w:after="0" w:line="240" w:lineRule="auto"/>
      </w:pPr>
      <w:r>
        <w:t>• ‘Defined’, by itself, is NOT an adjective. It is merely a verb. If one has to use ‘defined’ as an adjective, one has to add words like ‘clearly’/’well’.</w:t>
      </w:r>
    </w:p>
    <w:p w:rsidR="00C11485" w:rsidRDefault="00C11485" w:rsidP="00C11485">
      <w:pPr>
        <w:spacing w:after="0" w:line="240" w:lineRule="auto"/>
      </w:pPr>
      <w:r>
        <w:t xml:space="preserve"> E.g.: Clearly defined/well-defined</w:t>
      </w:r>
    </w:p>
    <w:p w:rsidR="00C11485" w:rsidRDefault="00C11485" w:rsidP="00C11485">
      <w:pPr>
        <w:spacing w:after="0" w:line="240" w:lineRule="auto"/>
      </w:pPr>
      <w:r>
        <w:t>Hence, since ‘defined’ is NOT an adjective by itself, it is eliminated.</w:t>
      </w:r>
    </w:p>
    <w:p w:rsidR="00C11485" w:rsidRDefault="00C11485" w:rsidP="00C11485">
      <w:pPr>
        <w:spacing w:after="0" w:line="240" w:lineRule="auto"/>
      </w:pPr>
      <w:r>
        <w:t>ELIMINATION OF ‘RESOLVED’:</w:t>
      </w:r>
    </w:p>
    <w:p w:rsidR="00C11485" w:rsidRDefault="00C11485" w:rsidP="00C11485">
      <w:pPr>
        <w:spacing w:after="0" w:line="240" w:lineRule="auto"/>
      </w:pPr>
      <w:r>
        <w:t>• Resolve = Find a solution to</w:t>
      </w:r>
    </w:p>
    <w:p w:rsidR="00C11485" w:rsidRDefault="00C11485" w:rsidP="00C11485">
      <w:pPr>
        <w:spacing w:after="0" w:line="240" w:lineRule="auto"/>
      </w:pPr>
      <w:r>
        <w:t>‘Resolve’ is used only with problems and issues, because only problems/issues can have solutions found for. It is illogical to talk about finding a solution for a ‘reason’.</w:t>
      </w:r>
    </w:p>
    <w:p w:rsidR="00C11485" w:rsidRDefault="00C11485" w:rsidP="00C11485">
      <w:pPr>
        <w:spacing w:after="0" w:line="240" w:lineRule="auto"/>
      </w:pPr>
      <w:r>
        <w:t>E.g.: The problem of frequent theft in the building was resolved by hiring a security guy.</w:t>
      </w:r>
    </w:p>
    <w:p w:rsidR="00C11485" w:rsidRDefault="00C11485" w:rsidP="00C11485">
      <w:pPr>
        <w:spacing w:after="0" w:line="240" w:lineRule="auto"/>
      </w:pPr>
      <w:r>
        <w:t>ELIMINATION OF ‘DISTINCT’:</w:t>
      </w:r>
    </w:p>
    <w:p w:rsidR="00C11485" w:rsidRDefault="00C11485" w:rsidP="00C11485">
      <w:pPr>
        <w:spacing w:after="0" w:line="240" w:lineRule="auto"/>
      </w:pPr>
      <w:r>
        <w:t>• Distinct = Different/Unique</w:t>
      </w:r>
    </w:p>
    <w:p w:rsidR="00C11485" w:rsidRDefault="00C11485" w:rsidP="00C11485">
      <w:pPr>
        <w:spacing w:after="0" w:line="240" w:lineRule="auto"/>
      </w:pPr>
      <w:r>
        <w:t>‘Distinct’ would not be a grammatically wrong fit for the blank, if we are trying to refer to the ‘reason’ as being ‘distinct’.</w:t>
      </w:r>
    </w:p>
    <w:p w:rsidR="00C11485" w:rsidRDefault="00C11485" w:rsidP="00C11485">
      <w:pPr>
        <w:spacing w:after="0" w:line="240" w:lineRule="auto"/>
      </w:pPr>
      <w:r>
        <w:t>“The research makes the reason distinct:.....”</w:t>
      </w:r>
    </w:p>
    <w:p w:rsidR="00C11485" w:rsidRDefault="00C11485" w:rsidP="00C11485">
      <w:pPr>
        <w:spacing w:after="0" w:line="240" w:lineRule="auto"/>
      </w:pPr>
      <w:r>
        <w:t>• However, if ‘distinct’ is used in the blank, the part which follows the colon should talk about what makes the reason distinct. That is not the case here.</w:t>
      </w:r>
    </w:p>
    <w:p w:rsidR="00C11485" w:rsidRDefault="00C11485" w:rsidP="00C11485">
      <w:pPr>
        <w:spacing w:after="0" w:line="240" w:lineRule="auto"/>
      </w:pPr>
      <w:r>
        <w:t>The part which follows the colon merely states WHAT THE REASON is, not what makes the reason distinct. Hence ‘distinct’ is eliminated.</w:t>
      </w:r>
    </w:p>
    <w:p w:rsidR="00C11485" w:rsidRDefault="00C11485" w:rsidP="00C11485">
      <w:pPr>
        <w:spacing w:after="0" w:line="240" w:lineRule="auto"/>
      </w:pPr>
      <w:r>
        <w:t>CASE FOR ‘CLEAR’:</w:t>
      </w:r>
    </w:p>
    <w:p w:rsidR="00C11485" w:rsidRDefault="00C11485" w:rsidP="00C11485">
      <w:pPr>
        <w:spacing w:after="0" w:line="240" w:lineRule="auto"/>
      </w:pPr>
      <w:r>
        <w:t>• “The research makes the reason clear</w:t>
      </w:r>
      <w:r w:rsidR="00E301CB">
        <w:t>:….</w:t>
      </w:r>
      <w:r>
        <w:t>”</w:t>
      </w:r>
    </w:p>
    <w:p w:rsidR="00C11485" w:rsidRDefault="00C11485" w:rsidP="00C11485">
      <w:pPr>
        <w:spacing w:after="0" w:line="240" w:lineRule="auto"/>
      </w:pPr>
      <w:r>
        <w:t>The follow up question is ‘So what is the reason?’ – “Management behaviour is often the root of the problem.”</w:t>
      </w:r>
    </w:p>
    <w:p w:rsidR="00C11485" w:rsidRDefault="00C11485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E9174F">
        <w:rPr>
          <w:b/>
        </w:rPr>
        <w:t>7</w:t>
      </w:r>
      <w:r>
        <w:t xml:space="preserve">. </w:t>
      </w:r>
      <w:r w:rsidR="00C11485">
        <w:t>Which of the following best fits blank 25</w:t>
      </w:r>
    </w:p>
    <w:p w:rsidR="00C11485" w:rsidRDefault="00E301CB" w:rsidP="00C11485">
      <w:pPr>
        <w:spacing w:after="0" w:line="240" w:lineRule="auto"/>
      </w:pPr>
      <w:r>
        <w:t>a. foundation</w:t>
      </w:r>
      <w:r>
        <w:tab/>
        <w:t>b. ground</w:t>
      </w:r>
      <w:r>
        <w:tab/>
        <w:t>c. base</w:t>
      </w:r>
      <w:r>
        <w:tab/>
      </w:r>
      <w:r>
        <w:tab/>
        <w:t xml:space="preserve">d. </w:t>
      </w:r>
      <w:r w:rsidR="00C11485">
        <w:t>root</w:t>
      </w:r>
    </w:p>
    <w:p w:rsidR="00E301CB" w:rsidRDefault="00E301CB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D</w:t>
      </w:r>
    </w:p>
    <w:p w:rsidR="00E301CB" w:rsidRDefault="00E301CB" w:rsidP="00C11485">
      <w:pPr>
        <w:spacing w:after="0" w:line="240" w:lineRule="auto"/>
      </w:pPr>
    </w:p>
    <w:p w:rsidR="00C11485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>Explanation</w:t>
      </w:r>
      <w:r w:rsidR="00C11485" w:rsidRPr="00AA4D39">
        <w:rPr>
          <w:b/>
        </w:rPr>
        <w:t xml:space="preserve">: </w:t>
      </w:r>
    </w:p>
    <w:p w:rsidR="00C11485" w:rsidRDefault="00C11485" w:rsidP="00C11485">
      <w:pPr>
        <w:spacing w:after="0" w:line="240" w:lineRule="auto"/>
      </w:pPr>
      <w:r>
        <w:t>• All the answer options seem to be similar, for all the options refer to a starting point.</w:t>
      </w:r>
    </w:p>
    <w:p w:rsidR="00C11485" w:rsidRDefault="00C11485" w:rsidP="00C11485">
      <w:pPr>
        <w:spacing w:after="0" w:line="240" w:lineRule="auto"/>
      </w:pPr>
      <w:r>
        <w:t>• The accepted and popular way of looking at a problem is like looking at a tree. Just like how a tree grows when uncut; a problem grows and becomes big</w:t>
      </w:r>
      <w:r w:rsidR="00E301CB">
        <w:t>ger when unchecked. The cause (</w:t>
      </w:r>
      <w:r>
        <w:t xml:space="preserve">starting point) of problem is usually referred to as the ‘root’ of the problem. </w:t>
      </w:r>
    </w:p>
    <w:p w:rsidR="00C11485" w:rsidRDefault="00C11485" w:rsidP="00C11485">
      <w:pPr>
        <w:spacing w:after="0" w:line="240" w:lineRule="auto"/>
      </w:pPr>
      <w:r>
        <w:t xml:space="preserve">Popular usages: </w:t>
      </w:r>
    </w:p>
    <w:p w:rsidR="00C11485" w:rsidRDefault="00C11485" w:rsidP="00C11485">
      <w:pPr>
        <w:spacing w:after="0" w:line="240" w:lineRule="auto"/>
      </w:pPr>
      <w:r>
        <w:t>1. “Money is the root of all evil” is a famous proverb.</w:t>
      </w:r>
    </w:p>
    <w:p w:rsidR="00C11485" w:rsidRDefault="00C11485" w:rsidP="00C11485">
      <w:pPr>
        <w:spacing w:after="0" w:line="240" w:lineRule="auto"/>
      </w:pPr>
      <w:r>
        <w:lastRenderedPageBreak/>
        <w:t>2. ‘Root cause analysis’ is a common technical term used to refer to the process of finding the cause of any engineering problem.</w:t>
      </w:r>
    </w:p>
    <w:p w:rsidR="00C11485" w:rsidRDefault="00C11485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E9174F">
        <w:rPr>
          <w:b/>
        </w:rPr>
        <w:t>8</w:t>
      </w:r>
      <w:r>
        <w:t xml:space="preserve">. </w:t>
      </w:r>
      <w:r w:rsidR="00C11485">
        <w:t>Which of the following best fits blank 26?</w:t>
      </w:r>
    </w:p>
    <w:p w:rsidR="00C11485" w:rsidRDefault="00E301CB" w:rsidP="00C11485">
      <w:pPr>
        <w:spacing w:after="0" w:line="240" w:lineRule="auto"/>
      </w:pPr>
      <w:r>
        <w:t>a. notified</w:t>
      </w:r>
      <w:r>
        <w:tab/>
      </w:r>
      <w:r>
        <w:tab/>
      </w:r>
      <w:r>
        <w:tab/>
        <w:t xml:space="preserve">b. </w:t>
      </w:r>
      <w:r w:rsidR="00C11485">
        <w:t>expressed</w:t>
      </w:r>
    </w:p>
    <w:p w:rsidR="00C11485" w:rsidRDefault="00E301CB" w:rsidP="00C11485">
      <w:pPr>
        <w:spacing w:after="0" w:line="240" w:lineRule="auto"/>
      </w:pPr>
      <w:r>
        <w:t>c. informed</w:t>
      </w:r>
      <w:r>
        <w:tab/>
      </w:r>
      <w:r>
        <w:tab/>
      </w:r>
      <w:r>
        <w:tab/>
        <w:t xml:space="preserve">d. </w:t>
      </w:r>
      <w:r w:rsidR="00C11485">
        <w:t>addressed</w:t>
      </w:r>
    </w:p>
    <w:p w:rsidR="00E301CB" w:rsidRDefault="00E301CB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B</w:t>
      </w:r>
    </w:p>
    <w:p w:rsidR="00E301CB" w:rsidRDefault="00E301CB" w:rsidP="00C11485">
      <w:pPr>
        <w:spacing w:after="0" w:line="240" w:lineRule="auto"/>
      </w:pPr>
    </w:p>
    <w:p w:rsidR="00C11485" w:rsidRPr="00AA4D39" w:rsidRDefault="00E301CB" w:rsidP="00C11485">
      <w:pPr>
        <w:spacing w:after="0" w:line="240" w:lineRule="auto"/>
        <w:rPr>
          <w:b/>
        </w:rPr>
      </w:pPr>
      <w:r w:rsidRPr="00AA4D39">
        <w:rPr>
          <w:b/>
        </w:rPr>
        <w:t>Explanation</w:t>
      </w:r>
      <w:r w:rsidR="00C11485" w:rsidRPr="00AA4D39">
        <w:rPr>
          <w:b/>
        </w:rPr>
        <w:t xml:space="preserve">: </w:t>
      </w:r>
    </w:p>
    <w:p w:rsidR="00C11485" w:rsidRDefault="00C11485" w:rsidP="00C11485">
      <w:pPr>
        <w:spacing w:after="0" w:line="240" w:lineRule="auto"/>
      </w:pPr>
      <w:r>
        <w:t xml:space="preserve"> Keyword: “View”</w:t>
      </w:r>
    </w:p>
    <w:p w:rsidR="00C11485" w:rsidRDefault="00C11485" w:rsidP="00C11485">
      <w:pPr>
        <w:spacing w:after="0" w:line="240" w:lineRule="auto"/>
      </w:pPr>
      <w:r>
        <w:t>ELIMINATION OF ‘NOTIFIED’ AND ‘INFORMED’:• ‘Notified’ and ‘informed’ are synonyms. Both words are used usually only when referring to a piece of information, not when used with views/opinions.</w:t>
      </w:r>
    </w:p>
    <w:p w:rsidR="00C11485" w:rsidRDefault="00C11485" w:rsidP="00C11485">
      <w:pPr>
        <w:spacing w:after="0" w:line="240" w:lineRule="auto"/>
      </w:pPr>
      <w:r>
        <w:t>E.g. 1: The staff members were informed of the delay in the meeting.</w:t>
      </w:r>
    </w:p>
    <w:p w:rsidR="00C11485" w:rsidRDefault="00C11485" w:rsidP="00C11485">
      <w:pPr>
        <w:spacing w:after="0" w:line="240" w:lineRule="auto"/>
      </w:pPr>
      <w:r>
        <w:t>E.g. 2: The staff members were notified of the delay in the meeting.</w:t>
      </w:r>
    </w:p>
    <w:p w:rsidR="00C11485" w:rsidRDefault="00C11485" w:rsidP="00C11485">
      <w:pPr>
        <w:spacing w:after="0" w:line="240" w:lineRule="auto"/>
      </w:pPr>
      <w:r>
        <w:t>ELIMINATION OF ‘ADDRESSED’:</w:t>
      </w:r>
    </w:p>
    <w:p w:rsidR="00C11485" w:rsidRDefault="00C11485" w:rsidP="00C11485">
      <w:pPr>
        <w:spacing w:after="0" w:line="240" w:lineRule="auto"/>
      </w:pPr>
      <w:r>
        <w:t xml:space="preserve">• ‘Addressed’ can have two meanings: ‘Talk to (a gathering)’ and ‘deal with (an issue)’. </w:t>
      </w:r>
    </w:p>
    <w:p w:rsidR="00C11485" w:rsidRDefault="00C11485" w:rsidP="00C11485">
      <w:pPr>
        <w:spacing w:after="0" w:line="240" w:lineRule="auto"/>
      </w:pPr>
      <w:r>
        <w:t>E.g. 1: The Prime Minister addressed the people of India on the eve of Independence Day.</w:t>
      </w:r>
    </w:p>
    <w:p w:rsidR="00C11485" w:rsidRDefault="00C11485" w:rsidP="00C11485">
      <w:pPr>
        <w:spacing w:after="0" w:line="240" w:lineRule="auto"/>
      </w:pPr>
      <w:r>
        <w:t>E.g. 2: The Prime Minister addressed the issue of terrorism during his Independence Day speech.</w:t>
      </w:r>
    </w:p>
    <w:p w:rsidR="00C11485" w:rsidRDefault="00C11485" w:rsidP="00C11485">
      <w:pPr>
        <w:spacing w:after="0" w:line="240" w:lineRule="auto"/>
      </w:pPr>
      <w:r>
        <w:t>It is again not applicable to be used with views/opinions.</w:t>
      </w:r>
    </w:p>
    <w:p w:rsidR="00C11485" w:rsidRDefault="00C11485" w:rsidP="00C11485">
      <w:pPr>
        <w:spacing w:after="0" w:line="240" w:lineRule="auto"/>
      </w:pPr>
      <w:r>
        <w:t>• A view is a personal opinion put forward by someone. Hence it is only logical to say that views are ‘expressed’.</w:t>
      </w:r>
    </w:p>
    <w:p w:rsidR="00C11485" w:rsidRDefault="00C11485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E9174F">
        <w:rPr>
          <w:b/>
        </w:rPr>
        <w:t>9</w:t>
      </w:r>
      <w:r>
        <w:t xml:space="preserve">. </w:t>
      </w:r>
      <w:r w:rsidR="00C11485">
        <w:t>Which of the following best fits blank 27?</w:t>
      </w:r>
    </w:p>
    <w:p w:rsidR="00C11485" w:rsidRDefault="00E301CB" w:rsidP="00C11485">
      <w:pPr>
        <w:spacing w:after="0" w:line="240" w:lineRule="auto"/>
      </w:pPr>
      <w:r>
        <w:t>a. caught       b. occupied         c. held</w:t>
      </w:r>
      <w:r>
        <w:tab/>
        <w:t xml:space="preserve">    d. </w:t>
      </w:r>
      <w:r w:rsidR="00C11485">
        <w:t>contained</w:t>
      </w:r>
    </w:p>
    <w:p w:rsidR="00E301CB" w:rsidRDefault="00E301CB" w:rsidP="00C11485">
      <w:pPr>
        <w:spacing w:after="0" w:line="240" w:lineRule="auto"/>
      </w:pPr>
    </w:p>
    <w:p w:rsidR="00C11485" w:rsidRDefault="00E301CB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B</w:t>
      </w:r>
    </w:p>
    <w:p w:rsidR="00E301CB" w:rsidRDefault="00E301CB" w:rsidP="00C11485">
      <w:pPr>
        <w:spacing w:after="0" w:line="240" w:lineRule="auto"/>
      </w:pPr>
    </w:p>
    <w:p w:rsidR="00C11485" w:rsidRPr="00AA4D39" w:rsidRDefault="00AA4D39" w:rsidP="00C11485">
      <w:pPr>
        <w:spacing w:after="0" w:line="240" w:lineRule="auto"/>
        <w:rPr>
          <w:b/>
        </w:rPr>
      </w:pPr>
      <w:r w:rsidRPr="00AA4D39">
        <w:rPr>
          <w:b/>
        </w:rPr>
        <w:t>Explanation</w:t>
      </w:r>
      <w:r w:rsidR="00C11485" w:rsidRPr="00AA4D39">
        <w:rPr>
          <w:b/>
        </w:rPr>
        <w:t xml:space="preserve">: </w:t>
      </w:r>
    </w:p>
    <w:p w:rsidR="00C11485" w:rsidRDefault="00C11485" w:rsidP="00C11485">
      <w:pPr>
        <w:spacing w:after="0" w:line="240" w:lineRule="auto"/>
      </w:pPr>
      <w:r>
        <w:lastRenderedPageBreak/>
        <w:t xml:space="preserve"> “...day to day issues ____ all their time.”</w:t>
      </w:r>
    </w:p>
    <w:p w:rsidR="00C11485" w:rsidRDefault="00C11485" w:rsidP="00C11485">
      <w:pPr>
        <w:spacing w:after="0" w:line="240" w:lineRule="auto"/>
      </w:pPr>
      <w:r>
        <w:t>Keyword: Time</w:t>
      </w:r>
    </w:p>
    <w:p w:rsidR="00C11485" w:rsidRDefault="00C11485" w:rsidP="00C11485">
      <w:pPr>
        <w:spacing w:after="0" w:line="240" w:lineRule="auto"/>
      </w:pPr>
      <w:r>
        <w:t>• ‘Contained’ and ‘caught’ are words which are never used with ‘time’. ‘Contained’ in particular is more often used with specific quantified objects. Hence they are eliminated.</w:t>
      </w:r>
    </w:p>
    <w:p w:rsidR="00C11485" w:rsidRDefault="00C11485" w:rsidP="00C11485">
      <w:pPr>
        <w:spacing w:after="0" w:line="240" w:lineRule="auto"/>
      </w:pPr>
      <w:r>
        <w:t>• ‘Held’ when used as ‘held up’ would mean ‘delay’, a context relevant to ‘time’.</w:t>
      </w:r>
    </w:p>
    <w:p w:rsidR="00C11485" w:rsidRDefault="00C11485" w:rsidP="00C11485">
      <w:pPr>
        <w:spacing w:after="0" w:line="240" w:lineRule="auto"/>
      </w:pPr>
      <w:r>
        <w:t>E.g.: I was held up in traffic and was thus late to the meeting.</w:t>
      </w:r>
    </w:p>
    <w:p w:rsidR="00C11485" w:rsidRDefault="00C11485" w:rsidP="00C11485">
      <w:pPr>
        <w:spacing w:after="0" w:line="240" w:lineRule="auto"/>
      </w:pPr>
      <w:r>
        <w:t>However, due to the absence of the word ‘up’ following the blank, ‘held’ cannot be used here.</w:t>
      </w:r>
    </w:p>
    <w:p w:rsidR="00C11485" w:rsidRDefault="00C11485" w:rsidP="00C11485">
      <w:pPr>
        <w:spacing w:after="0" w:line="240" w:lineRule="auto"/>
      </w:pPr>
      <w:r>
        <w:t>• ‘Occupied’ would be the best fit, for it means ‘filling up (time or space)’.</w:t>
      </w:r>
    </w:p>
    <w:p w:rsidR="00C11485" w:rsidRDefault="00C11485" w:rsidP="00C11485">
      <w:pPr>
        <w:spacing w:after="0" w:line="240" w:lineRule="auto"/>
      </w:pPr>
    </w:p>
    <w:p w:rsidR="00C11485" w:rsidRDefault="00AA4D39" w:rsidP="00C11485">
      <w:pPr>
        <w:spacing w:after="0" w:line="240" w:lineRule="auto"/>
      </w:pPr>
      <w:r w:rsidRPr="00E9174F">
        <w:rPr>
          <w:b/>
        </w:rPr>
        <w:t>10</w:t>
      </w:r>
      <w:r>
        <w:t xml:space="preserve">. </w:t>
      </w:r>
      <w:r w:rsidR="00C11485">
        <w:t>Which of the following best fits blank 28?</w:t>
      </w:r>
    </w:p>
    <w:p w:rsidR="00C11485" w:rsidRDefault="00AA4D39" w:rsidP="00C11485">
      <w:pPr>
        <w:spacing w:after="0" w:line="240" w:lineRule="auto"/>
      </w:pPr>
      <w:r>
        <w:t>a. significance</w:t>
      </w:r>
      <w:r>
        <w:tab/>
      </w:r>
      <w:r>
        <w:tab/>
      </w:r>
      <w:r>
        <w:tab/>
        <w:t xml:space="preserve">b. </w:t>
      </w:r>
      <w:r w:rsidR="00C11485">
        <w:t>meaning</w:t>
      </w:r>
    </w:p>
    <w:p w:rsidR="00C11485" w:rsidRDefault="00AA4D39" w:rsidP="00C11485">
      <w:pPr>
        <w:spacing w:after="0" w:line="240" w:lineRule="auto"/>
      </w:pPr>
      <w:r>
        <w:t>c. definition</w:t>
      </w:r>
      <w:r>
        <w:tab/>
      </w:r>
      <w:r>
        <w:tab/>
      </w:r>
      <w:r>
        <w:tab/>
        <w:t xml:space="preserve">d. </w:t>
      </w:r>
      <w:r w:rsidR="00C11485">
        <w:t>sense</w:t>
      </w:r>
    </w:p>
    <w:p w:rsidR="00AA4D39" w:rsidRDefault="00AA4D39" w:rsidP="00C11485">
      <w:pPr>
        <w:spacing w:after="0" w:line="240" w:lineRule="auto"/>
      </w:pPr>
    </w:p>
    <w:p w:rsidR="00C11485" w:rsidRDefault="00AA4D39" w:rsidP="00C11485">
      <w:pPr>
        <w:spacing w:after="0" w:line="240" w:lineRule="auto"/>
      </w:pPr>
      <w:r w:rsidRPr="00AA4D39">
        <w:rPr>
          <w:b/>
        </w:rPr>
        <w:t>Answer</w:t>
      </w:r>
      <w:r w:rsidR="00C11485" w:rsidRPr="00AA4D39">
        <w:rPr>
          <w:b/>
        </w:rPr>
        <w:t>:</w:t>
      </w:r>
      <w:r w:rsidR="00C11485">
        <w:t xml:space="preserve"> A</w:t>
      </w:r>
    </w:p>
    <w:p w:rsidR="00AA4D39" w:rsidRPr="00AA4D39" w:rsidRDefault="00AA4D39" w:rsidP="00C11485">
      <w:pPr>
        <w:spacing w:after="0" w:line="240" w:lineRule="auto"/>
        <w:rPr>
          <w:b/>
        </w:rPr>
      </w:pPr>
    </w:p>
    <w:p w:rsidR="00C11485" w:rsidRPr="00AA4D39" w:rsidRDefault="00AA4D39" w:rsidP="00C11485">
      <w:pPr>
        <w:spacing w:after="0" w:line="240" w:lineRule="auto"/>
        <w:rPr>
          <w:b/>
        </w:rPr>
      </w:pPr>
      <w:r w:rsidRPr="00AA4D39">
        <w:rPr>
          <w:b/>
        </w:rPr>
        <w:t>Explanation</w:t>
      </w:r>
      <w:r w:rsidR="00C11485" w:rsidRPr="00AA4D39">
        <w:rPr>
          <w:b/>
        </w:rPr>
        <w:t xml:space="preserve">: </w:t>
      </w:r>
    </w:p>
    <w:p w:rsidR="00C11485" w:rsidRDefault="00C11485" w:rsidP="00C11485">
      <w:pPr>
        <w:spacing w:after="0" w:line="240" w:lineRule="auto"/>
      </w:pPr>
      <w:r>
        <w:t xml:space="preserve"> Keyword: Minor</w:t>
      </w:r>
    </w:p>
    <w:p w:rsidR="00C11485" w:rsidRDefault="00C11485" w:rsidP="00C11485">
      <w:pPr>
        <w:spacing w:after="0" w:line="240" w:lineRule="auto"/>
      </w:pPr>
      <w:r>
        <w:t>• Let X be the answer. X, in the sentence, is attributed to as minor X. This means that X is an item which has got several degrees/levels: Major level and minor level.</w:t>
      </w:r>
    </w:p>
    <w:p w:rsidR="00C11485" w:rsidRDefault="00C11485" w:rsidP="00C11485">
      <w:pPr>
        <w:spacing w:after="0" w:line="240" w:lineRule="auto"/>
      </w:pPr>
      <w:r>
        <w:t>• ‘Meaning’, ‘definition’ and ‘sense’ are all items which will never go together with ‘minor’, because it is illogical to talk about several degrees/levels of all of them.</w:t>
      </w:r>
    </w:p>
    <w:p w:rsidR="00C11485" w:rsidRDefault="00C11485" w:rsidP="00C11485">
      <w:pPr>
        <w:spacing w:after="0" w:line="240" w:lineRule="auto"/>
      </w:pPr>
      <w:r>
        <w:t xml:space="preserve">I.e. There is no major/minor meaning, no major/minor definition and no major/minor sense. All three items are very singular, in the sense that they are either present or absent. </w:t>
      </w:r>
    </w:p>
    <w:p w:rsidR="00C11485" w:rsidRDefault="00C11485" w:rsidP="00C11485">
      <w:pPr>
        <w:spacing w:after="0" w:line="240" w:lineRule="auto"/>
      </w:pPr>
      <w:r>
        <w:t>E.g.: Meaning and lack of meaning, sense and lack of sense, definition and lack of definition.</w:t>
      </w:r>
    </w:p>
    <w:p w:rsidR="00AA4D39" w:rsidRDefault="00C11485" w:rsidP="00C11485">
      <w:pPr>
        <w:spacing w:after="0" w:line="240" w:lineRule="auto"/>
        <w:sectPr w:rsidR="00AA4D39" w:rsidSect="00FA522B">
          <w:type w:val="continuous"/>
          <w:pgSz w:w="11906" w:h="16838" w:code="9"/>
          <w:pgMar w:top="851" w:right="851" w:bottom="851" w:left="851" w:header="709" w:footer="709" w:gutter="0"/>
          <w:cols w:num="2" w:sep="1" w:space="284"/>
          <w:docGrid w:linePitch="360"/>
        </w:sectPr>
      </w:pPr>
      <w:r>
        <w:t>• ‘Significance’ means importance. There can be levels of significance, i.e. major and minor importance. Thus ‘significance’ is the best fitting answer.</w:t>
      </w:r>
    </w:p>
    <w:p w:rsidR="00C8263A" w:rsidRDefault="00C8263A" w:rsidP="00C11485">
      <w:pPr>
        <w:spacing w:after="0" w:line="240" w:lineRule="auto"/>
      </w:pPr>
    </w:p>
    <w:sectPr w:rsidR="00C8263A" w:rsidSect="00AA4D39">
      <w:type w:val="continuous"/>
      <w:pgSz w:w="11906" w:h="16838" w:code="9"/>
      <w:pgMar w:top="851" w:right="851" w:bottom="851" w:left="851" w:header="709" w:footer="709" w:gutter="0"/>
      <w:cols w:num="2" w:sep="1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56C" w:rsidRDefault="00B0256C" w:rsidP="00812CC4">
      <w:pPr>
        <w:spacing w:after="0" w:line="240" w:lineRule="auto"/>
      </w:pPr>
      <w:r>
        <w:separator/>
      </w:r>
    </w:p>
  </w:endnote>
  <w:endnote w:type="continuationSeparator" w:id="1">
    <w:p w:rsidR="00B0256C" w:rsidRDefault="00B0256C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0715A2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0715A2" w:rsidRPr="00FA522B">
              <w:rPr>
                <w:sz w:val="20"/>
                <w:szCs w:val="20"/>
              </w:rPr>
              <w:fldChar w:fldCharType="separate"/>
            </w:r>
            <w:r w:rsidR="0047464E">
              <w:rPr>
                <w:noProof/>
                <w:sz w:val="20"/>
                <w:szCs w:val="20"/>
              </w:rPr>
              <w:t>3</w:t>
            </w:r>
            <w:r w:rsidR="000715A2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0715A2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0715A2" w:rsidRPr="00FA522B">
              <w:rPr>
                <w:sz w:val="20"/>
                <w:szCs w:val="20"/>
              </w:rPr>
              <w:fldChar w:fldCharType="separate"/>
            </w:r>
            <w:r w:rsidR="0047464E">
              <w:rPr>
                <w:noProof/>
                <w:sz w:val="20"/>
                <w:szCs w:val="20"/>
              </w:rPr>
              <w:t>3</w:t>
            </w:r>
            <w:r w:rsidR="000715A2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56C" w:rsidRDefault="00B0256C" w:rsidP="00812CC4">
      <w:pPr>
        <w:spacing w:after="0" w:line="240" w:lineRule="auto"/>
      </w:pPr>
      <w:r>
        <w:separator/>
      </w:r>
    </w:p>
  </w:footnote>
  <w:footnote w:type="continuationSeparator" w:id="1">
    <w:p w:rsidR="00B0256C" w:rsidRDefault="00B0256C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>TCS Ninja - Verbal Ability_6(R)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0E0881"/>
    <w:multiLevelType w:val="hybridMultilevel"/>
    <w:tmpl w:val="CB5E87FA"/>
    <w:lvl w:ilvl="0" w:tplc="475696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2"/>
  </w:num>
  <w:num w:numId="10">
    <w:abstractNumId w:val="19"/>
  </w:num>
  <w:num w:numId="11">
    <w:abstractNumId w:val="6"/>
  </w:num>
  <w:num w:numId="12">
    <w:abstractNumId w:val="17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8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6"/>
  </w:num>
  <w:num w:numId="25">
    <w:abstractNumId w:val="3"/>
  </w:num>
  <w:num w:numId="26">
    <w:abstractNumId w:val="38"/>
  </w:num>
  <w:num w:numId="27">
    <w:abstractNumId w:val="13"/>
  </w:num>
  <w:num w:numId="28">
    <w:abstractNumId w:val="11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2"/>
  </w:num>
  <w:num w:numId="36">
    <w:abstractNumId w:val="8"/>
  </w:num>
  <w:num w:numId="37">
    <w:abstractNumId w:val="10"/>
  </w:num>
  <w:num w:numId="38">
    <w:abstractNumId w:val="55"/>
  </w:num>
  <w:num w:numId="39">
    <w:abstractNumId w:val="9"/>
  </w:num>
  <w:num w:numId="40">
    <w:abstractNumId w:val="52"/>
  </w:num>
  <w:num w:numId="41">
    <w:abstractNumId w:val="31"/>
  </w:num>
  <w:num w:numId="42">
    <w:abstractNumId w:val="21"/>
  </w:num>
  <w:num w:numId="43">
    <w:abstractNumId w:val="41"/>
  </w:num>
  <w:num w:numId="44">
    <w:abstractNumId w:val="51"/>
  </w:num>
  <w:num w:numId="45">
    <w:abstractNumId w:val="28"/>
  </w:num>
  <w:num w:numId="46">
    <w:abstractNumId w:val="15"/>
  </w:num>
  <w:num w:numId="47">
    <w:abstractNumId w:val="39"/>
  </w:num>
  <w:num w:numId="48">
    <w:abstractNumId w:val="46"/>
  </w:num>
  <w:num w:numId="49">
    <w:abstractNumId w:val="58"/>
  </w:num>
  <w:num w:numId="50">
    <w:abstractNumId w:val="20"/>
  </w:num>
  <w:num w:numId="51">
    <w:abstractNumId w:val="48"/>
  </w:num>
  <w:num w:numId="52">
    <w:abstractNumId w:val="43"/>
  </w:num>
  <w:num w:numId="53">
    <w:abstractNumId w:val="23"/>
  </w:num>
  <w:num w:numId="54">
    <w:abstractNumId w:val="4"/>
  </w:num>
  <w:num w:numId="55">
    <w:abstractNumId w:val="7"/>
  </w:num>
  <w:num w:numId="56">
    <w:abstractNumId w:val="14"/>
  </w:num>
  <w:num w:numId="57">
    <w:abstractNumId w:val="35"/>
  </w:num>
  <w:num w:numId="58">
    <w:abstractNumId w:val="33"/>
  </w:num>
  <w:num w:numId="59">
    <w:abstractNumId w:val="24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12CC4"/>
    <w:rsid w:val="00004F7D"/>
    <w:rsid w:val="00033DA6"/>
    <w:rsid w:val="00034F7D"/>
    <w:rsid w:val="000715A2"/>
    <w:rsid w:val="00087F08"/>
    <w:rsid w:val="000A378D"/>
    <w:rsid w:val="000C224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D636C"/>
    <w:rsid w:val="00207326"/>
    <w:rsid w:val="00224A20"/>
    <w:rsid w:val="00257527"/>
    <w:rsid w:val="002926F8"/>
    <w:rsid w:val="002A2D3A"/>
    <w:rsid w:val="002B29FC"/>
    <w:rsid w:val="002B316E"/>
    <w:rsid w:val="002C41BC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D3DCB"/>
    <w:rsid w:val="003F7BAE"/>
    <w:rsid w:val="00467CE5"/>
    <w:rsid w:val="0047464E"/>
    <w:rsid w:val="004D4346"/>
    <w:rsid w:val="004D76CC"/>
    <w:rsid w:val="004F779D"/>
    <w:rsid w:val="00507C2B"/>
    <w:rsid w:val="00511D35"/>
    <w:rsid w:val="0051395B"/>
    <w:rsid w:val="00597DE1"/>
    <w:rsid w:val="005C228B"/>
    <w:rsid w:val="005C71D4"/>
    <w:rsid w:val="005E132B"/>
    <w:rsid w:val="005E1C27"/>
    <w:rsid w:val="005E421D"/>
    <w:rsid w:val="00642A22"/>
    <w:rsid w:val="00661709"/>
    <w:rsid w:val="0066542D"/>
    <w:rsid w:val="006C3E68"/>
    <w:rsid w:val="006C3EFE"/>
    <w:rsid w:val="006D4232"/>
    <w:rsid w:val="006F09BD"/>
    <w:rsid w:val="0070421E"/>
    <w:rsid w:val="00707730"/>
    <w:rsid w:val="007340C9"/>
    <w:rsid w:val="00740ABC"/>
    <w:rsid w:val="007C297D"/>
    <w:rsid w:val="007E0ECB"/>
    <w:rsid w:val="007F0930"/>
    <w:rsid w:val="00812CC4"/>
    <w:rsid w:val="00813829"/>
    <w:rsid w:val="008160D5"/>
    <w:rsid w:val="00855966"/>
    <w:rsid w:val="008758B3"/>
    <w:rsid w:val="0088615B"/>
    <w:rsid w:val="00886A19"/>
    <w:rsid w:val="008A1FFB"/>
    <w:rsid w:val="008A379D"/>
    <w:rsid w:val="008D5A30"/>
    <w:rsid w:val="00955B62"/>
    <w:rsid w:val="009664BD"/>
    <w:rsid w:val="00966BF6"/>
    <w:rsid w:val="0098226F"/>
    <w:rsid w:val="00996C0F"/>
    <w:rsid w:val="009A4A4E"/>
    <w:rsid w:val="009A631B"/>
    <w:rsid w:val="009D7FEB"/>
    <w:rsid w:val="00A02DDB"/>
    <w:rsid w:val="00A14DB0"/>
    <w:rsid w:val="00A24AE7"/>
    <w:rsid w:val="00A75545"/>
    <w:rsid w:val="00AA4D39"/>
    <w:rsid w:val="00AB06AB"/>
    <w:rsid w:val="00AC1D62"/>
    <w:rsid w:val="00AF4E55"/>
    <w:rsid w:val="00B0256C"/>
    <w:rsid w:val="00B10D3E"/>
    <w:rsid w:val="00B166C5"/>
    <w:rsid w:val="00B30C9E"/>
    <w:rsid w:val="00B6498F"/>
    <w:rsid w:val="00B73D8A"/>
    <w:rsid w:val="00BA6CAA"/>
    <w:rsid w:val="00BB0A3F"/>
    <w:rsid w:val="00BD3406"/>
    <w:rsid w:val="00BE003B"/>
    <w:rsid w:val="00BE21D5"/>
    <w:rsid w:val="00BF6342"/>
    <w:rsid w:val="00C11485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8263A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E00EDB"/>
    <w:rsid w:val="00E01445"/>
    <w:rsid w:val="00E0395C"/>
    <w:rsid w:val="00E14E18"/>
    <w:rsid w:val="00E25828"/>
    <w:rsid w:val="00E301CB"/>
    <w:rsid w:val="00E41A31"/>
    <w:rsid w:val="00E51446"/>
    <w:rsid w:val="00E9174F"/>
    <w:rsid w:val="00EA0114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C56A1"/>
    <w:rsid w:val="00FE57D5"/>
    <w:rsid w:val="00FF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0715A2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0715A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7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6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3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46D3C-F21A-4FF4-AFD8-9A829146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contenttemp</cp:lastModifiedBy>
  <cp:revision>12</cp:revision>
  <dcterms:created xsi:type="dcterms:W3CDTF">2014-04-21T04:12:00Z</dcterms:created>
  <dcterms:modified xsi:type="dcterms:W3CDTF">2018-08-23T13:25:00Z</dcterms:modified>
</cp:coreProperties>
</file>