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Announcing</w:t>
      </w:r>
      <w:r>
        <w:t xml:space="preserve"> </w:t>
      </w:r>
      <w:r>
        <w:t xml:space="preserve">TestURL</w:t>
      </w:r>
    </w:p>
    <w:p>
      <w:pPr>
        <w:pStyle w:val="Subtitle"/>
      </w:pPr>
      <w:r>
        <w:t xml:space="preserve">A</w:t>
      </w:r>
      <w:r>
        <w:t xml:space="preserve"> </w:t>
      </w:r>
      <w:r>
        <w:t xml:space="preserve">Free</w:t>
      </w:r>
      <w:r>
        <w:t xml:space="preserve"> </w:t>
      </w:r>
      <w:r>
        <w:t xml:space="preserve">Tool</w:t>
      </w:r>
      <w:r>
        <w:t xml:space="preserve"> </w:t>
      </w:r>
      <w:r>
        <w:t xml:space="preserve">for</w:t>
      </w:r>
      <w:r>
        <w:t xml:space="preserve"> </w:t>
      </w:r>
      <w:r>
        <w:t xml:space="preserve">Web</w:t>
      </w:r>
      <w:r>
        <w:t xml:space="preserve"> </w:t>
      </w:r>
      <w:r>
        <w:t xml:space="preserve">Accessibility</w:t>
      </w:r>
      <w:r>
        <w:t xml:space="preserve"> </w:t>
      </w:r>
      <w:r>
        <w:t xml:space="preserve">Testing</w:t>
      </w:r>
    </w:p>
    <w:p>
      <w:pPr>
        <w:pStyle w:val="FirstParagraph"/>
      </w:pPr>
      <w:r>
        <w:t xml:space="preserve">As a project of my consulting business, Access Success LLC, I have developed TestURL, a free, open-source and cross-platform tool for testing web pages against the Web Content Accessibility Guidelines (WCAG). The software provides a convenient and efficient method of conducting automated testing by anyone comfortable with the command line, either on Windows or MacOS.</w:t>
      </w:r>
    </w:p>
    <w:p>
      <w:pPr>
        <w:pStyle w:val="BodyText"/>
      </w:pPr>
      <w:r>
        <w:t xml:space="preserve">Key features of TestURL include:</w:t>
      </w:r>
    </w:p>
    <w:p>
      <w:pPr>
        <w:numPr>
          <w:ilvl w:val="0"/>
          <w:numId w:val="1001"/>
        </w:numPr>
      </w:pPr>
      <w:r>
        <w:t xml:space="preserve">Testing done by specifying either a single URL, or multiple URLs listed in a text file, enabling many pages to be tested in a single, unattended execution of the program.</w:t>
      </w:r>
    </w:p>
    <w:p>
      <w:pPr>
        <w:numPr>
          <w:ilvl w:val="0"/>
          <w:numId w:val="1001"/>
        </w:numPr>
      </w:pPr>
      <w:r>
        <w:t xml:space="preserve">HTML reports with meaningful and unique file names, so the results can easily be recognized, and they are saved without risk of being replaced by subsequent results.</w:t>
      </w:r>
    </w:p>
    <w:p>
      <w:pPr>
        <w:numPr>
          <w:ilvl w:val="0"/>
          <w:numId w:val="1001"/>
        </w:numPr>
      </w:pPr>
      <w:r>
        <w:t xml:space="preserve">Use of high quality APIs in the field: Deque Axe for testing, and Microsoft Accessibility Insights for reporting.</w:t>
      </w:r>
    </w:p>
    <w:p>
      <w:pPr>
        <w:pStyle w:val="FirstParagraph"/>
      </w:pPr>
      <w:r>
        <w:t xml:space="preserve">Note that manual testing is also needed for evaluating web accessibility.</w:t>
      </w:r>
    </w:p>
    <w:p>
      <w:pPr>
        <w:pStyle w:val="BodyText"/>
      </w:pPr>
      <w:r>
        <w:t xml:space="preserve">The TestURL project is available on the web at</w:t>
      </w:r>
      <w:r>
        <w:br/>
      </w:r>
      <w:hyperlink r:id="rId20">
        <w:r>
          <w:rPr>
            <w:rStyle w:val="Hyperlink"/>
          </w:rPr>
          <w:t xml:space="preserve">http://GitHub.com/JamalMazrui/TestURL</w:t>
        </w:r>
      </w:hyperlink>
    </w:p>
    <w:p>
      <w:pPr>
        <w:pStyle w:val="BodyText"/>
      </w:pPr>
      <w:r>
        <w:t xml:space="preserve">The project may be downloaded in a single zip archive from</w:t>
      </w:r>
      <w:r>
        <w:br/>
      </w:r>
      <w:hyperlink r:id="rId21">
        <w:r>
          <w:rPr>
            <w:rStyle w:val="Hyperlink"/>
          </w:rPr>
          <w:t xml:space="preserve">http://GitHub.com/JamalMazrui/TestURL/archive/main.zip</w:t>
        </w:r>
      </w:hyperlink>
    </w:p>
    <w:p>
      <w:pPr>
        <w:pStyle w:val="BodyText"/>
      </w:pPr>
      <w:r>
        <w:t xml:space="preserve">#a11y, #testing, #automation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GitHub.com/JamalMazrui/TestURL" TargetMode="External" /><Relationship Type="http://schemas.openxmlformats.org/officeDocument/2006/relationships/hyperlink" Id="rId21" Target="http://GitHub.com/JamalMazrui/TestURL/archive/main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GitHub.com/JamalMazrui/TestURL" TargetMode="External" /><Relationship Type="http://schemas.openxmlformats.org/officeDocument/2006/relationships/hyperlink" Id="rId21" Target="http://GitHub.com/JamalMazrui/TestURL/archive/main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Announcing TestURL</dc:title>
  <dc:creator/>
  <cp:keywords/>
  <dcterms:created xsi:type="dcterms:W3CDTF">2024-12-13T23:14:21Z</dcterms:created>
  <dcterms:modified xsi:type="dcterms:W3CDTF">2024-12-13T23:14:21Z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>A Free Tool for Web Accessibility Testing</vt:lpwstr>
  </property>
</Properties>
</file>