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C81" w:rsidRPr="004C3476" w:rsidRDefault="001C7C81" w:rsidP="001C7C81">
      <w:pPr>
        <w:rPr>
          <w:rFonts w:asciiTheme="minorHAnsi" w:hAnsiTheme="minorHAnsi" w:cstheme="minorHAnsi"/>
          <w:b/>
        </w:rPr>
      </w:pPr>
      <w:r w:rsidRPr="004C3476">
        <w:rPr>
          <w:rFonts w:asciiTheme="minorHAnsi" w:hAnsiTheme="minorHAnsi" w:cstheme="minorHAnsi"/>
          <w:b/>
        </w:rPr>
        <w:t>FOR IMMEDIATE RELEASE:</w:t>
      </w:r>
    </w:p>
    <w:p w:rsidR="001C7C81" w:rsidRPr="004C3476" w:rsidRDefault="001C7C81" w:rsidP="001C7C81">
      <w:pPr>
        <w:rPr>
          <w:rFonts w:asciiTheme="minorHAnsi" w:hAnsiTheme="minorHAnsi" w:cstheme="minorHAnsi"/>
        </w:rPr>
      </w:pPr>
    </w:p>
    <w:p w:rsidR="001C7C81" w:rsidRPr="004C3476" w:rsidRDefault="001C7C81" w:rsidP="001C7C81">
      <w:pPr>
        <w:rPr>
          <w:rFonts w:asciiTheme="minorHAnsi" w:hAnsiTheme="minorHAnsi" w:cstheme="minorHAnsi"/>
          <w:b/>
        </w:rPr>
      </w:pPr>
      <w:r w:rsidRPr="004C3476">
        <w:rPr>
          <w:rFonts w:asciiTheme="minorHAnsi" w:hAnsiTheme="minorHAnsi" w:cstheme="minorHAnsi"/>
          <w:b/>
        </w:rPr>
        <w:t xml:space="preserve">CONTACT: </w:t>
      </w:r>
    </w:p>
    <w:p w:rsidR="001C7C81" w:rsidRPr="004C3476" w:rsidRDefault="00564AE0" w:rsidP="001C7C81">
      <w:pPr>
        <w:rPr>
          <w:rFonts w:asciiTheme="minorHAnsi" w:hAnsiTheme="minorHAnsi" w:cstheme="minorHAnsi"/>
          <w:highlight w:val="yellow"/>
        </w:rPr>
      </w:pPr>
      <w:r w:rsidRPr="004C3476">
        <w:rPr>
          <w:rFonts w:asciiTheme="minorHAnsi" w:hAnsiTheme="minorHAnsi" w:cstheme="minorHAnsi"/>
          <w:highlight w:val="yellow"/>
        </w:rPr>
        <w:t>[NAME]</w:t>
      </w:r>
    </w:p>
    <w:p w:rsidR="001C7C81" w:rsidRPr="004C3476" w:rsidRDefault="00997713" w:rsidP="001C7C81">
      <w:pPr>
        <w:rPr>
          <w:rFonts w:asciiTheme="minorHAnsi" w:hAnsiTheme="minorHAnsi" w:cstheme="minorHAnsi"/>
          <w:highlight w:val="yellow"/>
        </w:rPr>
      </w:pPr>
      <w:r w:rsidRPr="004C3476">
        <w:rPr>
          <w:rFonts w:asciiTheme="minorHAnsi" w:hAnsiTheme="minorHAnsi" w:cstheme="minorHAnsi"/>
          <w:highlight w:val="yellow"/>
        </w:rPr>
        <w:t>[ORGANIZATION]</w:t>
      </w:r>
    </w:p>
    <w:p w:rsidR="001C7C81" w:rsidRPr="004C3476" w:rsidRDefault="00997713" w:rsidP="001C7C81">
      <w:pPr>
        <w:rPr>
          <w:rFonts w:asciiTheme="minorHAnsi" w:hAnsiTheme="minorHAnsi" w:cstheme="minorHAnsi"/>
          <w:highlight w:val="yellow"/>
        </w:rPr>
      </w:pPr>
      <w:r w:rsidRPr="004C3476">
        <w:rPr>
          <w:rFonts w:asciiTheme="minorHAnsi" w:hAnsiTheme="minorHAnsi" w:cstheme="minorHAnsi"/>
          <w:highlight w:val="yellow"/>
        </w:rPr>
        <w:t>[PHONE NUMBER]</w:t>
      </w:r>
    </w:p>
    <w:p w:rsidR="001C7C81" w:rsidRPr="004C3476" w:rsidRDefault="00997713" w:rsidP="001C7C81">
      <w:pPr>
        <w:rPr>
          <w:rFonts w:asciiTheme="minorHAnsi" w:hAnsiTheme="minorHAnsi" w:cstheme="minorHAnsi"/>
          <w:highlight w:val="yellow"/>
        </w:rPr>
      </w:pPr>
      <w:r w:rsidRPr="004C3476">
        <w:rPr>
          <w:rFonts w:asciiTheme="minorHAnsi" w:hAnsiTheme="minorHAnsi" w:cstheme="minorHAnsi"/>
          <w:highlight w:val="yellow"/>
        </w:rPr>
        <w:t>[EMAIL]</w:t>
      </w:r>
    </w:p>
    <w:p w:rsidR="001C7C81" w:rsidRPr="004C3476" w:rsidRDefault="00997713" w:rsidP="001C7C81">
      <w:pPr>
        <w:rPr>
          <w:rFonts w:asciiTheme="minorHAnsi" w:hAnsiTheme="minorHAnsi" w:cstheme="minorHAnsi"/>
        </w:rPr>
      </w:pPr>
      <w:r w:rsidRPr="004C3476">
        <w:rPr>
          <w:rFonts w:asciiTheme="minorHAnsi" w:hAnsiTheme="minorHAnsi" w:cstheme="minorHAnsi"/>
          <w:highlight w:val="yellow"/>
        </w:rPr>
        <w:t>[WEBSITE]</w:t>
      </w:r>
    </w:p>
    <w:p w:rsidR="001C7C81" w:rsidRPr="004C3476" w:rsidRDefault="001C7C81" w:rsidP="001C7C81">
      <w:pPr>
        <w:rPr>
          <w:rFonts w:asciiTheme="minorHAnsi" w:hAnsiTheme="minorHAnsi" w:cstheme="minorHAnsi"/>
        </w:rPr>
      </w:pPr>
    </w:p>
    <w:p w:rsidR="001C7C81" w:rsidRPr="004C3476" w:rsidRDefault="001C7C81" w:rsidP="001C7C81">
      <w:pPr>
        <w:rPr>
          <w:rFonts w:asciiTheme="minorHAnsi" w:hAnsiTheme="minorHAnsi" w:cstheme="minorHAnsi"/>
          <w:b/>
        </w:rPr>
      </w:pPr>
    </w:p>
    <w:p w:rsidR="007C643D" w:rsidRPr="004C3476" w:rsidRDefault="00997713" w:rsidP="007C643D">
      <w:pPr>
        <w:jc w:val="center"/>
        <w:rPr>
          <w:rFonts w:asciiTheme="minorHAnsi" w:hAnsiTheme="minorHAnsi" w:cstheme="minorHAnsi"/>
          <w:b/>
        </w:rPr>
      </w:pPr>
      <w:r w:rsidRPr="003D01BB">
        <w:rPr>
          <w:rFonts w:asciiTheme="minorHAnsi" w:hAnsiTheme="minorHAnsi" w:cstheme="minorHAnsi"/>
          <w:b/>
          <w:highlight w:val="yellow"/>
        </w:rPr>
        <w:t>[ORGANIZATION]</w:t>
      </w:r>
      <w:r w:rsidR="004C1E17" w:rsidRPr="004C3476">
        <w:rPr>
          <w:rFonts w:asciiTheme="minorHAnsi" w:hAnsiTheme="minorHAnsi" w:cstheme="minorHAnsi"/>
          <w:b/>
        </w:rPr>
        <w:t xml:space="preserve"> Announces</w:t>
      </w:r>
      <w:r w:rsidR="006B1B05">
        <w:rPr>
          <w:rFonts w:asciiTheme="minorHAnsi" w:hAnsiTheme="minorHAnsi" w:cstheme="minorHAnsi"/>
          <w:b/>
        </w:rPr>
        <w:t xml:space="preserve"> Participation in National Disability Voter Registration Week</w:t>
      </w:r>
    </w:p>
    <w:p w:rsidR="004C1E17" w:rsidRPr="004C3476" w:rsidRDefault="004C1E17" w:rsidP="001C7C81">
      <w:pPr>
        <w:rPr>
          <w:rFonts w:asciiTheme="minorHAnsi" w:hAnsiTheme="minorHAnsi" w:cstheme="minorHAnsi"/>
          <w:b/>
        </w:rPr>
      </w:pPr>
    </w:p>
    <w:p w:rsidR="003A362C" w:rsidRPr="004C3476" w:rsidRDefault="00997713" w:rsidP="001C7C81">
      <w:pPr>
        <w:rPr>
          <w:rFonts w:asciiTheme="minorHAnsi" w:hAnsiTheme="minorHAnsi" w:cstheme="minorHAnsi"/>
        </w:rPr>
      </w:pPr>
      <w:r w:rsidRPr="004C3476">
        <w:rPr>
          <w:rFonts w:asciiTheme="minorHAnsi" w:hAnsiTheme="minorHAnsi" w:cstheme="minorHAnsi"/>
          <w:highlight w:val="yellow"/>
        </w:rPr>
        <w:t>[CITY, STATE]</w:t>
      </w:r>
      <w:r w:rsidR="004C1E17" w:rsidRPr="004C3476">
        <w:rPr>
          <w:rFonts w:asciiTheme="minorHAnsi" w:hAnsiTheme="minorHAnsi" w:cstheme="minorHAnsi"/>
        </w:rPr>
        <w:t xml:space="preserve"> – </w:t>
      </w:r>
      <w:r w:rsidRPr="004C3476">
        <w:rPr>
          <w:rFonts w:asciiTheme="minorHAnsi" w:hAnsiTheme="minorHAnsi" w:cstheme="minorHAnsi"/>
          <w:highlight w:val="yellow"/>
        </w:rPr>
        <w:t>[ORGANIZATION]</w:t>
      </w:r>
      <w:r w:rsidR="007C643D" w:rsidRPr="004C3476">
        <w:rPr>
          <w:rFonts w:asciiTheme="minorHAnsi" w:hAnsiTheme="minorHAnsi" w:cstheme="minorHAnsi"/>
        </w:rPr>
        <w:t xml:space="preserve"> is </w:t>
      </w:r>
      <w:r w:rsidR="00AD162B">
        <w:rPr>
          <w:rFonts w:asciiTheme="minorHAnsi" w:hAnsiTheme="minorHAnsi" w:cstheme="minorHAnsi"/>
        </w:rPr>
        <w:t>proud to announce our participation</w:t>
      </w:r>
      <w:r w:rsidR="00AD162B" w:rsidRPr="004C3476">
        <w:rPr>
          <w:rFonts w:asciiTheme="minorHAnsi" w:hAnsiTheme="minorHAnsi" w:cstheme="minorHAnsi"/>
        </w:rPr>
        <w:t xml:space="preserve"> </w:t>
      </w:r>
      <w:r w:rsidRPr="004C3476">
        <w:rPr>
          <w:rFonts w:asciiTheme="minorHAnsi" w:hAnsiTheme="minorHAnsi" w:cstheme="minorHAnsi"/>
        </w:rPr>
        <w:t>in</w:t>
      </w:r>
      <w:r w:rsidR="007C643D" w:rsidRPr="004C3476">
        <w:rPr>
          <w:rFonts w:asciiTheme="minorHAnsi" w:hAnsiTheme="minorHAnsi" w:cstheme="minorHAnsi"/>
        </w:rPr>
        <w:t xml:space="preserve"> a national</w:t>
      </w:r>
      <w:r w:rsidR="006B1B05">
        <w:rPr>
          <w:rFonts w:asciiTheme="minorHAnsi" w:hAnsiTheme="minorHAnsi" w:cstheme="minorHAnsi"/>
        </w:rPr>
        <w:t>, nonpartisan</w:t>
      </w:r>
      <w:r w:rsidR="007C643D" w:rsidRPr="004C3476">
        <w:rPr>
          <w:rFonts w:asciiTheme="minorHAnsi" w:hAnsiTheme="minorHAnsi" w:cstheme="minorHAnsi"/>
        </w:rPr>
        <w:t xml:space="preserve"> effort to </w:t>
      </w:r>
      <w:r w:rsidR="006B1B05">
        <w:rPr>
          <w:rFonts w:asciiTheme="minorHAnsi" w:hAnsiTheme="minorHAnsi" w:cstheme="minorHAnsi"/>
        </w:rPr>
        <w:t>increase the political participation of people with disabilities</w:t>
      </w:r>
      <w:r w:rsidR="003A362C" w:rsidRPr="004C3476">
        <w:rPr>
          <w:rFonts w:asciiTheme="minorHAnsi" w:hAnsiTheme="minorHAnsi" w:cstheme="minorHAnsi"/>
        </w:rPr>
        <w:t xml:space="preserve">. </w:t>
      </w:r>
      <w:r w:rsidRPr="004C3476">
        <w:rPr>
          <w:rFonts w:asciiTheme="minorHAnsi" w:hAnsiTheme="minorHAnsi" w:cstheme="minorHAnsi"/>
        </w:rPr>
        <w:t>This effort, known as the REV UP Campaign, has designated</w:t>
      </w:r>
      <w:r w:rsidR="007C643D" w:rsidRPr="004C3476">
        <w:rPr>
          <w:rFonts w:asciiTheme="minorHAnsi" w:hAnsiTheme="minorHAnsi" w:cstheme="minorHAnsi"/>
        </w:rPr>
        <w:t xml:space="preserve"> </w:t>
      </w:r>
      <w:r w:rsidR="004C3476">
        <w:rPr>
          <w:rFonts w:asciiTheme="minorHAnsi" w:hAnsiTheme="minorHAnsi" w:cstheme="minorHAnsi"/>
          <w:b/>
        </w:rPr>
        <w:t xml:space="preserve">July </w:t>
      </w:r>
      <w:r w:rsidR="006B1B05">
        <w:rPr>
          <w:rFonts w:asciiTheme="minorHAnsi" w:hAnsiTheme="minorHAnsi" w:cstheme="minorHAnsi"/>
          <w:b/>
        </w:rPr>
        <w:t>16-20</w:t>
      </w:r>
      <w:r w:rsidR="004C3476">
        <w:rPr>
          <w:rFonts w:asciiTheme="minorHAnsi" w:hAnsiTheme="minorHAnsi" w:cstheme="minorHAnsi"/>
          <w:b/>
        </w:rPr>
        <w:t>, 201</w:t>
      </w:r>
      <w:r w:rsidR="006B1B05">
        <w:rPr>
          <w:rFonts w:asciiTheme="minorHAnsi" w:hAnsiTheme="minorHAnsi" w:cstheme="minorHAnsi"/>
          <w:b/>
        </w:rPr>
        <w:t>8</w:t>
      </w:r>
      <w:r w:rsidR="004C1E17" w:rsidRPr="004C3476">
        <w:rPr>
          <w:rFonts w:asciiTheme="minorHAnsi" w:hAnsiTheme="minorHAnsi" w:cstheme="minorHAnsi"/>
        </w:rPr>
        <w:t xml:space="preserve"> </w:t>
      </w:r>
      <w:r w:rsidR="007C643D" w:rsidRPr="004C3476">
        <w:rPr>
          <w:rFonts w:asciiTheme="minorHAnsi" w:hAnsiTheme="minorHAnsi" w:cstheme="minorHAnsi"/>
        </w:rPr>
        <w:t>as</w:t>
      </w:r>
      <w:r w:rsidR="004C1E17" w:rsidRPr="004C3476">
        <w:rPr>
          <w:rFonts w:asciiTheme="minorHAnsi" w:hAnsiTheme="minorHAnsi" w:cstheme="minorHAnsi"/>
        </w:rPr>
        <w:t xml:space="preserve"> </w:t>
      </w:r>
      <w:r w:rsidR="004C1E17" w:rsidRPr="004C3476">
        <w:rPr>
          <w:rFonts w:asciiTheme="minorHAnsi" w:hAnsiTheme="minorHAnsi" w:cstheme="minorHAnsi"/>
          <w:b/>
        </w:rPr>
        <w:t>National Disability Voter Registration Week</w:t>
      </w:r>
      <w:r w:rsidR="004C1E17" w:rsidRPr="004C3476">
        <w:rPr>
          <w:rFonts w:asciiTheme="minorHAnsi" w:hAnsiTheme="minorHAnsi" w:cstheme="minorHAnsi"/>
        </w:rPr>
        <w:t xml:space="preserve"> in advance of the November election</w:t>
      </w:r>
      <w:r w:rsidR="00E96851" w:rsidRPr="004C3476">
        <w:rPr>
          <w:rFonts w:asciiTheme="minorHAnsi" w:hAnsiTheme="minorHAnsi" w:cstheme="minorHAnsi"/>
        </w:rPr>
        <w:t>s</w:t>
      </w:r>
      <w:r w:rsidR="004C1E17" w:rsidRPr="004C3476">
        <w:rPr>
          <w:rFonts w:asciiTheme="minorHAnsi" w:hAnsiTheme="minorHAnsi" w:cstheme="minorHAnsi"/>
        </w:rPr>
        <w:t xml:space="preserve">. </w:t>
      </w:r>
      <w:r w:rsidR="006B1B05">
        <w:rPr>
          <w:rFonts w:asciiTheme="minorHAnsi" w:hAnsiTheme="minorHAnsi" w:cstheme="minorHAnsi"/>
        </w:rPr>
        <w:t xml:space="preserve">The REV UP Campaign, coordinated nationally by the American Association of People with Disabilities (AAPD), focuses on voter registration, education, and engagement. </w:t>
      </w:r>
      <w:r w:rsidR="003A362C" w:rsidRPr="004C3476">
        <w:rPr>
          <w:rFonts w:asciiTheme="minorHAnsi" w:hAnsiTheme="minorHAnsi" w:cstheme="minorHAnsi"/>
        </w:rPr>
        <w:t>REV UP stands for Register! Educate! Vote! Use your Power!</w:t>
      </w:r>
    </w:p>
    <w:p w:rsidR="007C643D" w:rsidRDefault="007C643D" w:rsidP="001C7C81">
      <w:pPr>
        <w:rPr>
          <w:rFonts w:asciiTheme="minorHAnsi" w:hAnsiTheme="minorHAnsi" w:cstheme="minorHAnsi"/>
        </w:rPr>
      </w:pPr>
    </w:p>
    <w:p w:rsidR="00395E78" w:rsidRDefault="00395E78" w:rsidP="001C7C81">
      <w:pPr>
        <w:rPr>
          <w:rFonts w:asciiTheme="minorHAnsi" w:hAnsiTheme="minorHAnsi" w:cstheme="minorHAnsi"/>
        </w:rPr>
      </w:pPr>
      <w:r w:rsidRPr="00395E78">
        <w:rPr>
          <w:rFonts w:asciiTheme="minorHAnsi" w:hAnsiTheme="minorHAnsi" w:cstheme="minorHAnsi"/>
          <w:highlight w:val="yellow"/>
        </w:rPr>
        <w:t>[</w:t>
      </w:r>
      <w:r w:rsidR="00AD162B">
        <w:rPr>
          <w:rFonts w:asciiTheme="minorHAnsi" w:hAnsiTheme="minorHAnsi" w:cstheme="minorHAnsi"/>
          <w:highlight w:val="yellow"/>
        </w:rPr>
        <w:t>INSERT DETAILS ABOUT YOUR NDVRW EVENT(S). INCLUDE DATES, TIMES, LOCATIONS, AND ORGANIZER CONTACT INFORMATION.</w:t>
      </w:r>
      <w:r w:rsidRPr="00395E78">
        <w:rPr>
          <w:rFonts w:asciiTheme="minorHAnsi" w:hAnsiTheme="minorHAnsi" w:cstheme="minorHAnsi"/>
          <w:highlight w:val="yellow"/>
        </w:rPr>
        <w:t>]</w:t>
      </w:r>
    </w:p>
    <w:p w:rsidR="00395E78" w:rsidRPr="004C3476" w:rsidRDefault="00395E78" w:rsidP="001C7C81">
      <w:pPr>
        <w:rPr>
          <w:rFonts w:asciiTheme="minorHAnsi" w:hAnsiTheme="minorHAnsi" w:cstheme="minorHAnsi"/>
        </w:rPr>
      </w:pPr>
    </w:p>
    <w:p w:rsidR="004C1E17" w:rsidRPr="004C3476" w:rsidRDefault="007C643D" w:rsidP="001C7C81">
      <w:pPr>
        <w:rPr>
          <w:rFonts w:asciiTheme="minorHAnsi" w:hAnsiTheme="minorHAnsi" w:cstheme="minorHAnsi"/>
        </w:rPr>
      </w:pPr>
      <w:r w:rsidRPr="004C3476">
        <w:rPr>
          <w:rFonts w:asciiTheme="minorHAnsi" w:hAnsiTheme="minorHAnsi" w:cstheme="minorHAnsi"/>
        </w:rPr>
        <w:t xml:space="preserve">Below are </w:t>
      </w:r>
      <w:r w:rsidR="00B551E6" w:rsidRPr="004C3476">
        <w:rPr>
          <w:rFonts w:asciiTheme="minorHAnsi" w:hAnsiTheme="minorHAnsi" w:cstheme="minorHAnsi"/>
        </w:rPr>
        <w:t xml:space="preserve">the top </w:t>
      </w:r>
      <w:r w:rsidR="00AD162B">
        <w:rPr>
          <w:rFonts w:asciiTheme="minorHAnsi" w:hAnsiTheme="minorHAnsi" w:cstheme="minorHAnsi"/>
        </w:rPr>
        <w:t>three</w:t>
      </w:r>
      <w:r w:rsidR="00AD162B" w:rsidRPr="004C3476">
        <w:rPr>
          <w:rFonts w:asciiTheme="minorHAnsi" w:hAnsiTheme="minorHAnsi" w:cstheme="minorHAnsi"/>
        </w:rPr>
        <w:t xml:space="preserve"> </w:t>
      </w:r>
      <w:r w:rsidR="004C1E17" w:rsidRPr="004C3476">
        <w:rPr>
          <w:rFonts w:asciiTheme="minorHAnsi" w:hAnsiTheme="minorHAnsi" w:cstheme="minorHAnsi"/>
        </w:rPr>
        <w:t xml:space="preserve">reasons to pay </w:t>
      </w:r>
      <w:r w:rsidR="0057592E" w:rsidRPr="004C3476">
        <w:rPr>
          <w:rFonts w:asciiTheme="minorHAnsi" w:hAnsiTheme="minorHAnsi" w:cstheme="minorHAnsi"/>
        </w:rPr>
        <w:t xml:space="preserve">close </w:t>
      </w:r>
      <w:r w:rsidR="004C1E17" w:rsidRPr="004C3476">
        <w:rPr>
          <w:rFonts w:asciiTheme="minorHAnsi" w:hAnsiTheme="minorHAnsi" w:cstheme="minorHAnsi"/>
        </w:rPr>
        <w:t>attention</w:t>
      </w:r>
      <w:r w:rsidRPr="004C3476">
        <w:rPr>
          <w:rFonts w:asciiTheme="minorHAnsi" w:hAnsiTheme="minorHAnsi" w:cstheme="minorHAnsi"/>
        </w:rPr>
        <w:t xml:space="preserve"> to the REV UP Campaign:</w:t>
      </w:r>
      <w:r w:rsidR="004C1E17" w:rsidRPr="004C3476">
        <w:rPr>
          <w:rFonts w:asciiTheme="minorHAnsi" w:hAnsiTheme="minorHAnsi" w:cstheme="minorHAnsi"/>
        </w:rPr>
        <w:t xml:space="preserve"> </w:t>
      </w:r>
    </w:p>
    <w:p w:rsidR="000C39B5" w:rsidRPr="004C3476" w:rsidRDefault="000C39B5" w:rsidP="001C7C81">
      <w:pPr>
        <w:rPr>
          <w:rFonts w:asciiTheme="minorHAnsi" w:hAnsiTheme="minorHAnsi" w:cstheme="minorHAnsi"/>
        </w:rPr>
      </w:pPr>
    </w:p>
    <w:p w:rsidR="004C3476" w:rsidRPr="000C39B5" w:rsidRDefault="00FF4AE9" w:rsidP="000C39B5">
      <w:pPr>
        <w:pStyle w:val="ListParagraph"/>
        <w:numPr>
          <w:ilvl w:val="0"/>
          <w:numId w:val="9"/>
        </w:numPr>
        <w:rPr>
          <w:rFonts w:asciiTheme="minorHAnsi" w:hAnsiTheme="minorHAnsi" w:cstheme="minorHAnsi"/>
        </w:rPr>
      </w:pPr>
      <w:r w:rsidRPr="000C39B5">
        <w:rPr>
          <w:rFonts w:asciiTheme="minorHAnsi" w:hAnsiTheme="minorHAnsi" w:cstheme="minorHAnsi"/>
        </w:rPr>
        <w:t xml:space="preserve">At a level that never achieved before, national and state disability organizations are actively registering voters and planning get out the DISABILITY VOTE leading up to Election Day. </w:t>
      </w:r>
      <w:r w:rsidR="004C3476" w:rsidRPr="000C39B5">
        <w:rPr>
          <w:rFonts w:asciiTheme="minorHAnsi" w:hAnsiTheme="minorHAnsi" w:cstheme="minorHAnsi"/>
        </w:rPr>
        <w:t xml:space="preserve">REV UP partners include the American Association of People with Disabilities (AAPD), National Disability Rights Network (NDRN), National Council on Independent Living (NCIL), </w:t>
      </w:r>
      <w:proofErr w:type="spellStart"/>
      <w:r w:rsidR="004C3476" w:rsidRPr="000C39B5">
        <w:rPr>
          <w:rFonts w:asciiTheme="minorHAnsi" w:hAnsiTheme="minorHAnsi" w:cstheme="minorHAnsi"/>
        </w:rPr>
        <w:t>EveryLibrary</w:t>
      </w:r>
      <w:proofErr w:type="spellEnd"/>
      <w:r w:rsidR="004C3476" w:rsidRPr="000C39B5">
        <w:rPr>
          <w:rFonts w:asciiTheme="minorHAnsi" w:hAnsiTheme="minorHAnsi" w:cstheme="minorHAnsi"/>
        </w:rPr>
        <w:t xml:space="preserve">, state protection and advocacy agencies, </w:t>
      </w:r>
      <w:r w:rsidR="000C39B5" w:rsidRPr="000C39B5">
        <w:rPr>
          <w:rFonts w:asciiTheme="minorHAnsi" w:hAnsiTheme="minorHAnsi" w:cstheme="minorHAnsi"/>
        </w:rPr>
        <w:t xml:space="preserve">local </w:t>
      </w:r>
      <w:r w:rsidR="004C3476" w:rsidRPr="000C39B5">
        <w:rPr>
          <w:rFonts w:asciiTheme="minorHAnsi" w:hAnsiTheme="minorHAnsi" w:cstheme="minorHAnsi"/>
        </w:rPr>
        <w:t xml:space="preserve">centers for independent living, </w:t>
      </w:r>
      <w:r w:rsidR="000C39B5" w:rsidRPr="000C39B5">
        <w:rPr>
          <w:rFonts w:asciiTheme="minorHAnsi" w:hAnsiTheme="minorHAnsi" w:cstheme="minorHAnsi"/>
        </w:rPr>
        <w:t xml:space="preserve">state </w:t>
      </w:r>
      <w:r w:rsidR="004C3476" w:rsidRPr="000C39B5">
        <w:rPr>
          <w:rFonts w:asciiTheme="minorHAnsi" w:hAnsiTheme="minorHAnsi" w:cstheme="minorHAnsi"/>
        </w:rPr>
        <w:t xml:space="preserve">councils on developmental disabilities, local libraries, and </w:t>
      </w:r>
      <w:r w:rsidR="000C39B5" w:rsidRPr="000C39B5">
        <w:rPr>
          <w:rFonts w:asciiTheme="minorHAnsi" w:hAnsiTheme="minorHAnsi" w:cstheme="minorHAnsi"/>
        </w:rPr>
        <w:t>many</w:t>
      </w:r>
      <w:r w:rsidR="004C3476" w:rsidRPr="000C39B5">
        <w:rPr>
          <w:rFonts w:asciiTheme="minorHAnsi" w:hAnsiTheme="minorHAnsi" w:cstheme="minorHAnsi"/>
        </w:rPr>
        <w:t xml:space="preserve"> other state and local organizations.</w:t>
      </w:r>
    </w:p>
    <w:p w:rsidR="00244B94" w:rsidRPr="004C3476" w:rsidRDefault="00244B94" w:rsidP="001C7C81">
      <w:pPr>
        <w:rPr>
          <w:rFonts w:asciiTheme="minorHAnsi" w:hAnsiTheme="minorHAnsi" w:cstheme="minorHAnsi"/>
        </w:rPr>
      </w:pPr>
    </w:p>
    <w:p w:rsidR="000C39B5" w:rsidRPr="000C39B5" w:rsidRDefault="000C39B5" w:rsidP="000C39B5">
      <w:pPr>
        <w:pStyle w:val="ListParagraph"/>
        <w:numPr>
          <w:ilvl w:val="0"/>
          <w:numId w:val="10"/>
        </w:numPr>
        <w:rPr>
          <w:rFonts w:asciiTheme="minorHAnsi" w:hAnsiTheme="minorHAnsi" w:cstheme="minorHAnsi"/>
        </w:rPr>
      </w:pPr>
      <w:r w:rsidRPr="000C39B5">
        <w:rPr>
          <w:rFonts w:asciiTheme="minorHAnsi" w:hAnsiTheme="minorHAnsi" w:cstheme="minorHAnsi"/>
        </w:rPr>
        <w:t xml:space="preserve">The disability community has a huge stake in the results of the local, state, and federal elections this November. Our elected officials make decisions that affect the programs and services people with disabilities rely on to receive healthcare and live independently in the community of their choice. Justin Dart, father of the Americans with Disabilities Act (ADA), </w:t>
      </w:r>
      <w:r w:rsidR="00AD162B">
        <w:rPr>
          <w:rFonts w:asciiTheme="minorHAnsi" w:hAnsiTheme="minorHAnsi" w:cstheme="minorHAnsi"/>
        </w:rPr>
        <w:t>said it best:</w:t>
      </w:r>
      <w:r w:rsidR="00AD162B" w:rsidRPr="000C39B5">
        <w:rPr>
          <w:rFonts w:asciiTheme="minorHAnsi" w:hAnsiTheme="minorHAnsi" w:cstheme="minorHAnsi"/>
        </w:rPr>
        <w:t xml:space="preserve"> </w:t>
      </w:r>
      <w:r w:rsidRPr="000C39B5">
        <w:rPr>
          <w:rFonts w:asciiTheme="minorHAnsi" w:hAnsiTheme="minorHAnsi" w:cstheme="minorHAnsi"/>
        </w:rPr>
        <w:t>“Vote as if your life depended on it, because it does.”</w:t>
      </w:r>
    </w:p>
    <w:p w:rsidR="000C39B5" w:rsidRPr="004C3476" w:rsidRDefault="000C39B5" w:rsidP="002D1578">
      <w:pPr>
        <w:rPr>
          <w:rFonts w:asciiTheme="minorHAnsi" w:hAnsiTheme="minorHAnsi" w:cstheme="minorHAnsi"/>
        </w:rPr>
      </w:pPr>
    </w:p>
    <w:p w:rsidR="000C39B5" w:rsidRPr="000C39B5" w:rsidRDefault="002D1578" w:rsidP="000C39B5">
      <w:pPr>
        <w:pStyle w:val="ListParagraph"/>
        <w:numPr>
          <w:ilvl w:val="0"/>
          <w:numId w:val="7"/>
        </w:numPr>
        <w:rPr>
          <w:rFonts w:asciiTheme="minorHAnsi" w:hAnsiTheme="minorHAnsi" w:cstheme="minorHAnsi"/>
        </w:rPr>
      </w:pPr>
      <w:r w:rsidRPr="000C39B5">
        <w:rPr>
          <w:rFonts w:asciiTheme="minorHAnsi" w:hAnsiTheme="minorHAnsi" w:cstheme="minorHAnsi"/>
        </w:rPr>
        <w:t xml:space="preserve">There are </w:t>
      </w:r>
      <w:r w:rsidR="004C3476" w:rsidRPr="000C39B5">
        <w:rPr>
          <w:rFonts w:asciiTheme="minorHAnsi" w:hAnsiTheme="minorHAnsi" w:cstheme="minorHAnsi"/>
        </w:rPr>
        <w:t>over 35</w:t>
      </w:r>
      <w:r w:rsidRPr="000C39B5">
        <w:rPr>
          <w:rFonts w:asciiTheme="minorHAnsi" w:hAnsiTheme="minorHAnsi" w:cstheme="minorHAnsi"/>
        </w:rPr>
        <w:t xml:space="preserve"> million people with </w:t>
      </w:r>
      <w:r w:rsidR="0057592E" w:rsidRPr="000C39B5">
        <w:rPr>
          <w:rFonts w:asciiTheme="minorHAnsi" w:hAnsiTheme="minorHAnsi" w:cstheme="minorHAnsi"/>
        </w:rPr>
        <w:t xml:space="preserve">disabilities </w:t>
      </w:r>
      <w:r w:rsidR="000C39B5" w:rsidRPr="000C39B5">
        <w:rPr>
          <w:rFonts w:asciiTheme="minorHAnsi" w:hAnsiTheme="minorHAnsi" w:cstheme="minorHAnsi"/>
        </w:rPr>
        <w:t xml:space="preserve">who are </w:t>
      </w:r>
      <w:r w:rsidR="0057592E" w:rsidRPr="000C39B5">
        <w:rPr>
          <w:rFonts w:asciiTheme="minorHAnsi" w:hAnsiTheme="minorHAnsi" w:cstheme="minorHAnsi"/>
        </w:rPr>
        <w:t>eligible t</w:t>
      </w:r>
      <w:r w:rsidR="000C39B5" w:rsidRPr="000C39B5">
        <w:rPr>
          <w:rFonts w:asciiTheme="minorHAnsi" w:hAnsiTheme="minorHAnsi" w:cstheme="minorHAnsi"/>
        </w:rPr>
        <w:t>o vote</w:t>
      </w:r>
      <w:r w:rsidRPr="000C39B5">
        <w:rPr>
          <w:rFonts w:asciiTheme="minorHAnsi" w:hAnsiTheme="minorHAnsi" w:cstheme="minorHAnsi"/>
        </w:rPr>
        <w:t>. This number</w:t>
      </w:r>
      <w:r w:rsidR="000C39B5" w:rsidRPr="000C39B5">
        <w:rPr>
          <w:rFonts w:asciiTheme="minorHAnsi" w:hAnsiTheme="minorHAnsi" w:cstheme="minorHAnsi"/>
        </w:rPr>
        <w:t xml:space="preserve"> increases to over 62 million when we include family members in the </w:t>
      </w:r>
      <w:r w:rsidR="000C39B5" w:rsidRPr="000C39B5">
        <w:rPr>
          <w:rFonts w:asciiTheme="minorHAnsi" w:hAnsiTheme="minorHAnsi" w:cstheme="minorHAnsi"/>
        </w:rPr>
        <w:lastRenderedPageBreak/>
        <w:t xml:space="preserve">same household. The number of “disability voters” continues to increase when we consider the </w:t>
      </w:r>
      <w:r w:rsidR="00AD162B">
        <w:rPr>
          <w:rFonts w:asciiTheme="minorHAnsi" w:hAnsiTheme="minorHAnsi" w:cstheme="minorHAnsi"/>
        </w:rPr>
        <w:t xml:space="preserve">ripple effect of the disability vote </w:t>
      </w:r>
      <w:r w:rsidR="000C39B5" w:rsidRPr="000C39B5">
        <w:rPr>
          <w:rFonts w:asciiTheme="minorHAnsi" w:hAnsiTheme="minorHAnsi" w:cstheme="minorHAnsi"/>
        </w:rPr>
        <w:t xml:space="preserve">that connects families, friends, advocates, educators, providers, and other individuals that interact with people with disabilities. There is incredible potential for the disability community to bring disability issues to the forefront of elections and to hold elected officials accountable for policies and decisions that affect people with disabilities. It all starts with getting more people with disabilities registered to vote and </w:t>
      </w:r>
      <w:proofErr w:type="spellStart"/>
      <w:r w:rsidR="000C39B5" w:rsidRPr="000C39B5">
        <w:rPr>
          <w:rFonts w:asciiTheme="minorHAnsi" w:hAnsiTheme="minorHAnsi" w:cstheme="minorHAnsi"/>
        </w:rPr>
        <w:t>REV</w:t>
      </w:r>
      <w:r w:rsidR="00AD162B">
        <w:rPr>
          <w:rFonts w:asciiTheme="minorHAnsi" w:hAnsiTheme="minorHAnsi" w:cstheme="minorHAnsi"/>
        </w:rPr>
        <w:t>e</w:t>
      </w:r>
      <w:r w:rsidR="000C39B5" w:rsidRPr="000C39B5">
        <w:rPr>
          <w:rFonts w:asciiTheme="minorHAnsi" w:hAnsiTheme="minorHAnsi" w:cstheme="minorHAnsi"/>
        </w:rPr>
        <w:t>d</w:t>
      </w:r>
      <w:proofErr w:type="spellEnd"/>
      <w:r w:rsidR="000C39B5" w:rsidRPr="000C39B5">
        <w:rPr>
          <w:rFonts w:asciiTheme="minorHAnsi" w:hAnsiTheme="minorHAnsi" w:cstheme="minorHAnsi"/>
        </w:rPr>
        <w:t xml:space="preserve"> UP to cast a ballot.</w:t>
      </w:r>
    </w:p>
    <w:p w:rsidR="000C39B5" w:rsidRDefault="000C39B5" w:rsidP="000C39B5">
      <w:pPr>
        <w:rPr>
          <w:rFonts w:asciiTheme="minorHAnsi" w:hAnsiTheme="minorHAnsi" w:cstheme="minorHAnsi"/>
        </w:rPr>
      </w:pPr>
    </w:p>
    <w:p w:rsidR="004C3476" w:rsidRDefault="004C3476" w:rsidP="002D1578">
      <w:pPr>
        <w:rPr>
          <w:rFonts w:asciiTheme="minorHAnsi" w:hAnsiTheme="minorHAnsi" w:cstheme="minorHAnsi"/>
        </w:rPr>
      </w:pPr>
      <w:r w:rsidRPr="004C3476">
        <w:rPr>
          <w:rFonts w:asciiTheme="minorHAnsi" w:hAnsiTheme="minorHAnsi" w:cstheme="minorHAnsi"/>
        </w:rPr>
        <w:t xml:space="preserve">AAPD is pleased to </w:t>
      </w:r>
      <w:r w:rsidR="006B1B05">
        <w:rPr>
          <w:rFonts w:asciiTheme="minorHAnsi" w:hAnsiTheme="minorHAnsi" w:cstheme="minorHAnsi"/>
        </w:rPr>
        <w:t xml:space="preserve">once again </w:t>
      </w:r>
      <w:proofErr w:type="gramStart"/>
      <w:r w:rsidR="006B1B05">
        <w:rPr>
          <w:rFonts w:asciiTheme="minorHAnsi" w:hAnsiTheme="minorHAnsi" w:cstheme="minorHAnsi"/>
        </w:rPr>
        <w:t>partner</w:t>
      </w:r>
      <w:proofErr w:type="gramEnd"/>
      <w:r w:rsidRPr="004C3476">
        <w:rPr>
          <w:rFonts w:asciiTheme="minorHAnsi" w:hAnsiTheme="minorHAnsi" w:cstheme="minorHAnsi"/>
        </w:rPr>
        <w:t xml:space="preserve"> with </w:t>
      </w:r>
      <w:hyperlink r:id="rId5" w:tgtFrame="_blank" w:history="1">
        <w:proofErr w:type="spellStart"/>
        <w:r w:rsidRPr="004C3476">
          <w:rPr>
            <w:rStyle w:val="Hyperlink"/>
            <w:rFonts w:asciiTheme="minorHAnsi" w:hAnsiTheme="minorHAnsi" w:cstheme="minorHAnsi"/>
          </w:rPr>
          <w:t>EveryLibrary</w:t>
        </w:r>
        <w:proofErr w:type="spellEnd"/>
      </w:hyperlink>
      <w:r>
        <w:rPr>
          <w:rFonts w:asciiTheme="minorHAnsi" w:hAnsiTheme="minorHAnsi" w:cstheme="minorHAnsi"/>
        </w:rPr>
        <w:t xml:space="preserve"> </w:t>
      </w:r>
      <w:r w:rsidRPr="004C3476">
        <w:rPr>
          <w:rFonts w:asciiTheme="minorHAnsi" w:hAnsiTheme="minorHAnsi" w:cstheme="minorHAnsi"/>
        </w:rPr>
        <w:t>to bring National Disability Voter Registration Week 201</w:t>
      </w:r>
      <w:r w:rsidR="006B1B05">
        <w:rPr>
          <w:rFonts w:asciiTheme="minorHAnsi" w:hAnsiTheme="minorHAnsi" w:cstheme="minorHAnsi"/>
        </w:rPr>
        <w:t>8</w:t>
      </w:r>
      <w:r w:rsidRPr="004C3476">
        <w:rPr>
          <w:rFonts w:asciiTheme="minorHAnsi" w:hAnsiTheme="minorHAnsi" w:cstheme="minorHAnsi"/>
        </w:rPr>
        <w:t xml:space="preserve"> to libraries across the country. </w:t>
      </w:r>
      <w:r w:rsidR="006B1B05">
        <w:rPr>
          <w:rFonts w:asciiTheme="minorHAnsi" w:hAnsiTheme="minorHAnsi" w:cstheme="minorHAnsi"/>
        </w:rPr>
        <w:t xml:space="preserve">In 2017, over 150 libraries across 46 states participated in </w:t>
      </w:r>
      <w:r w:rsidR="00AD162B">
        <w:rPr>
          <w:rFonts w:asciiTheme="minorHAnsi" w:hAnsiTheme="minorHAnsi" w:cstheme="minorHAnsi"/>
        </w:rPr>
        <w:t xml:space="preserve">NDVRW </w:t>
      </w:r>
      <w:r w:rsidRPr="004C3476">
        <w:rPr>
          <w:rFonts w:asciiTheme="minorHAnsi" w:hAnsiTheme="minorHAnsi" w:cstheme="minorHAnsi"/>
        </w:rPr>
        <w:t xml:space="preserve">through programming, outreach, public education, and voter registration partnerships or on-site services. </w:t>
      </w:r>
      <w:hyperlink r:id="rId6" w:tgtFrame="_blank" w:history="1">
        <w:r w:rsidRPr="004C3476">
          <w:rPr>
            <w:rStyle w:val="Hyperlink"/>
            <w:rFonts w:asciiTheme="minorHAnsi" w:hAnsiTheme="minorHAnsi" w:cstheme="minorHAnsi"/>
          </w:rPr>
          <w:t xml:space="preserve">Learn more about the AAPD and </w:t>
        </w:r>
        <w:proofErr w:type="spellStart"/>
        <w:r w:rsidRPr="004C3476">
          <w:rPr>
            <w:rStyle w:val="Hyperlink"/>
            <w:rFonts w:asciiTheme="minorHAnsi" w:hAnsiTheme="minorHAnsi" w:cstheme="minorHAnsi"/>
          </w:rPr>
          <w:t>EveryLibrary</w:t>
        </w:r>
        <w:proofErr w:type="spellEnd"/>
        <w:r w:rsidRPr="004C3476">
          <w:rPr>
            <w:rStyle w:val="Hyperlink"/>
            <w:rFonts w:asciiTheme="minorHAnsi" w:hAnsiTheme="minorHAnsi" w:cstheme="minorHAnsi"/>
          </w:rPr>
          <w:t xml:space="preserve"> partnership</w:t>
        </w:r>
      </w:hyperlink>
      <w:r w:rsidRPr="004C3476">
        <w:rPr>
          <w:rFonts w:asciiTheme="minorHAnsi" w:hAnsiTheme="minorHAnsi" w:cstheme="minorHAnsi"/>
        </w:rPr>
        <w:t>.</w:t>
      </w:r>
    </w:p>
    <w:p w:rsidR="004C3476" w:rsidRPr="004C3476" w:rsidRDefault="004C3476" w:rsidP="002D1578">
      <w:pPr>
        <w:rPr>
          <w:rFonts w:asciiTheme="minorHAnsi" w:hAnsiTheme="minorHAnsi" w:cstheme="minorHAnsi"/>
        </w:rPr>
      </w:pPr>
    </w:p>
    <w:p w:rsidR="0057592E" w:rsidRPr="004C3476" w:rsidRDefault="0057592E" w:rsidP="0057592E">
      <w:pPr>
        <w:rPr>
          <w:rFonts w:asciiTheme="minorHAnsi" w:hAnsiTheme="minorHAnsi" w:cstheme="minorHAnsi"/>
        </w:rPr>
      </w:pPr>
      <w:r w:rsidRPr="004C3476">
        <w:rPr>
          <w:rFonts w:asciiTheme="minorHAnsi" w:hAnsiTheme="minorHAnsi" w:cstheme="minorHAnsi"/>
        </w:rPr>
        <w:t xml:space="preserve">For more information on the REV UP </w:t>
      </w:r>
      <w:r w:rsidR="006B1B05">
        <w:rPr>
          <w:rFonts w:asciiTheme="minorHAnsi" w:hAnsiTheme="minorHAnsi" w:cstheme="minorHAnsi"/>
        </w:rPr>
        <w:t xml:space="preserve">Campaign and </w:t>
      </w:r>
      <w:r w:rsidRPr="004C3476">
        <w:rPr>
          <w:rFonts w:asciiTheme="minorHAnsi" w:hAnsiTheme="minorHAnsi" w:cstheme="minorHAnsi"/>
        </w:rPr>
        <w:t xml:space="preserve">National Disability Voter Registration Week, </w:t>
      </w:r>
      <w:r w:rsidR="006B1B05">
        <w:rPr>
          <w:rFonts w:asciiTheme="minorHAnsi" w:hAnsiTheme="minorHAnsi" w:cstheme="minorHAnsi"/>
        </w:rPr>
        <w:t>visit</w:t>
      </w:r>
      <w:r w:rsidRPr="004C3476">
        <w:rPr>
          <w:rFonts w:asciiTheme="minorHAnsi" w:hAnsiTheme="minorHAnsi" w:cstheme="minorHAnsi"/>
        </w:rPr>
        <w:t xml:space="preserve"> </w:t>
      </w:r>
      <w:hyperlink r:id="rId7" w:history="1">
        <w:r w:rsidR="000C39B5">
          <w:rPr>
            <w:rStyle w:val="Hyperlink"/>
            <w:rFonts w:asciiTheme="minorHAnsi" w:hAnsiTheme="minorHAnsi" w:cstheme="minorHAnsi"/>
          </w:rPr>
          <w:t>www.aapd.com/NDVRW</w:t>
        </w:r>
      </w:hyperlink>
      <w:r w:rsidRPr="004C3476">
        <w:rPr>
          <w:rFonts w:asciiTheme="minorHAnsi" w:hAnsiTheme="minorHAnsi" w:cstheme="minorHAnsi"/>
        </w:rPr>
        <w:t xml:space="preserve">. The REV UP Campaign offers a host of </w:t>
      </w:r>
      <w:r w:rsidR="004C3476">
        <w:rPr>
          <w:rFonts w:asciiTheme="minorHAnsi" w:hAnsiTheme="minorHAnsi" w:cstheme="minorHAnsi"/>
        </w:rPr>
        <w:t>information</w:t>
      </w:r>
      <w:r w:rsidRPr="004C3476">
        <w:rPr>
          <w:rFonts w:asciiTheme="minorHAnsi" w:hAnsiTheme="minorHAnsi" w:cstheme="minorHAnsi"/>
        </w:rPr>
        <w:t xml:space="preserve"> on registering to vote, ways to drive civic engagement, and </w:t>
      </w:r>
      <w:bookmarkStart w:id="0" w:name="_GoBack"/>
      <w:bookmarkEnd w:id="0"/>
      <w:r w:rsidRPr="004C3476">
        <w:rPr>
          <w:rFonts w:asciiTheme="minorHAnsi" w:hAnsiTheme="minorHAnsi" w:cstheme="minorHAnsi"/>
        </w:rPr>
        <w:t>state-specific resources and events.</w:t>
      </w:r>
    </w:p>
    <w:p w:rsidR="003A362C" w:rsidRPr="004C3476" w:rsidRDefault="003A362C" w:rsidP="0057592E">
      <w:pPr>
        <w:rPr>
          <w:rFonts w:asciiTheme="minorHAnsi" w:hAnsiTheme="minorHAnsi" w:cstheme="minorHAnsi"/>
        </w:rPr>
      </w:pPr>
    </w:p>
    <w:p w:rsidR="003A362C" w:rsidRPr="004C3476" w:rsidRDefault="003A362C" w:rsidP="003A362C">
      <w:pPr>
        <w:jc w:val="center"/>
        <w:rPr>
          <w:rFonts w:asciiTheme="minorHAnsi" w:hAnsiTheme="minorHAnsi" w:cstheme="minorHAnsi"/>
        </w:rPr>
      </w:pPr>
      <w:r w:rsidRPr="004C3476">
        <w:rPr>
          <w:rFonts w:asciiTheme="minorHAnsi" w:hAnsiTheme="minorHAnsi" w:cstheme="minorHAnsi"/>
        </w:rPr>
        <w:t>* * *</w:t>
      </w:r>
    </w:p>
    <w:p w:rsidR="001C7C81" w:rsidRPr="004C3476" w:rsidRDefault="001C7C81" w:rsidP="001C7C81">
      <w:pPr>
        <w:rPr>
          <w:rFonts w:asciiTheme="minorHAnsi" w:hAnsiTheme="minorHAnsi" w:cstheme="minorHAnsi"/>
        </w:rPr>
      </w:pPr>
    </w:p>
    <w:p w:rsidR="001C7C81" w:rsidRPr="004C3476" w:rsidRDefault="001C7C81" w:rsidP="001C7C81">
      <w:pPr>
        <w:rPr>
          <w:rFonts w:asciiTheme="minorHAnsi" w:hAnsiTheme="minorHAnsi" w:cstheme="minorHAnsi"/>
        </w:rPr>
      </w:pPr>
    </w:p>
    <w:p w:rsidR="001C7C81" w:rsidRPr="004C3476" w:rsidRDefault="001C7C81" w:rsidP="001C7C81">
      <w:pPr>
        <w:rPr>
          <w:rFonts w:asciiTheme="minorHAnsi" w:hAnsiTheme="minorHAnsi" w:cstheme="minorHAnsi"/>
        </w:rPr>
      </w:pPr>
      <w:r w:rsidRPr="004C3476">
        <w:rPr>
          <w:rFonts w:asciiTheme="minorHAnsi" w:hAnsiTheme="minorHAnsi" w:cstheme="minorHAnsi"/>
        </w:rPr>
        <w:t xml:space="preserve">ABOUT </w:t>
      </w:r>
      <w:r w:rsidR="00997713" w:rsidRPr="004C3476">
        <w:rPr>
          <w:rFonts w:asciiTheme="minorHAnsi" w:hAnsiTheme="minorHAnsi" w:cstheme="minorHAnsi"/>
          <w:highlight w:val="yellow"/>
        </w:rPr>
        <w:t>[ORGANIZATION]</w:t>
      </w:r>
    </w:p>
    <w:p w:rsidR="001C7C81" w:rsidRPr="004C3476" w:rsidRDefault="00997713" w:rsidP="001C7C81">
      <w:pPr>
        <w:rPr>
          <w:rFonts w:asciiTheme="minorHAnsi" w:hAnsiTheme="minorHAnsi" w:cstheme="minorHAnsi"/>
        </w:rPr>
      </w:pPr>
      <w:r w:rsidRPr="004C3476">
        <w:rPr>
          <w:rFonts w:asciiTheme="minorHAnsi" w:hAnsiTheme="minorHAnsi" w:cstheme="minorHAnsi"/>
          <w:highlight w:val="yellow"/>
        </w:rPr>
        <w:t>[INSERT BRIEF ORGANIZATION DESCRIPTION]</w:t>
      </w:r>
    </w:p>
    <w:p w:rsidR="001C7C81" w:rsidRDefault="001C7C81">
      <w:pPr>
        <w:rPr>
          <w:rFonts w:asciiTheme="minorHAnsi" w:hAnsiTheme="minorHAnsi" w:cstheme="minorHAnsi"/>
        </w:rPr>
      </w:pPr>
    </w:p>
    <w:p w:rsidR="00111F5F" w:rsidRDefault="00111F5F">
      <w:pPr>
        <w:rPr>
          <w:rFonts w:asciiTheme="minorHAnsi" w:hAnsiTheme="minorHAnsi" w:cstheme="minorHAnsi"/>
        </w:rPr>
      </w:pPr>
      <w:r>
        <w:rPr>
          <w:rFonts w:asciiTheme="minorHAnsi" w:hAnsiTheme="minorHAnsi" w:cstheme="minorHAnsi"/>
        </w:rPr>
        <w:t>ABOUT THE REV UP CAMPAIGN</w:t>
      </w:r>
    </w:p>
    <w:p w:rsidR="00111F5F" w:rsidRPr="00111F5F" w:rsidRDefault="00111F5F">
      <w:pPr>
        <w:rPr>
          <w:rFonts w:asciiTheme="minorHAnsi" w:hAnsiTheme="minorHAnsi" w:cstheme="minorHAnsi"/>
          <w:i/>
        </w:rPr>
      </w:pPr>
      <w:r w:rsidRPr="00111F5F">
        <w:rPr>
          <w:rFonts w:asciiTheme="minorHAnsi" w:hAnsiTheme="minorHAnsi" w:cstheme="minorHAnsi"/>
          <w:i/>
        </w:rPr>
        <w:t>The REV UP Campaign, launched by the American Association of People with Disabilities (AAPD) in 2016, is a nonpartisan initiative that coordinates with national, state, and local disability organizations to increase the political power of the disability community while also engaging candidates and the media on disability issues. The Campaign focuses on voter registration, education, access, and engagement. REV UP stands for Register! Educate! Vote! Use your Power!</w:t>
      </w:r>
      <w:r>
        <w:rPr>
          <w:rFonts w:asciiTheme="minorHAnsi" w:hAnsiTheme="minorHAnsi" w:cstheme="minorHAnsi"/>
          <w:i/>
        </w:rPr>
        <w:t xml:space="preserve"> Learn more at </w:t>
      </w:r>
      <w:hyperlink r:id="rId8" w:history="1">
        <w:r w:rsidRPr="000A59D6">
          <w:rPr>
            <w:rStyle w:val="Hyperlink"/>
            <w:rFonts w:asciiTheme="minorHAnsi" w:hAnsiTheme="minorHAnsi" w:cstheme="minorHAnsi"/>
            <w:i/>
          </w:rPr>
          <w:t>www.aapd.com/REVUP</w:t>
        </w:r>
      </w:hyperlink>
      <w:r>
        <w:rPr>
          <w:rFonts w:asciiTheme="minorHAnsi" w:hAnsiTheme="minorHAnsi" w:cstheme="minorHAnsi"/>
          <w:i/>
        </w:rPr>
        <w:t>.</w:t>
      </w:r>
    </w:p>
    <w:sectPr w:rsidR="00111F5F" w:rsidRPr="00111F5F" w:rsidSect="00E952F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1E80D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487A7B"/>
    <w:multiLevelType w:val="hybridMultilevel"/>
    <w:tmpl w:val="BBE26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71EC4"/>
    <w:multiLevelType w:val="hybridMultilevel"/>
    <w:tmpl w:val="E75AF892"/>
    <w:lvl w:ilvl="0" w:tplc="8B9669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67182"/>
    <w:multiLevelType w:val="hybridMultilevel"/>
    <w:tmpl w:val="C664A0DE"/>
    <w:lvl w:ilvl="0" w:tplc="550C45D0">
      <w:start w:val="1"/>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357D2"/>
    <w:multiLevelType w:val="hybridMultilevel"/>
    <w:tmpl w:val="AA6C9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E1911"/>
    <w:multiLevelType w:val="hybridMultilevel"/>
    <w:tmpl w:val="8A36D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F45AB"/>
    <w:multiLevelType w:val="hybridMultilevel"/>
    <w:tmpl w:val="27520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032F5"/>
    <w:multiLevelType w:val="hybridMultilevel"/>
    <w:tmpl w:val="04545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500B4"/>
    <w:multiLevelType w:val="hybridMultilevel"/>
    <w:tmpl w:val="38AED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96E32"/>
    <w:multiLevelType w:val="hybridMultilevel"/>
    <w:tmpl w:val="BB2AB514"/>
    <w:lvl w:ilvl="0" w:tplc="584E40E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3"/>
  </w:num>
  <w:num w:numId="6">
    <w:abstractNumId w:val="1"/>
  </w:num>
  <w:num w:numId="7">
    <w:abstractNumId w:val="8"/>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B1"/>
    <w:rsid w:val="00091B7F"/>
    <w:rsid w:val="000C39B5"/>
    <w:rsid w:val="000C565F"/>
    <w:rsid w:val="001066F0"/>
    <w:rsid w:val="00111F5F"/>
    <w:rsid w:val="00140F07"/>
    <w:rsid w:val="001470FA"/>
    <w:rsid w:val="001C5A2E"/>
    <w:rsid w:val="001C7C81"/>
    <w:rsid w:val="00244B94"/>
    <w:rsid w:val="002D1578"/>
    <w:rsid w:val="002D1BB1"/>
    <w:rsid w:val="0037433D"/>
    <w:rsid w:val="00395E78"/>
    <w:rsid w:val="003A362C"/>
    <w:rsid w:val="003D01BB"/>
    <w:rsid w:val="004A1C29"/>
    <w:rsid w:val="004C1E17"/>
    <w:rsid w:val="004C2EDE"/>
    <w:rsid w:val="004C3476"/>
    <w:rsid w:val="00564AE0"/>
    <w:rsid w:val="0057592E"/>
    <w:rsid w:val="005B1E9A"/>
    <w:rsid w:val="00632EB9"/>
    <w:rsid w:val="006A52B0"/>
    <w:rsid w:val="006B06FF"/>
    <w:rsid w:val="006B1B05"/>
    <w:rsid w:val="006C7911"/>
    <w:rsid w:val="006F25D6"/>
    <w:rsid w:val="00782138"/>
    <w:rsid w:val="007A6835"/>
    <w:rsid w:val="007C643D"/>
    <w:rsid w:val="00816F1D"/>
    <w:rsid w:val="00916BFD"/>
    <w:rsid w:val="00966807"/>
    <w:rsid w:val="00997713"/>
    <w:rsid w:val="009F0F79"/>
    <w:rsid w:val="00A47F01"/>
    <w:rsid w:val="00AD162B"/>
    <w:rsid w:val="00B11832"/>
    <w:rsid w:val="00B551E6"/>
    <w:rsid w:val="00C61589"/>
    <w:rsid w:val="00E55B35"/>
    <w:rsid w:val="00E952F5"/>
    <w:rsid w:val="00E96851"/>
    <w:rsid w:val="00EE456C"/>
    <w:rsid w:val="00FD4BAA"/>
    <w:rsid w:val="00FF4A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chartTrackingRefBased/>
  <w15:docId w15:val="{1EB52FAC-A3CF-43C2-9370-40991199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C7C81"/>
    <w:rPr>
      <w:color w:val="0000FF"/>
      <w:u w:val="single"/>
    </w:rPr>
  </w:style>
  <w:style w:type="paragraph" w:customStyle="1" w:styleId="MediumGrid1-Accent21">
    <w:name w:val="Medium Grid 1 - Accent 21"/>
    <w:basedOn w:val="Normal"/>
    <w:uiPriority w:val="34"/>
    <w:qFormat/>
    <w:rsid w:val="002D1578"/>
    <w:pPr>
      <w:ind w:left="720"/>
      <w:contextualSpacing/>
    </w:pPr>
  </w:style>
  <w:style w:type="paragraph" w:styleId="ListParagraph">
    <w:name w:val="List Paragraph"/>
    <w:basedOn w:val="Normal"/>
    <w:uiPriority w:val="72"/>
    <w:qFormat/>
    <w:rsid w:val="000C39B5"/>
    <w:pPr>
      <w:ind w:left="720"/>
      <w:contextualSpacing/>
    </w:pPr>
  </w:style>
  <w:style w:type="paragraph" w:styleId="BalloonText">
    <w:name w:val="Balloon Text"/>
    <w:basedOn w:val="Normal"/>
    <w:link w:val="BalloonTextChar"/>
    <w:uiPriority w:val="99"/>
    <w:semiHidden/>
    <w:unhideWhenUsed/>
    <w:rsid w:val="00AD162B"/>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D162B"/>
    <w:rPr>
      <w:rFonts w:ascii="Times New Roman" w:hAnsi="Times New Roman"/>
      <w:sz w:val="18"/>
      <w:szCs w:val="18"/>
      <w:lang w:eastAsia="ja-JP"/>
    </w:rPr>
  </w:style>
  <w:style w:type="character" w:styleId="FollowedHyperlink">
    <w:name w:val="FollowedHyperlink"/>
    <w:basedOn w:val="DefaultParagraphFont"/>
    <w:uiPriority w:val="99"/>
    <w:semiHidden/>
    <w:unhideWhenUsed/>
    <w:rsid w:val="00AD1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39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pd.com/REVUP" TargetMode="External"/><Relationship Id="rId3" Type="http://schemas.openxmlformats.org/officeDocument/2006/relationships/settings" Target="settings.xml"/><Relationship Id="rId7" Type="http://schemas.openxmlformats.org/officeDocument/2006/relationships/hyperlink" Target="https://www.aapd.com/NDVR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verylibrary.org/ndvrw/" TargetMode="External"/><Relationship Id="rId5" Type="http://schemas.openxmlformats.org/officeDocument/2006/relationships/hyperlink" Target="http://everylibrary.org/ndvr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Disability Rights Center</Company>
  <LinksUpToDate>false</LinksUpToDate>
  <CharactersWithSpaces>4116</CharactersWithSpaces>
  <SharedDoc>false</SharedDoc>
  <HLinks>
    <vt:vector size="12" baseType="variant">
      <vt:variant>
        <vt:i4>8061019</vt:i4>
      </vt:variant>
      <vt:variant>
        <vt:i4>3</vt:i4>
      </vt:variant>
      <vt:variant>
        <vt:i4>0</vt:i4>
      </vt:variant>
      <vt:variant>
        <vt:i4>5</vt:i4>
      </vt:variant>
      <vt:variant>
        <vt:lpwstr>http://www.aapd.com</vt:lpwstr>
      </vt:variant>
      <vt:variant>
        <vt:lpwstr/>
      </vt:variant>
      <vt:variant>
        <vt:i4>4456495</vt:i4>
      </vt:variant>
      <vt:variant>
        <vt:i4>0</vt:i4>
      </vt:variant>
      <vt:variant>
        <vt:i4>0</vt:i4>
      </vt:variant>
      <vt:variant>
        <vt:i4>5</vt:i4>
      </vt:variant>
      <vt:variant>
        <vt:lpwstr>http://www.aapd.com/REVUP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Fulton</dc:creator>
  <cp:keywords/>
  <cp:lastModifiedBy>Zach Baldwin</cp:lastModifiedBy>
  <cp:revision>2</cp:revision>
  <dcterms:created xsi:type="dcterms:W3CDTF">2018-03-30T15:26:00Z</dcterms:created>
  <dcterms:modified xsi:type="dcterms:W3CDTF">2018-03-30T15:26:00Z</dcterms:modified>
</cp:coreProperties>
</file>