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00B0F0"/>
          <w:sz w:val="72"/>
          <w:szCs w:val="72"/>
        </w:rPr>
        <w:t xml:space="preserve">VANGUARD1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8AABC4"/>
          <w:sz w:val="28"/>
          <w:szCs w:val="28"/>
        </w:rPr>
        <w:t xml:space="preserve">QA ANALYSIS &amp; ENHANCEMENT ROADMAP</w:t>
      </w:r>
    </w:p>
    <w:p>
      <w:pPr>
        <w:spacing w:after="480" w:before="60"/>
        <w:jc w:val="center"/>
      </w:pPr>
      <w:r>
        <w:rPr>
          <w:rFonts w:ascii="Arial" w:cs="Arial" w:eastAsia="Arial" w:hAnsi="Arial"/>
          <w:color w:val="8AABC4"/>
          <w:sz w:val="20"/>
          <w:szCs w:val="20"/>
        </w:rPr>
        <w:t xml:space="preserve">Live Session Testing Report — June 2026</w:t>
      </w:r>
    </w:p>
    <w:p>
      <w:pPr>
        <w:pBdr>
          <w:bottom w:val="single" w:color="00B0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B0F0"/>
          <w:sz w:val="32"/>
          <w:szCs w:val="32"/>
        </w:rPr>
        <w:t xml:space="preserve">Executive Summary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This report documents findings from a live interactive QA session of the Vanguard1 tactical intelligence map, conducted by Claude via direct browser control at localhost:3000. The session covered all five left-panel tabs, the full right toolbar, layer toggling, zoom/LOD transitions, search, vessel interaction, and visual inspection at multiple zoom levels across Europe, the Middle East, and the Atlantic.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Vanguard1 is an impressive and technically sophisticated product. The terrain rendering, point cloud system, and overall visual design are at a professional level. The intelligence feed, alert rules system, and panel architecture are well-structured. The findings below are targeted improvements, not fundamental problems.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12 bugs were identified, 4 are significant. 14 enhancements are recommended, grouped into vessel tracking, weather, UI/UX, and new capability areas.</w:t>
      </w:r>
    </w:p>
    <w:p>
      <w:pPr>
        <w:pBdr>
          <w:bottom w:val="single" w:color="00B0F0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B0F0"/>
          <w:sz w:val="32"/>
          <w:szCs w:val="32"/>
        </w:rPr>
        <w:t xml:space="preserve">1. Bugs Found During Live Testing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Severity scale: CRITICAL = app-breaking or data incorrect | HIGH = significant UX failure | MEDIUM = noticeable but workable | LOW = minor polish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A0CC"/>
          <w:sz w:val="26"/>
          <w:szCs w:val="26"/>
        </w:rPr>
        <w:t xml:space="preserve">1.1 Significant Bugs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2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0F0"/>
                <w:sz w:val="18"/>
                <w:szCs w:val="18"/>
              </w:rPr>
              <w:t xml:space="preserve">SEVERITY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0F0"/>
                <w:sz w:val="18"/>
                <w:szCs w:val="18"/>
              </w:rPr>
              <w:t xml:space="preserve">ISSUE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0F0"/>
                <w:sz w:val="18"/>
                <w:szCs w:val="18"/>
              </w:rPr>
              <w:t xml:space="preserve">AREA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ON-SCREEN entity count shows 0 or 1 even when multiple vessels are clearly visible on map. Frustum culling logic not matching what the camera actually renders.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ABC4"/>
                <w:sz w:val="18"/>
                <w:szCs w:val="18"/>
              </w:rPr>
              <w:t xml:space="preserve">main.js / _tickDynamicStatus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3333"/>
                <w:sz w:val="18"/>
                <w:szCs w:val="18"/>
              </w:rPr>
              <w:t xml:space="preserve">CRITICAL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Search fly-to does not reach target. Searching "Strait of Hormuz" and clicking result panned slightly but camera stayed on Mediterranean. Fly-to animation does not reliably complete.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ABC4"/>
                <w:sz w:val="18"/>
                <w:szCs w:val="18"/>
              </w:rPr>
              <w:t xml:space="preserve">uiController.js / flyToSector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Vessel detail card does not open on single or double click of simulated vessels. Double-click triggers camera zoom-in instead of opening the card. No feedback to user that the click registered.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ABC4"/>
                <w:sz w:val="18"/>
                <w:szCs w:val="18"/>
              </w:rPr>
              <w:t xml:space="preserve">main.js / onClick, onDoubleClick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Rotterdam returns NO RESULTS in sector search despite being the largest port in Europe and visibly labeled on the map. Search database uses population ranking, not maritime importance.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ABC4"/>
                <w:sz w:val="18"/>
                <w:szCs w:val="18"/>
              </w:rPr>
              <w:t xml:space="preserve">uiController.js / setupSectorSearch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C00"/>
                <w:sz w:val="18"/>
                <w:szCs w:val="18"/>
              </w:rPr>
              <w:t xml:space="preserve">HIGH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WEATHER and AVIATION layer toggles in Map Layers panel activate (toggle turns cyan) but produce zero visible change on the map. No weather overlay renders, no aviation data appears.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ABC4"/>
                <w:sz w:val="18"/>
                <w:szCs w:val="18"/>
              </w:rPr>
              <w:t xml:space="preserve">layerManager.js / weatherManager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8"/>
                <w:szCs w:val="18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City labels render mirrored/reversed at oblique low-angle camera views (e.g. "DUBAI" appears backwards). Likely a Three.js sprite billboard rotation issue at steep viewing angles.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ABC4"/>
                <w:sz w:val="18"/>
                <w:szCs w:val="18"/>
              </w:rPr>
              <w:t xml:space="preserve">cityManager.js / label sprites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8"/>
                <w:szCs w:val="18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AIS status indicator inconsistently flips between LIVE and OFFLINE during session with no actual connection change. Appears tied to tab focus rather than actual WebSocket state.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ABC4"/>
                <w:sz w:val="18"/>
                <w:szCs w:val="18"/>
              </w:rPr>
              <w:t xml:space="preserve">aisManager.js / _setStatus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8"/>
                <w:szCs w:val="18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Sensor Alignment widget shows LAT/LON based on cursor position in screen space, not map position. At high zoom out the coordinates shown (e.g. 77N, 69E) do not match the visible map area.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ABC4"/>
                <w:sz w:val="18"/>
                <w:szCs w:val="18"/>
              </w:rPr>
              <w:t xml:space="preserve">uiController.js / SENSOR ALIGNMENT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8"/>
                <w:szCs w:val="18"/>
              </w:rPr>
              <w:t xml:space="preserve">MEDIUM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Two modal interruptions on startup: AIS key prompt fires before the cluster context card, and both appear simultaneously on a fresh session. Z-order conflict causes overlap.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ABC4"/>
                <w:sz w:val="18"/>
                <w:szCs w:val="18"/>
              </w:rPr>
              <w:t xml:space="preserve">aisManager.js / contextCardManager.js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C88"/>
                <w:sz w:val="18"/>
                <w:szCs w:val="18"/>
              </w:rPr>
              <w:t xml:space="preserve">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FOV CINEMATIC mode produces heavy point-cloud stippling and fisheye edge distortion that makes the map difficult to read. No visual warning that CINEMATIC degrades readability.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ABC4"/>
                <w:sz w:val="18"/>
                <w:szCs w:val="18"/>
              </w:rPr>
              <w:t xml:space="preserve">main.js / _cycleFOVMode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C88"/>
                <w:sz w:val="18"/>
                <w:szCs w:val="18"/>
              </w:rPr>
              <w:t xml:space="preserve">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Feed tab includes irrelevant articles: "Navy Pilot Programs Aim to Expand Sailor Food Options At Galleys" passed the keyword filter into the THREAT INTELLIGENCE section.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ABC4"/>
                <w:sz w:val="18"/>
                <w:szCs w:val="18"/>
              </w:rPr>
              <w:t xml:space="preserve">feedManager.js / keyword filter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CC88"/>
                <w:sz w:val="18"/>
                <w:szCs w:val="18"/>
              </w:rPr>
              <w:t xml:space="preserve">LOW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Vanguard Panel minimise button (▲) and detach button (⤢) present in header but panel cannot be resized by dragging its edges. Floating mode works but resize is missing.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AABC4"/>
                <w:sz w:val="18"/>
                <w:szCs w:val="18"/>
              </w:rPr>
              <w:t xml:space="preserve">index.html / leftStrip</w:t>
            </w:r>
          </w:p>
        </w:tc>
      </w:tr>
    </w:tbl>
    <w:p>
      <w:pPr>
        <w:spacing w:before="240"/>
      </w:pPr>
    </w:p>
    <w:p>
      <w:pPr>
        <w:pBdr>
          <w:bottom w:val="single" w:color="00B0F0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B0F0"/>
          <w:sz w:val="32"/>
          <w:szCs w:val="32"/>
        </w:rPr>
        <w:t xml:space="preserve">2. UX &amp; Design Issues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A0CC"/>
          <w:sz w:val="26"/>
          <w:szCs w:val="26"/>
        </w:rPr>
        <w:t xml:space="preserve">2.1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Sector buttons (NA, EU, PAC) pan but do not zoom — pressing EU pans to Europe but leaves the camera at the same altitude. Should also zoom to a useful tactical level (~y=80) for that region.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way to reset camera to the default global overview view. There is no "Home" button. User must manually zoom 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Zoom +/- buttons each increment by a fixed step that feels slow for long-range transitions. Holding the button does not continuously zoom.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Double-click on empty ocean zooms in (expected), but double-click on a vessel also zooms in instead of opening the detail card. Vessel click and terrain click share the same handler.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A0CC"/>
          <w:sz w:val="26"/>
          <w:szCs w:val="26"/>
        </w:rPr>
        <w:t xml:space="preserve">2.2 Left Panel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Vessels tab shows "AIS FEED OFFLINE / VESSEL ROSTER APPEARS WHEN FEED IS LIVE" but gives no actionable guidance — no reconnect button, no estimated recovery time, no manual refresh option.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SITREP tab's BRIEF view duplicates the Feed tab articles in the "INTELLIGENCE" section. Same content in two places with no differentiation.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Alert RULES has COURSE CHANGE, CABLE PROXIMITY, and CHOKEPOINT ENTRY all disabled by default. For a tactical intelligence product these should default ON and let users turn them 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Feed filter tag "CONFLICT" is on its own row below the others, visually orphaned. Should sit in the same row as SANCTIONS, INCIDENT, CHOKEPOINT, COMMODITY.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A0CC"/>
          <w:sz w:val="26"/>
          <w:szCs w:val="26"/>
        </w:rPr>
        <w:t xml:space="preserve">2.3 Map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tooltip or hover state on vessels at any zoom level (hover raycasting is commented out per dev notes). A user cannot know what a vessel is without clicking.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Port labels (ROTTERDAM, PIRAEUS, ALGECIRAS) appear at mid-zoom but have no click interaction — clicking them does nothing. Should open a port detail panel.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Chokepoint rings are clickable but the resulting info card explains what chokepoints are in general rather than showing live data for the specific chokepoint clicked.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No visual cue that a vessel is clickable vs non-clickable. Simulated vessels look identical to AIS vessels.</w:t>
      </w:r>
    </w:p>
    <w:p>
      <w:pPr>
        <w:pBdr>
          <w:bottom w:val="single" w:color="00B0F0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B0F0"/>
          <w:sz w:val="32"/>
          <w:szCs w:val="32"/>
        </w:rPr>
        <w:t xml:space="preserve">3. What Works Well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These are strengths to preserve and build 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Terrain rendering is excellent. Point cloud + continent mesh LOD crossfade looks seamless. Ocean depth coloring, bathymetry labels, and country borders are all sharp.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Visual design language is strong and consistent — cyan/dark palette, monospaced typography, and tactical HUD aesthetic are cohesive throughout.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Feed tab loads real maritime intelligence articles quickly (8 articles in ~4 seconds). The inline expand-on-click interaction is clean.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Alert RULES panel is well-structured with clear labels, descriptions, and toggle states. Speed threshold input field is a smart detail.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Context cards (chokepoint explanation, cluster explanation) are appropriately placed and well-written. They educate without being intrusive.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Selection ring (cyan/green) with rotation and opacity pulse is a polished vessel selection indicator.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Dark vessel bleed animation and sonar-ping ring are technically impressive and visually distinctive.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Map layer panel is clean and logically grouped into MARITIME, TERRAIN, OVERLAY.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Bottom status bar (AIS status, vessel count, FPS, WebGL tier) provides exactly the right amount of system health information.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Sector quick-access buttons (NA, EU, PAC) and FOV cycling are fast, useful controls that a power user will use constantly.</w:t>
      </w:r>
    </w:p>
    <w:p>
      <w:pPr>
        <w:pBdr>
          <w:bottom w:val="single" w:color="00B0F0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B0F0"/>
          <w:sz w:val="32"/>
          <w:szCs w:val="32"/>
        </w:rPr>
        <w:t xml:space="preserve">4. Enhancement Roadmap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Grouped by domain. Priority: P1 = build next | P2 = build this phase | P3 = future phase.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A0CC"/>
          <w:sz w:val="26"/>
          <w:szCs w:val="26"/>
        </w:rPr>
        <w:t xml:space="preserve">4.1 Vessel Tracking — Priority Upgrades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0F0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0F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0F0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Real-time vessel trails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Show historical path of each vessel on the map as a fading line behind it. Length represents configurable lookback window (1h, 6h, 24h). Color-coded by vessel class. Critical for anomaly analysis — you need to see where a vessel came from.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Vessel hover tooltip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Restore hover raycasting (currently commented out). On hover, show a small floating tooltip with: vessel name, flag, class, speed, heading. Single-click opens the full card. This is the most basic interaction missing from the map.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Port click panel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Clicking a port label (Rotterdam, Piraeus, etc.) should open a port detail panel: vessels currently in port, recent arrivals/departures, port capacity, strategic notes. The AIS data to populate this already exists.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Vessel speed vector arrows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Draw a short line in the direction of travel from each vessel proportional to speed. At a glance the operator sees who is fast, who is stopped, and which way they are going — without clicking anything.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C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AIS dark vessel heat map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When multiple vessels go dark in the same area within a short time window, overlay a semi-transparent heat zone. Clustering of dark events is more significant than individual ones and this makes the pattern visible immediately.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C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Vessel class filter bar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a quick-filter strip above the map: ALL | CARGO | TANKER | PATROL | HOSTILE | DARK. Toggling hides all non-matching vessels. Essential when 150+ vessels are on screen.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C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Route prediction lines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For vessels with a declared destination, draw a dashed predicted route line using great-circle path. Highlight where it crosses chokepoints. Flag divergence from declared route as an anomaly.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Historical replay mode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Scrub backward in time to replay vessel positions from the position log already being recorded every 30 minutes. A timeline slider at the bottom. Essential for post-incident analysis.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8"/>
                <w:szCs w:val="18"/>
              </w:rPr>
              <w:t xml:space="preserve">P3</w:t>
            </w:r>
          </w:p>
        </w:tc>
      </w:tr>
    </w:tbl>
    <w:p>
      <w:pPr>
        <w:spacing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A0CC"/>
          <w:sz w:val="26"/>
          <w:szCs w:val="26"/>
        </w:rPr>
        <w:t xml:space="preserve">4.2 Weather &amp; Environmental Layers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0F0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0F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0F0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Live weather overlay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Connect weatherManager.js to a real data source (Open-Meteo API is free, global, no key required). Render wind as animated arrow vectors on the ocean surface and precipitation as colored zones. Directly affects vessel routing decisions.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Sea state / wave height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Wave height data from Open-Meteo Marine API (free). Render as color gradient on ocean surface — blue=calm, amber=moderate, red=rough. Toggle-able from Map Layers. Critical for understanding why vessels slow down or divert.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C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Storm track overlay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Fetch active tropical storm tracks from NOAA NHC RSS feed (free). Draw the storm center, forecast cone, and historical path. Auto-highlight vessels within the forecast cone. Minimal data cost, very high intelligence value.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C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GPS jamming zones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Pull from gpsjam.org (John Wiseman's public dataset). Render as red shaded zones on the map. Update every 6 hours. This is one of the most analytically distinctive features possible — almost no public tool maps live GPS denial alongside vessel tracking.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C00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Lightning layer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Blitzortung.org provides free real-time global lightning data via WebSocket. Render strikes as brief white flash particles at the strike location. Feeds directly into the Schumann resonance / atmospheric layer vision in the dev notes.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D700"/>
                <w:sz w:val="18"/>
                <w:szCs w:val="18"/>
              </w:rPr>
              <w:t xml:space="preserve">P3</w:t>
            </w:r>
          </w:p>
        </w:tc>
      </w:tr>
    </w:tbl>
    <w:p>
      <w:pPr>
        <w:spacing w:before="24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A0CC"/>
          <w:sz w:val="26"/>
          <w:szCs w:val="26"/>
        </w:rPr>
        <w:t xml:space="preserve">4.3 UI/UX Improvements</w:t>
      </w:r>
    </w:p>
    <w:p>
      <w:pPr>
        <w:spacing w:after="1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360"/>
        <w:gridCol w:w="1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0F0"/>
                <w:sz w:val="18"/>
                <w:szCs w:val="18"/>
              </w:rPr>
              <w:t xml:space="preserve">ENHANCEMENT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0F0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B0F0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Fix sector button fly-to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Pressing NA/EU/PAC should pan AND zoom to a useful tactical altitude (~y=80) for that region, not just pan. Add a "Home" button that resets to the default global overview.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Search database expansion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Add all World Port Index ports to the search database (Rotterdam, Singapore, Shanghai, etc.). These are more tactically relevant than cities ranked by population. Free dataset available from NGIA.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Feed keyword filter tightening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The current keyword filter is too broad — "Navy" matches food program articles. Require at least one maritime-specific term (vessel, port, strait, tanker, cargo, maritime, shipping, AIS) in addition to the existing terms to qualify an article.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33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18"/>
                <w:szCs w:val="18"/>
              </w:rPr>
              <w:t xml:space="preserve">Startup modal sequencing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AIS key prompt and cluster context card should not fire simultaneously. Show AIS key prompt first, dismiss it, then show context cards with a 2-second delay after the map is visible.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FF8C00"/>
                <w:sz w:val="18"/>
                <w:szCs w:val="18"/>
              </w:rPr>
              <w:t xml:space="preserve">P2</w:t>
            </w:r>
          </w:p>
        </w:tc>
      </w:tr>
    </w:tbl>
    <w:p>
      <w:pPr>
        <w:pBdr>
          <w:bottom w:val="single" w:color="00B0F0" w:sz="4" w:space="1"/>
        </w:pBdr>
        <w:spacing w:after="120" w:before="12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B0F0"/>
          <w:sz w:val="32"/>
          <w:szCs w:val="32"/>
        </w:rPr>
        <w:t xml:space="preserve">5. Architecture &amp; Code Quality Notes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A0CC"/>
          <w:sz w:val="26"/>
          <w:szCs w:val="26"/>
        </w:rPr>
        <w:t xml:space="preserve">5.1 Strengths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Module architecture is clean. Each manager owns one domain, communicates via CustomEvents, and has no circular imports. This pattern scales well.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config.js centralizes all tunable constants with inline documentation. Visual ownership rules in CLAUDE.md are an excellent safeguard against regression.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Worker-offloaded terrain computation (terrainWorker.js, continentWorker.js) is correct architecture for heavy mesh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The AIS lerp system (prevPos → targetPos over delta time) produces smooth vessel movement without interpolation artifacts.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0A0CC"/>
          <w:sz w:val="26"/>
          <w:szCs w:val="26"/>
        </w:rPr>
        <w:t xml:space="preserve">5.2 Technical Debt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lonLatToScene() is duplicated in at least 3 files (aisManager.js, uiController.js, main.js _sceneToLonLat). Should live once in a shared geo.js utility.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10 orphaned files (~2,500 lines) documented in ORPHANED_FILES_REVIEW.md have not been deleted despite recommendation. They add confusion to the codebase.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tickRaycasting() is commented out in main.js, but the code, imports, and event listeners for it still exist. Dead code should be removed.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gatherSceneContext() in main.js duplicates region detection logic already in uiController.js detectRegion(). Should call the shared function.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window.aisShips is a global array used as a shared registry between 8+ modules. A proper pub/sub registry class would make the data flow explicit and testable.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AIS WebSocket reconnect uses setTimeout with a flat 5-second delay. Should use exponential backoff (5s, 10s, 20s, 40s, max 120s) to avoid hammering the server after an outage.</w:t>
      </w:r>
    </w:p>
    <w:p>
      <w:pPr>
        <w:pBdr>
          <w:bottom w:val="single" w:color="00B0F0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00B0F0"/>
          <w:sz w:val="32"/>
          <w:szCs w:val="32"/>
        </w:rPr>
        <w:t xml:space="preserve">6. Recommended Build Order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Based on impact vs. implementation cost: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AABC4"/>
          <w:sz w:val="22"/>
          <w:szCs w:val="22"/>
        </w:rPr>
        <w:t xml:space="preserve">Sprint 1 — Fix What's Broken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Fix ON-SCREEN entity counter (frustum cull bug)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Fix sector button fly-to zoom behavior + add Home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Expand search database with World Port Index 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Tighten feed keyword filter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Fix startup modal sequencing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AABC4"/>
          <w:sz w:val="22"/>
          <w:szCs w:val="22"/>
        </w:rPr>
        <w:t xml:space="preserve">Sprint 2 — Vessel Tracking Core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Restore vessel hover tooltip (raycasting already built, just commented out)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Implement vessel speed vector arrows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vessel class filter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Make port labels clickable → open port detail panel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AABC4"/>
          <w:sz w:val="22"/>
          <w:szCs w:val="22"/>
        </w:rPr>
        <w:t xml:space="preserve">Sprint 3 — Weather &amp;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Connect Open-Meteo wind/weather to weatherManager.js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sea state / wave height 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storm track overlay (NOAA NHC RSS)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Add GPS jamming zones (gpsjam.org)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8AABC4"/>
          <w:sz w:val="22"/>
          <w:szCs w:val="22"/>
        </w:rPr>
        <w:t xml:space="preserve">Sprint 4 — Intelligence Depth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AIS dark vessel heat map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Route prediction lines with chokepoint crossing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Historical replay mode (position log data already exists)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Chokepoint live data card (vessel count, fastest vessel, loitering detection)</w:t>
      </w:r>
    </w:p>
    <w:p>
      <w:pPr>
        <w:pBdr>
          <w:bottom w:val="single" w:color="00B0F0" w:sz="4" w:space="1"/>
        </w:pBdr>
        <w:spacing w:after="120" w:before="120"/>
      </w:pPr>
    </w:p>
    <w:p>
      <w:pPr>
        <w:spacing w:after="120" w:before="240"/>
        <w:jc w:val="center"/>
      </w:pPr>
      <w:r>
        <w:rPr>
          <w:rFonts w:ascii="Arial" w:cs="Arial" w:eastAsia="Arial" w:hAnsi="Arial"/>
          <w:i/>
          <w:iCs/>
          <w:color w:val="8AABC4"/>
          <w:sz w:val="18"/>
          <w:szCs w:val="18"/>
        </w:rPr>
        <w:t xml:space="preserve">— END OF REPORT —</w:t>
      </w:r>
    </w:p>
    <w:p>
      <w:pPr>
        <w:jc w:val="center"/>
      </w:pPr>
      <w:r>
        <w:rPr>
          <w:rFonts w:ascii="Arial" w:cs="Arial" w:eastAsia="Arial" w:hAnsi="Arial"/>
          <w:color w:val="8AABC4"/>
          <w:sz w:val="16"/>
          <w:szCs w:val="16"/>
        </w:rPr>
        <w:t xml:space="preserve">Vanguard1 QA Report | Claude | June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B0F0" w:sz="4" w:space="4"/>
      </w:pBdr>
      <w:jc w:val="center"/>
    </w:pPr>
    <w:r>
      <w:rPr>
        <w:rFonts w:ascii="Arial" w:cs="Arial" w:eastAsia="Arial" w:hAnsi="Arial"/>
        <w:color w:val="8AABC4"/>
        <w:sz w:val="16"/>
        <w:szCs w:val="16"/>
      </w:rPr>
      <w:t xml:space="preserve">Page </w:t>
    </w:r>
    <w:r>
      <w:rPr>
        <w:rFonts w:ascii="Arial" w:cs="Arial" w:eastAsia="Arial" w:hAnsi="Arial"/>
        <w:color w:val="8AABC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ABC4"/>
        <w:sz w:val="16"/>
        <w:szCs w:val="16"/>
      </w:rPr>
      <w:t xml:space="preserve"> of </w:t>
    </w:r>
    <w:r>
      <w:rPr>
        <w:rFonts w:ascii="Arial" w:cs="Arial" w:eastAsia="Arial" w:hAnsi="Arial"/>
        <w:color w:val="8AABC4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B0F0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0B0F0"/>
        <w:sz w:val="18"/>
        <w:szCs w:val="18"/>
      </w:rPr>
      <w:t xml:space="preserve">VANGUARD1 — QA Analysis &amp; Enhancement Roadmap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AABC4"/>
        <w:sz w:val="16"/>
        <w:szCs w:val="16"/>
      </w:rPr>
      <w:t xml:space="preserve">CONFIDENTIAL //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2026-06-04T03:46:40.684Z</dcterms:created>
  <dcterms:modified xsi:type="dcterms:W3CDTF">2026-06-04T03:46:40.684Z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