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BB38" w14:textId="77777777" w:rsidR="00CC3948" w:rsidRPr="00A9432E" w:rsidRDefault="00CC3948" w:rsidP="00CC3948">
      <w:pPr>
        <w:rPr>
          <w:b/>
          <w:bCs/>
          <w:sz w:val="72"/>
          <w:szCs w:val="72"/>
        </w:rPr>
      </w:pPr>
      <w:r w:rsidRPr="00A9432E">
        <w:rPr>
          <w:b/>
          <w:bCs/>
          <w:sz w:val="72"/>
          <w:szCs w:val="72"/>
        </w:rPr>
        <w:t>About SAINICA Healthcare</w:t>
      </w:r>
    </w:p>
    <w:p w14:paraId="40CBFC8E" w14:textId="77777777" w:rsidR="00CC3948" w:rsidRDefault="00CC3948" w:rsidP="00CC3948">
      <w:r>
        <w:t>SAINICA Healthcare is a pharmaceutical healthcare company committed to providing quality and reliable healthcare solutions. We aim to build a trusted pharmaceutical brand through a combination of quality products, professional service, ethical business practices and long-term relationships with healthcare professionals and business partners.</w:t>
      </w:r>
    </w:p>
    <w:p w14:paraId="6CA4A9AD" w14:textId="77777777" w:rsidR="00CC3948" w:rsidRDefault="00CC3948" w:rsidP="00CC3948">
      <w:r>
        <w:t>Our focus is to develop and promote a growing portfolio of pharmaceutical products that address diverse healthcare requirements while maintaining consistent standards of quality and reliability.</w:t>
      </w:r>
    </w:p>
    <w:p w14:paraId="040E46BD" w14:textId="77777777" w:rsidR="00CC3948" w:rsidRDefault="00CC3948" w:rsidP="00CC3948">
      <w:r>
        <w:t>Our Vision</w:t>
      </w:r>
    </w:p>
    <w:p w14:paraId="32BC81ED" w14:textId="77777777" w:rsidR="00CC3948" w:rsidRDefault="00CC3948" w:rsidP="00CC3948">
      <w:r>
        <w:t>To become a trusted and respected pharmaceutical healthcare company, recognized for quality, innovation, integrity and commitment to better healthcare.</w:t>
      </w:r>
    </w:p>
    <w:p w14:paraId="04D11C98" w14:textId="77777777" w:rsidR="00CC3948" w:rsidRDefault="00CC3948" w:rsidP="00CC3948">
      <w:r>
        <w:t>Our Mission</w:t>
      </w:r>
    </w:p>
    <w:p w14:paraId="6542AF3C" w14:textId="77777777" w:rsidR="00CC3948" w:rsidRDefault="00CC3948" w:rsidP="00CC3948">
      <w:r>
        <w:t>To provide quality and reliable pharmaceutical products.</w:t>
      </w:r>
    </w:p>
    <w:p w14:paraId="4A497D98" w14:textId="77777777" w:rsidR="00CC3948" w:rsidRDefault="00CC3948" w:rsidP="00CC3948">
      <w:r>
        <w:t>To continuously expand our healthcare product portfolio.</w:t>
      </w:r>
    </w:p>
    <w:p w14:paraId="0064002C" w14:textId="77777777" w:rsidR="00CC3948" w:rsidRDefault="00CC3948" w:rsidP="00CC3948">
      <w:r>
        <w:t>To maintain strong relationships with doctors, pharmacists, distributors and business partners.</w:t>
      </w:r>
    </w:p>
    <w:p w14:paraId="17674432" w14:textId="77777777" w:rsidR="00CC3948" w:rsidRDefault="00CC3948" w:rsidP="00CC3948">
      <w:r>
        <w:t>To promote responsible and ethical pharmaceutical practices.</w:t>
      </w:r>
    </w:p>
    <w:p w14:paraId="6FAFEC15" w14:textId="77777777" w:rsidR="00CC3948" w:rsidRDefault="00CC3948" w:rsidP="00CC3948">
      <w:r>
        <w:t>To deliver dependable service and professional support.</w:t>
      </w:r>
    </w:p>
    <w:p w14:paraId="4B00D97F" w14:textId="77777777" w:rsidR="00CC3948" w:rsidRDefault="00CC3948" w:rsidP="00CC3948">
      <w:r>
        <w:t>To contribute towards better healthcare outcomes.</w:t>
      </w:r>
    </w:p>
    <w:p w14:paraId="7AA4B087" w14:textId="77777777" w:rsidR="00CC3948" w:rsidRDefault="00CC3948" w:rsidP="00CC3948">
      <w:r>
        <w:t>Our Core Values</w:t>
      </w:r>
    </w:p>
    <w:p w14:paraId="1B15319E" w14:textId="77777777" w:rsidR="00CC3948" w:rsidRDefault="00CC3948" w:rsidP="00CC3948">
      <w:r>
        <w:t>QUALITY</w:t>
      </w:r>
    </w:p>
    <w:p w14:paraId="171D3692" w14:textId="77777777" w:rsidR="00CC3948" w:rsidRDefault="00CC3948" w:rsidP="00CC3948">
      <w:r>
        <w:t>We believe quality is the foundation of a successful healthcare organization.</w:t>
      </w:r>
    </w:p>
    <w:p w14:paraId="56C32D0B" w14:textId="77777777" w:rsidR="00CC3948" w:rsidRDefault="00CC3948" w:rsidP="00CC3948">
      <w:r>
        <w:t>TRUST</w:t>
      </w:r>
    </w:p>
    <w:p w14:paraId="18A3ED12" w14:textId="77777777" w:rsidR="00CC3948" w:rsidRDefault="00CC3948" w:rsidP="00CC3948">
      <w:r>
        <w:t>We build lasting relationships through transparency, reliability and consistent performance.</w:t>
      </w:r>
    </w:p>
    <w:p w14:paraId="63CA787F" w14:textId="77777777" w:rsidR="00CC3948" w:rsidRDefault="00CC3948" w:rsidP="00CC3948">
      <w:r>
        <w:t>INTEGRITY</w:t>
      </w:r>
    </w:p>
    <w:p w14:paraId="697D7960" w14:textId="77777777" w:rsidR="00CC3948" w:rsidRDefault="00CC3948" w:rsidP="00CC3948">
      <w:r>
        <w:t>We believe in conducting our business with professionalism and ethical responsibility.</w:t>
      </w:r>
    </w:p>
    <w:p w14:paraId="0DA63E88" w14:textId="77777777" w:rsidR="00CC3948" w:rsidRDefault="00CC3948" w:rsidP="00CC3948">
      <w:r>
        <w:t>INNOVATION</w:t>
      </w:r>
    </w:p>
    <w:p w14:paraId="3DB9950A" w14:textId="77777777" w:rsidR="00CC3948" w:rsidRDefault="00CC3948" w:rsidP="00CC3948">
      <w:r>
        <w:t>We continuously look for better pharmaceutical solutions and opportunities to improve our product portfolio.</w:t>
      </w:r>
    </w:p>
    <w:p w14:paraId="13976BDD" w14:textId="77777777" w:rsidR="00CC3948" w:rsidRDefault="00CC3948" w:rsidP="00CC3948">
      <w:r>
        <w:t>COMMITMENT</w:t>
      </w:r>
    </w:p>
    <w:p w14:paraId="3311BED9" w14:textId="77777777" w:rsidR="00CC3948" w:rsidRDefault="00CC3948" w:rsidP="00CC3948">
      <w:r>
        <w:t>We remain committed to our customers, healthcare professionals and business partners.</w:t>
      </w:r>
    </w:p>
    <w:p w14:paraId="4AD36233" w14:textId="77777777" w:rsidR="00CC3948" w:rsidRDefault="00CC3948" w:rsidP="00CC3948">
      <w:r>
        <w:t>Our Product Portfolio</w:t>
      </w:r>
    </w:p>
    <w:p w14:paraId="2A6B106D" w14:textId="77777777" w:rsidR="00CC3948" w:rsidRDefault="00CC3948" w:rsidP="00CC3948">
      <w:r>
        <w:t>SAINICA Healthcare is developing a diverse pharmaceutical portfolio across different therapeutic segments.</w:t>
      </w:r>
    </w:p>
    <w:p w14:paraId="6861ED87" w14:textId="77777777" w:rsidR="00CC3948" w:rsidRDefault="00CC3948" w:rsidP="00CC3948">
      <w:r>
        <w:lastRenderedPageBreak/>
        <w:t>Our brands include products such as:</w:t>
      </w:r>
    </w:p>
    <w:p w14:paraId="0FE23C45" w14:textId="77777777" w:rsidR="00CC3948" w:rsidRDefault="00CC3948" w:rsidP="00CC3948">
      <w:r>
        <w:t>MAXIRISE GOLD</w:t>
      </w:r>
    </w:p>
    <w:p w14:paraId="752EEFF1" w14:textId="77777777" w:rsidR="00CC3948" w:rsidRDefault="00CC3948" w:rsidP="00CC3948">
      <w:r>
        <w:t>ESOLARK DSR</w:t>
      </w:r>
    </w:p>
    <w:p w14:paraId="24B7D854" w14:textId="77777777" w:rsidR="00CC3948" w:rsidRDefault="00CC3948" w:rsidP="00CC3948">
      <w:r>
        <w:t>EVABITE LC</w:t>
      </w:r>
    </w:p>
    <w:p w14:paraId="3BF2D805" w14:textId="77777777" w:rsidR="00CC3948" w:rsidRDefault="00CC3948" w:rsidP="00CC3948">
      <w:r>
        <w:t>PANBITE 40</w:t>
      </w:r>
    </w:p>
    <w:p w14:paraId="7FED4A03" w14:textId="15080947" w:rsidR="00CC3948" w:rsidRDefault="00CC3948" w:rsidP="00CC3948">
      <w:r>
        <w:t>Detox D3</w:t>
      </w:r>
    </w:p>
    <w:p w14:paraId="115BE128" w14:textId="134D31E5" w:rsidR="00CC3948" w:rsidRDefault="00CC3948" w:rsidP="00CC3948">
      <w:r>
        <w:t>Detox 500</w:t>
      </w:r>
    </w:p>
    <w:p w14:paraId="2BFCC361" w14:textId="1E949C44" w:rsidR="00CC3948" w:rsidRDefault="00CC3948" w:rsidP="00CC3948">
      <w:proofErr w:type="spellStart"/>
      <w:r>
        <w:t>Piara</w:t>
      </w:r>
      <w:proofErr w:type="spellEnd"/>
      <w:r>
        <w:t xml:space="preserve"> plus</w:t>
      </w:r>
    </w:p>
    <w:p w14:paraId="7958A0E0" w14:textId="648A881C" w:rsidR="00CC3948" w:rsidRDefault="00CC3948" w:rsidP="00CC3948">
      <w:proofErr w:type="spellStart"/>
      <w:r>
        <w:t>Alark</w:t>
      </w:r>
      <w:proofErr w:type="spellEnd"/>
      <w:r>
        <w:t xml:space="preserve"> p</w:t>
      </w:r>
    </w:p>
    <w:p w14:paraId="6AF2F2E2" w14:textId="3276DC09" w:rsidR="00CC3948" w:rsidRDefault="00CC3948" w:rsidP="00CC3948">
      <w:proofErr w:type="spellStart"/>
      <w:proofErr w:type="gramStart"/>
      <w:r>
        <w:t>Rifabite</w:t>
      </w:r>
      <w:proofErr w:type="spellEnd"/>
      <w:r>
        <w:t xml:space="preserve">  400</w:t>
      </w:r>
      <w:proofErr w:type="gramEnd"/>
    </w:p>
    <w:p w14:paraId="0D98D1B6" w14:textId="4AF41D16" w:rsidR="00CC3948" w:rsidRDefault="00CC3948" w:rsidP="00CC3948">
      <w:proofErr w:type="spellStart"/>
      <w:r>
        <w:t>Prelark</w:t>
      </w:r>
      <w:proofErr w:type="spellEnd"/>
      <w:r>
        <w:t xml:space="preserve"> m</w:t>
      </w:r>
    </w:p>
    <w:p w14:paraId="0E595EF6" w14:textId="7E2C3E5E" w:rsidR="00CC3948" w:rsidRDefault="00CC3948" w:rsidP="00CC3948">
      <w:proofErr w:type="spellStart"/>
      <w:r>
        <w:t>Hemotor</w:t>
      </w:r>
      <w:proofErr w:type="spellEnd"/>
    </w:p>
    <w:p w14:paraId="313210CE" w14:textId="77777777" w:rsidR="00CC3948" w:rsidRDefault="00CC3948" w:rsidP="00CC3948"/>
    <w:p w14:paraId="7806FF28" w14:textId="77777777" w:rsidR="00CC3948" w:rsidRDefault="00CC3948" w:rsidP="00CC3948">
      <w:r>
        <w:t>And other upcoming pharmaceutical products.</w:t>
      </w:r>
    </w:p>
    <w:p w14:paraId="3F779140" w14:textId="77777777" w:rsidR="00CC3948" w:rsidRDefault="00CC3948" w:rsidP="00CC3948">
      <w:r>
        <w:t>Our product portfolio continues to evolve with the objective of meeting changing healthcare requirements.</w:t>
      </w:r>
    </w:p>
    <w:p w14:paraId="690C177E" w14:textId="77777777" w:rsidR="00CC3948" w:rsidRDefault="00CC3948" w:rsidP="00CC3948">
      <w:r>
        <w:t>Our Approach</w:t>
      </w:r>
    </w:p>
    <w:p w14:paraId="0FEE3569" w14:textId="77777777" w:rsidR="00CC3948" w:rsidRDefault="00CC3948" w:rsidP="00CC3948">
      <w:r>
        <w:t>At SAINICA Healthcare, we believe that pharmaceutical business is not only about products—it is about trust, responsibility and long-term relationships.</w:t>
      </w:r>
    </w:p>
    <w:p w14:paraId="4083C18E" w14:textId="77777777" w:rsidR="00CC3948" w:rsidRDefault="00CC3948" w:rsidP="00CC3948">
      <w:r>
        <w:t>We therefore focus on:</w:t>
      </w:r>
    </w:p>
    <w:p w14:paraId="19A53835" w14:textId="77777777" w:rsidR="00CC3948" w:rsidRDefault="00CC3948" w:rsidP="00CC3948">
      <w:r>
        <w:t>Quality Products → Professional Promotion → Reliable Distribution → Better Service → Long-Term Trust</w:t>
      </w:r>
    </w:p>
    <w:p w14:paraId="726A1800" w14:textId="77777777" w:rsidR="00CC3948" w:rsidRDefault="00CC3948" w:rsidP="00CC3948">
      <w:r>
        <w:t>For Healthcare Professionals</w:t>
      </w:r>
    </w:p>
    <w:p w14:paraId="6B27B487" w14:textId="77777777" w:rsidR="00CC3948" w:rsidRDefault="00CC3948" w:rsidP="00CC3948">
      <w:r>
        <w:t>We aim to provide healthcare professionals with dependable pharmaceutical products supported by professional communication and responsible product information.</w:t>
      </w:r>
    </w:p>
    <w:p w14:paraId="6D459B0C" w14:textId="77777777" w:rsidR="00CC3948" w:rsidRDefault="00CC3948" w:rsidP="00CC3948">
      <w:r>
        <w:t>Our objective is to establish strong and transparent relationships with doctors, pharmacists, hospitals and healthcare institutions.</w:t>
      </w:r>
    </w:p>
    <w:p w14:paraId="225A0CE1" w14:textId="77777777" w:rsidR="00CC3948" w:rsidRDefault="00CC3948" w:rsidP="00CC3948">
      <w:r>
        <w:t>Our Commitment</w:t>
      </w:r>
    </w:p>
    <w:p w14:paraId="73ACCE68" w14:textId="77777777" w:rsidR="00CC3948" w:rsidRDefault="00CC3948" w:rsidP="00CC3948">
      <w:r>
        <w:t>SAINICA Healthcare is committed to building a pharmaceutical organization that stands for:</w:t>
      </w:r>
    </w:p>
    <w:p w14:paraId="47774E3D" w14:textId="77777777" w:rsidR="00CC3948" w:rsidRDefault="00CC3948" w:rsidP="00CC3948">
      <w:r>
        <w:t>Quality in Every Product</w:t>
      </w:r>
    </w:p>
    <w:p w14:paraId="470147B6" w14:textId="77777777" w:rsidR="00CC3948" w:rsidRDefault="00CC3948" w:rsidP="00CC3948">
      <w:r>
        <w:t>Integrity in Every Relationship</w:t>
      </w:r>
    </w:p>
    <w:p w14:paraId="1728EAE2" w14:textId="77777777" w:rsidR="00CC3948" w:rsidRDefault="00CC3948" w:rsidP="00CC3948">
      <w:r>
        <w:t>Commitment in Every Step</w:t>
      </w:r>
    </w:p>
    <w:p w14:paraId="17C7AACF" w14:textId="77777777" w:rsidR="00CC3948" w:rsidRDefault="00CC3948" w:rsidP="00CC3948">
      <w:r>
        <w:lastRenderedPageBreak/>
        <w:t>We believe that every successful healthcare journey begins with trust—and we are committed to earning that trust every day.</w:t>
      </w:r>
    </w:p>
    <w:p w14:paraId="61F07E58" w14:textId="77777777" w:rsidR="00CC3948" w:rsidRDefault="00CC3948" w:rsidP="00CC3948">
      <w:r>
        <w:t>Management Message</w:t>
      </w:r>
    </w:p>
    <w:p w14:paraId="622BEA2E" w14:textId="77777777" w:rsidR="00CC3948" w:rsidRDefault="00CC3948" w:rsidP="00CC3948">
      <w:r>
        <w:t>“At SAINICA Healthcare, our journey is driven by a simple belief: quality creates trust, and trust creates lasting relationships. We are committed to building a healthcare organization that delivers reliable pharmaceutical solutions while maintaining the highest standards of professionalism and integrity.”</w:t>
      </w:r>
    </w:p>
    <w:p w14:paraId="7A343839" w14:textId="49C3DC59" w:rsidR="009A6D05" w:rsidRDefault="00CC3948" w:rsidP="00CC3948">
      <w:r>
        <w:t>SAINICA HEALTHCARE</w:t>
      </w:r>
    </w:p>
    <w:p w14:paraId="76FCCBC0" w14:textId="77777777" w:rsidR="00CC3948" w:rsidRDefault="00CC3948" w:rsidP="00CC3948"/>
    <w:p w14:paraId="2F19175A" w14:textId="77777777" w:rsidR="00CC3948" w:rsidRDefault="00CC3948" w:rsidP="00CC3948"/>
    <w:p w14:paraId="0192BB15" w14:textId="77777777" w:rsidR="00CC3948" w:rsidRDefault="00CC3948" w:rsidP="00CC3948"/>
    <w:p w14:paraId="6FD3E1DF" w14:textId="2848D216" w:rsidR="00CC3948" w:rsidRDefault="00CC3948" w:rsidP="00CC3948">
      <w:r>
        <w:t>SAINICA Healthcare as an India-wide pharmaceutical marketing organization and highlight its field-force, doctor engagement, distributor network, product promotion and digital strategy without making claims you cannot substantiate.</w:t>
      </w:r>
    </w:p>
    <w:p w14:paraId="355BA2A2" w14:textId="77777777" w:rsidR="00CC3948" w:rsidRPr="00A9432E" w:rsidRDefault="00CC3948" w:rsidP="00CC3948">
      <w:pPr>
        <w:rPr>
          <w:b/>
          <w:bCs/>
          <w:sz w:val="52"/>
          <w:szCs w:val="52"/>
        </w:rPr>
      </w:pPr>
      <w:r w:rsidRPr="00A9432E">
        <w:rPr>
          <w:b/>
          <w:bCs/>
          <w:sz w:val="52"/>
          <w:szCs w:val="52"/>
        </w:rPr>
        <w:t>HOW SAINICA HEALTHCARE WORKS ACROSS INDIA</w:t>
      </w:r>
    </w:p>
    <w:p w14:paraId="177B027C" w14:textId="77777777" w:rsidR="00CC3948" w:rsidRDefault="00CC3948" w:rsidP="00CC3948">
      <w:r>
        <w:t>Connecting Quality Healthcare Products with Healthcare Professionals Across India</w:t>
      </w:r>
    </w:p>
    <w:p w14:paraId="651B1C85" w14:textId="77777777" w:rsidR="00CC3948" w:rsidRDefault="00CC3948" w:rsidP="00CC3948">
      <w:r>
        <w:t>SAINICA Healthcare follows a structured and professional pharmaceutical marketing approach designed to build strong relationships with healthcare professionals, distributors, pharmacies and other healthcare partners across India.</w:t>
      </w:r>
    </w:p>
    <w:p w14:paraId="5C221379" w14:textId="77777777" w:rsidR="00CC3948" w:rsidRDefault="00CC3948" w:rsidP="00CC3948">
      <w:r>
        <w:t>Our growth is driven by a combination of field-level marketing, scientific product promotion, distribution support, relationship management and digital communication.</w:t>
      </w:r>
    </w:p>
    <w:p w14:paraId="2251FE26" w14:textId="77777777" w:rsidR="00CC3948" w:rsidRDefault="00CC3948" w:rsidP="00CC3948">
      <w:r>
        <w:t>Our Pan-India Marketing Approach</w:t>
      </w:r>
    </w:p>
    <w:p w14:paraId="3E8FAE94" w14:textId="77777777" w:rsidR="00CC3948" w:rsidRDefault="00CC3948" w:rsidP="00CC3948">
      <w:r>
        <w:t>1. Strong Field Marketing</w:t>
      </w:r>
    </w:p>
    <w:p w14:paraId="29293524" w14:textId="77777777" w:rsidR="00CC3948" w:rsidRDefault="00CC3948" w:rsidP="00CC3948">
      <w:r>
        <w:t>Our marketing team works closely with healthcare professionals to create awareness about our products and communicate relevant product information in a professional and responsible manner.</w:t>
      </w:r>
    </w:p>
    <w:p w14:paraId="2CE86399" w14:textId="77777777" w:rsidR="00CC3948" w:rsidRDefault="00CC3948" w:rsidP="00CC3948">
      <w:r>
        <w:t>2. Doctor-Centric Promotion</w:t>
      </w:r>
    </w:p>
    <w:p w14:paraId="6A419CED" w14:textId="77777777" w:rsidR="00CC3948" w:rsidRDefault="00CC3948" w:rsidP="00CC3948">
      <w:r>
        <w:t>We focus on developing long-term relationships with doctors through regular professional interactions, product presentations, visual aids and scientifically appropriate communication.</w:t>
      </w:r>
    </w:p>
    <w:p w14:paraId="722E20B6" w14:textId="77777777" w:rsidR="00CC3948" w:rsidRDefault="00CC3948" w:rsidP="00CC3948">
      <w:r>
        <w:t>3. Distributor &amp; Retail Network</w:t>
      </w:r>
    </w:p>
    <w:p w14:paraId="6EA9E68B" w14:textId="77777777" w:rsidR="00CC3948" w:rsidRDefault="00CC3948" w:rsidP="00CC3948">
      <w:r>
        <w:t>We work towards developing an efficient distribution network to improve product availability and support our business partners across different markets.</w:t>
      </w:r>
    </w:p>
    <w:p w14:paraId="06FE493A" w14:textId="77777777" w:rsidR="00CC3948" w:rsidRDefault="00CC3948" w:rsidP="00CC3948">
      <w:r>
        <w:t>4. Strategic Product Portfolio</w:t>
      </w:r>
    </w:p>
    <w:p w14:paraId="644BEABE" w14:textId="77777777" w:rsidR="00CC3948" w:rsidRDefault="00CC3948" w:rsidP="00CC3948">
      <w:r>
        <w:lastRenderedPageBreak/>
        <w:t>Our product portfolio is developed with a focus on relevant therapeutic segments and market requirements. We continuously look for opportunities to introduce products that can add value to our healthcare portfolio.</w:t>
      </w:r>
    </w:p>
    <w:p w14:paraId="4F796F76" w14:textId="77777777" w:rsidR="00CC3948" w:rsidRDefault="00CC3948" w:rsidP="00CC3948">
      <w:r>
        <w:t>5. Market-Based Strategy</w:t>
      </w:r>
    </w:p>
    <w:p w14:paraId="00B5E60D" w14:textId="77777777" w:rsidR="00CC3948" w:rsidRDefault="00CC3948" w:rsidP="00CC3948">
      <w:r>
        <w:t>Our marketing strategy is adapted according to the requirements of different regions and markets. We study market potential, customer requirements, product performance and feedback to improve our approach.</w:t>
      </w:r>
    </w:p>
    <w:p w14:paraId="5D472E94" w14:textId="77777777" w:rsidR="00CC3948" w:rsidRDefault="00CC3948" w:rsidP="00CC3948">
      <w:r>
        <w:t>6. Digital Healthcare Marketing</w:t>
      </w:r>
    </w:p>
    <w:p w14:paraId="0ED2C3E7" w14:textId="77777777" w:rsidR="00CC3948" w:rsidRDefault="00CC3948" w:rsidP="00CC3948">
      <w:r>
        <w:t>We use digital platforms to strengthen our brand presence, communicate company updates and provide professional information about our products and initiatives.</w:t>
      </w:r>
    </w:p>
    <w:p w14:paraId="46B23595" w14:textId="77777777" w:rsidR="00CC3948" w:rsidRDefault="00CC3948" w:rsidP="00CC3948">
      <w:r>
        <w:t>7. Customer &amp; Market Feedback</w:t>
      </w:r>
    </w:p>
    <w:p w14:paraId="3DBE659A" w14:textId="77777777" w:rsidR="00CC3948" w:rsidRDefault="00CC3948" w:rsidP="00CC3948">
      <w:r>
        <w:t>Feedback from doctors, pharmacists, distributors and other business partners helps us understand market requirements and continuously improve our marketing and service approach.</w:t>
      </w:r>
    </w:p>
    <w:p w14:paraId="4C4CA1EE" w14:textId="77777777" w:rsidR="00CC3948" w:rsidRDefault="00CC3948" w:rsidP="00CC3948">
      <w:r>
        <w:t>OUR MARKETING CYCLE</w:t>
      </w:r>
    </w:p>
    <w:p w14:paraId="32ED1143" w14:textId="77777777" w:rsidR="00CC3948" w:rsidRDefault="00CC3948" w:rsidP="00CC3948">
      <w:r>
        <w:t>Market Identification</w:t>
      </w:r>
    </w:p>
    <w:p w14:paraId="4BBBFD19" w14:textId="77777777" w:rsidR="00CC3948" w:rsidRDefault="00CC3948" w:rsidP="00CC3948">
      <w:r>
        <w:t>↓</w:t>
      </w:r>
    </w:p>
    <w:p w14:paraId="05E9860C" w14:textId="77777777" w:rsidR="00CC3948" w:rsidRDefault="00CC3948" w:rsidP="00CC3948">
      <w:r>
        <w:t>Product Planning</w:t>
      </w:r>
    </w:p>
    <w:p w14:paraId="6AC8254A" w14:textId="77777777" w:rsidR="00CC3948" w:rsidRDefault="00CC3948" w:rsidP="00CC3948">
      <w:r>
        <w:t>↓</w:t>
      </w:r>
    </w:p>
    <w:p w14:paraId="1B4B8B29" w14:textId="77777777" w:rsidR="00CC3948" w:rsidRDefault="00CC3948" w:rsidP="00CC3948">
      <w:r>
        <w:t>Professional Promotion</w:t>
      </w:r>
    </w:p>
    <w:p w14:paraId="3C26605D" w14:textId="77777777" w:rsidR="00CC3948" w:rsidRDefault="00CC3948" w:rsidP="00CC3948">
      <w:r>
        <w:t>↓</w:t>
      </w:r>
    </w:p>
    <w:p w14:paraId="274B99AB" w14:textId="77777777" w:rsidR="00CC3948" w:rsidRDefault="00CC3948" w:rsidP="00CC3948">
      <w:r>
        <w:t>Distribution &amp; Availability</w:t>
      </w:r>
    </w:p>
    <w:p w14:paraId="1A52EC59" w14:textId="77777777" w:rsidR="00CC3948" w:rsidRDefault="00CC3948" w:rsidP="00CC3948">
      <w:r>
        <w:t>↓</w:t>
      </w:r>
    </w:p>
    <w:p w14:paraId="7A41C0C9" w14:textId="77777777" w:rsidR="00CC3948" w:rsidRDefault="00CC3948" w:rsidP="00CC3948">
      <w:r>
        <w:t>Market Feedback</w:t>
      </w:r>
    </w:p>
    <w:p w14:paraId="478DD089" w14:textId="77777777" w:rsidR="00CC3948" w:rsidRDefault="00CC3948" w:rsidP="00CC3948">
      <w:r>
        <w:t>↓</w:t>
      </w:r>
    </w:p>
    <w:p w14:paraId="2685F8CE" w14:textId="77777777" w:rsidR="00CC3948" w:rsidRDefault="00CC3948" w:rsidP="00CC3948">
      <w:r>
        <w:t>Performance Analysis</w:t>
      </w:r>
    </w:p>
    <w:p w14:paraId="7CA6B2ED" w14:textId="77777777" w:rsidR="00CC3948" w:rsidRDefault="00CC3948" w:rsidP="00CC3948">
      <w:r>
        <w:t>↓</w:t>
      </w:r>
    </w:p>
    <w:p w14:paraId="222B21DD" w14:textId="77777777" w:rsidR="00CC3948" w:rsidRDefault="00CC3948" w:rsidP="00CC3948">
      <w:r>
        <w:t>Continuous Improvement</w:t>
      </w:r>
    </w:p>
    <w:p w14:paraId="6BBEE72F" w14:textId="77777777" w:rsidR="00CC3948" w:rsidRDefault="00CC3948" w:rsidP="00CC3948">
      <w:r>
        <w:t>Our Goal</w:t>
      </w:r>
    </w:p>
    <w:p w14:paraId="15B7F65B" w14:textId="77777777" w:rsidR="00CC3948" w:rsidRDefault="00CC3948" w:rsidP="00CC3948">
      <w:r>
        <w:t>Our objective is to build SAINICA Healthcare as a trusted pharmaceutical marketing organization with a strong presence across India, supported by quality products, professional marketing practices and dependable business relationships.</w:t>
      </w:r>
    </w:p>
    <w:p w14:paraId="4D72B356" w14:textId="77777777" w:rsidR="00CC3948" w:rsidRDefault="00CC3948" w:rsidP="00CC3948">
      <w:r>
        <w:t>SAINICA HEALTHCARE</w:t>
      </w:r>
    </w:p>
    <w:p w14:paraId="4456BF83" w14:textId="77777777" w:rsidR="00CC3948" w:rsidRDefault="00CC3948" w:rsidP="00CC3948">
      <w:r>
        <w:t>Quality. Trust. Healthcare.</w:t>
      </w:r>
    </w:p>
    <w:p w14:paraId="5DA3189F" w14:textId="4EFDD330" w:rsidR="00CC3948" w:rsidRDefault="00CC3948" w:rsidP="00CC3948">
      <w:r>
        <w:t>Building Relationships. Expanding Reach. Delivering Healthcare Solutions.</w:t>
      </w:r>
    </w:p>
    <w:sectPr w:rsidR="00CC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48"/>
    <w:rsid w:val="001E4507"/>
    <w:rsid w:val="002A6593"/>
    <w:rsid w:val="009A6D05"/>
    <w:rsid w:val="00A9432E"/>
    <w:rsid w:val="00CC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BC72"/>
  <w15:chartTrackingRefBased/>
  <w15:docId w15:val="{3C39E72B-E5A6-47FB-9DCF-7FDB1058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AKSHANSH SHARMA</dc:creator>
  <cp:keywords/>
  <dc:description/>
  <cp:lastModifiedBy>AKSHANSH SHARMA</cp:lastModifiedBy>
  <cp:revision>1</cp:revision>
  <dcterms:created xsi:type="dcterms:W3CDTF">2026-08-24T06:57:00Z</dcterms:created>
  <dcterms:modified xsi:type="dcterms:W3CDTF">2026-08-24T07:13:00Z</dcterms:modified>
</cp:coreProperties>
</file>