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D9114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Ссылка на </w:t>
      </w:r>
      <w:r>
        <w:rPr>
          <w:rFonts w:hint="default"/>
          <w:sz w:val="24"/>
          <w:szCs w:val="24"/>
          <w:lang w:val="en-US"/>
        </w:rPr>
        <w:t>Replit</w:t>
      </w:r>
    </w:p>
    <w:p w14:paraId="6395733B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fldChar w:fldCharType="begin"/>
      </w:r>
      <w:r>
        <w:rPr>
          <w:rFonts w:hint="default"/>
          <w:sz w:val="24"/>
          <w:szCs w:val="24"/>
          <w:lang w:val="ru-RU"/>
        </w:rPr>
        <w:instrText xml:space="preserve"> HYPERLINK "https://replit.com/@DzhamaNuriieva/RegularRequiredLivecd#main.py" </w:instrText>
      </w:r>
      <w:r>
        <w:rPr>
          <w:rFonts w:hint="default"/>
          <w:sz w:val="24"/>
          <w:szCs w:val="24"/>
          <w:lang w:val="ru-RU"/>
        </w:rPr>
        <w:fldChar w:fldCharType="separate"/>
      </w:r>
      <w:r>
        <w:rPr>
          <w:rStyle w:val="4"/>
          <w:rFonts w:hint="default"/>
          <w:sz w:val="24"/>
          <w:szCs w:val="24"/>
          <w:lang w:val="ru-RU"/>
        </w:rPr>
        <w:t>https://replit.com/@DzhamaNuriieva/RegularRequiredLivecd#main.py</w:t>
      </w:r>
      <w:r>
        <w:rPr>
          <w:rFonts w:hint="default"/>
          <w:sz w:val="24"/>
          <w:szCs w:val="24"/>
          <w:lang w:val="ru-RU"/>
        </w:rPr>
        <w:fldChar w:fldCharType="end"/>
      </w:r>
    </w:p>
    <w:p w14:paraId="64546920">
      <w:pPr>
        <w:rPr>
          <w:rFonts w:hint="default"/>
          <w:sz w:val="24"/>
          <w:szCs w:val="24"/>
          <w:lang w:val="ru-RU"/>
        </w:rPr>
      </w:pPr>
    </w:p>
    <w:p w14:paraId="4CD68B22">
      <w:pPr>
        <w:rPr>
          <w:rFonts w:hint="default"/>
          <w:sz w:val="24"/>
          <w:szCs w:val="24"/>
          <w:lang w:val="ru-RU"/>
        </w:rPr>
      </w:pPr>
    </w:p>
    <w:p w14:paraId="1D405F6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3.1</w:t>
      </w:r>
    </w:p>
    <w:p w14:paraId="120E5772">
      <w:r>
        <w:drawing>
          <wp:inline distT="0" distB="0" distL="114300" distR="114300">
            <wp:extent cx="5642610" cy="3871595"/>
            <wp:effectExtent l="0" t="0" r="11430" b="1460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7CFE">
      <w:r>
        <w:drawing>
          <wp:inline distT="0" distB="0" distL="114300" distR="114300">
            <wp:extent cx="4963160" cy="1803400"/>
            <wp:effectExtent l="0" t="0" r="5080" b="1016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7EF97">
      <w:pPr>
        <w:rPr>
          <w:rFonts w:hint="default"/>
          <w:lang w:val="en-US"/>
        </w:rPr>
      </w:pPr>
      <w:r>
        <w:drawing>
          <wp:inline distT="0" distB="0" distL="114300" distR="114300">
            <wp:extent cx="6226175" cy="1165860"/>
            <wp:effectExtent l="0" t="0" r="6985" b="762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9963">
      <w:pPr>
        <w:rPr>
          <w:rFonts w:hint="default"/>
          <w:sz w:val="24"/>
          <w:szCs w:val="24"/>
          <w:lang w:val="ru-RU"/>
        </w:rPr>
      </w:pPr>
    </w:p>
    <w:p w14:paraId="7BEDB62F">
      <w:pPr>
        <w:rPr>
          <w:rFonts w:hint="default"/>
          <w:sz w:val="24"/>
          <w:szCs w:val="24"/>
          <w:lang w:val="ru-RU"/>
        </w:rPr>
      </w:pPr>
    </w:p>
    <w:p w14:paraId="54F90F66">
      <w:pPr>
        <w:rPr>
          <w:rFonts w:hint="default"/>
          <w:sz w:val="24"/>
          <w:szCs w:val="24"/>
          <w:lang w:val="ru-RU"/>
        </w:rPr>
      </w:pPr>
    </w:p>
    <w:p w14:paraId="3DEFCD66">
      <w:pPr>
        <w:rPr>
          <w:rFonts w:hint="default"/>
          <w:sz w:val="24"/>
          <w:szCs w:val="24"/>
          <w:lang w:val="ru-RU"/>
        </w:rPr>
      </w:pPr>
    </w:p>
    <w:p w14:paraId="03CD3CF7">
      <w:pPr>
        <w:rPr>
          <w:rFonts w:hint="default"/>
          <w:sz w:val="24"/>
          <w:szCs w:val="24"/>
          <w:lang w:val="ru-RU"/>
        </w:rPr>
      </w:pPr>
    </w:p>
    <w:p w14:paraId="6AD729D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3.2</w:t>
      </w:r>
    </w:p>
    <w:p w14:paraId="40A52DC1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310505" cy="5441315"/>
            <wp:effectExtent l="0" t="0" r="8255" b="1460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544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CAF2A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34965" cy="970915"/>
            <wp:effectExtent l="0" t="0" r="5715" b="444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A6C3">
      <w:pPr>
        <w:rPr>
          <w:rFonts w:hint="default"/>
          <w:sz w:val="24"/>
          <w:szCs w:val="24"/>
          <w:lang w:val="en-US"/>
        </w:rPr>
      </w:pPr>
    </w:p>
    <w:p w14:paraId="229729F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Аналог </w:t>
      </w:r>
      <w:r>
        <w:rPr>
          <w:rFonts w:hint="default"/>
          <w:sz w:val="24"/>
          <w:szCs w:val="24"/>
          <w:lang w:val="en-US"/>
        </w:rPr>
        <w:t>replit.com</w:t>
      </w:r>
    </w:p>
    <w:p w14:paraId="6620C3DD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fldChar w:fldCharType="begin"/>
      </w:r>
      <w:r>
        <w:rPr>
          <w:rFonts w:hint="default"/>
          <w:sz w:val="24"/>
          <w:szCs w:val="24"/>
          <w:lang w:val="ru-RU"/>
        </w:rPr>
        <w:instrText xml:space="preserve"> HYPERLINK "https://www.jdoodle.com" </w:instrText>
      </w:r>
      <w:r>
        <w:rPr>
          <w:rFonts w:hint="default"/>
          <w:sz w:val="24"/>
          <w:szCs w:val="24"/>
          <w:lang w:val="ru-RU"/>
        </w:rPr>
        <w:fldChar w:fldCharType="separate"/>
      </w:r>
      <w:r>
        <w:rPr>
          <w:rFonts w:hint="default"/>
          <w:color w:val="0000FF"/>
          <w:sz w:val="24"/>
          <w:szCs w:val="24"/>
          <w:u w:val="single"/>
          <w:lang w:val="ru-RU"/>
        </w:rPr>
        <w:t>https://www.jdoodle.com</w:t>
      </w:r>
      <w:r>
        <w:rPr>
          <w:rFonts w:hint="default"/>
          <w:sz w:val="24"/>
          <w:szCs w:val="24"/>
          <w:lang w:val="ru-RU"/>
        </w:rPr>
        <w:fldChar w:fldCharType="end"/>
      </w:r>
    </w:p>
    <w:p w14:paraId="61A7823C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Данный онлайн компилятор, наравне с </w:t>
      </w:r>
      <w:r>
        <w:rPr>
          <w:rFonts w:hint="default"/>
          <w:sz w:val="24"/>
          <w:szCs w:val="24"/>
          <w:lang w:val="en-US"/>
        </w:rPr>
        <w:t>Replit</w:t>
      </w:r>
      <w:r>
        <w:rPr>
          <w:rFonts w:hint="default"/>
          <w:sz w:val="24"/>
          <w:szCs w:val="24"/>
          <w:lang w:val="ru-RU"/>
        </w:rPr>
        <w:t>,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позволяет программировать на любом из предложенных языков, среди которых </w:t>
      </w:r>
      <w:r>
        <w:rPr>
          <w:rFonts w:hint="default"/>
          <w:sz w:val="24"/>
          <w:szCs w:val="24"/>
          <w:lang w:val="en-US"/>
        </w:rPr>
        <w:t>Java, Python, C#</w:t>
      </w:r>
      <w:r>
        <w:rPr>
          <w:rFonts w:hint="default"/>
          <w:sz w:val="24"/>
          <w:szCs w:val="24"/>
          <w:lang w:val="ru-RU"/>
        </w:rPr>
        <w:t xml:space="preserve"> и другие. Перед созданием проекта необходимо выбрать язык программирования, версию данного языка и обозначить, будет ли один файл или проект многофайловый. Далее открывается окно, где слева область для написания кода, а справа расположен встроенный искусственный интеллект, которому можно задать вопрос по коду, попросить исправить ошибку и тд. Кроме того компилятор имеет все базовые функции для работы с проектом, например открыть папку, файл, создать новый файл, сохранить, поделиться и тд. </w:t>
      </w:r>
    </w:p>
    <w:p w14:paraId="32CC9455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Существует также платная подписка, которая добавляет безлимитные обращения к ИИ, ускорение работы компилятора и кастомизацию самого компилятора</w:t>
      </w:r>
    </w:p>
    <w:p w14:paraId="3A7ED75C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422140" cy="2071370"/>
            <wp:effectExtent l="0" t="0" r="12700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26579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432300" cy="2027555"/>
            <wp:effectExtent l="0" t="0" r="2540" b="146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CA686">
      <w:pPr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drawing>
          <wp:inline distT="0" distB="0" distL="114300" distR="114300">
            <wp:extent cx="4444365" cy="2096770"/>
            <wp:effectExtent l="0" t="0" r="5715" b="635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C47E">
      <w:pPr>
        <w:rPr>
          <w:rFonts w:hint="default"/>
          <w:sz w:val="24"/>
          <w:szCs w:val="24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654D1E"/>
    <w:rsid w:val="755D5D9B"/>
    <w:rsid w:val="782D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2024-10-01T12:38:00Z</dcterms:created>
  <dc:creator>matin</dc:creator>
  <cp:lastModifiedBy>WPS_1694268484</cp:lastModifiedBy>
  <dcterms:modified xsi:type="dcterms:W3CDTF">2024-10-02T16:53:46Z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2EBCD82B2BB04A8BBACFFBB1972C087E_13</vt:lpwstr>
  </property>
</Properties>
</file>