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9446912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eastAsiaTheme="minorHAnsi"/>
          <w:color w:val="000000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-194310</wp:posOffset>
            </wp:positionH>
            <wp:positionV relativeFrom="paragraph">
              <wp:posOffset>-72390</wp:posOffset>
            </wp:positionV>
            <wp:extent cx="1227455" cy="1276350"/>
            <wp:effectExtent l="0" t="0" r="0" b="0"/>
            <wp:wrapSquare wrapText="bothSides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745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Theme="minorHAnsi"/>
          <w:color w:val="000000"/>
          <w:sz w:val="24"/>
          <w:szCs w:val="24"/>
          <w:lang w:eastAsia="ru-RU"/>
        </w:rPr>
        <w:t xml:space="preserve">МИНИСТЕРСТВО ПРОСВЕЩЕНИЯ РОССИЙСКОЙ ФЕДЕРАЦИИ </w:t>
      </w:r>
    </w:p>
    <w:p w14:paraId="707F9CB2">
      <w:pPr>
        <w:spacing w:line="240" w:lineRule="auto"/>
        <w:jc w:val="center"/>
        <w:rPr>
          <w:rFonts w:ascii="Times New Roman" w:hAnsi="Times New Roman" w:eastAsiaTheme="minorHAnsi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Theme="minorHAnsi"/>
          <w:color w:val="000000"/>
          <w:sz w:val="24"/>
          <w:szCs w:val="24"/>
          <w:lang w:eastAsia="ru-RU"/>
        </w:rPr>
        <w:t xml:space="preserve">ФЕДЕРАЛЬНОЕ ГОСУДАРСТВЕННОЕ БЮДЖЕТНОЕ ОБРАЗОВАТЕЛЬНОЕ УЧРЕЖДЕНИЕ ВЫСШЕГО ОБРАЗОВАНИЯ </w:t>
      </w:r>
    </w:p>
    <w:p w14:paraId="6AAB4B9A">
      <w:pPr>
        <w:spacing w:line="240" w:lineRule="auto"/>
        <w:jc w:val="center"/>
        <w:rPr>
          <w:rFonts w:ascii="Times" w:hAnsi="Times" w:eastAsiaTheme="minorHAnsi"/>
          <w:sz w:val="20"/>
          <w:szCs w:val="20"/>
          <w:lang w:eastAsia="ru-RU"/>
        </w:rPr>
      </w:pPr>
      <w:r>
        <w:rPr>
          <w:rFonts w:ascii="Times New Roman" w:hAnsi="Times New Roman" w:eastAsiaTheme="minorHAnsi"/>
          <w:color w:val="000000"/>
          <w:sz w:val="24"/>
          <w:szCs w:val="24"/>
          <w:lang w:eastAsia="ru-RU"/>
        </w:rPr>
        <w:t>«РОССИЙСКИЙ ГОСУДАРСТВЕННЫЙ ПЕДАГОГИЧЕСКИЙ УНИВЕРСИТЕТ им. А. И. ГЕРЦЕНА»</w:t>
      </w:r>
    </w:p>
    <w:p w14:paraId="4880455C">
      <w:pPr>
        <w:spacing w:after="0" w:line="240" w:lineRule="auto"/>
        <w:rPr>
          <w:rFonts w:ascii="Times" w:hAnsi="Times" w:eastAsia="Times New Roman"/>
          <w:sz w:val="20"/>
          <w:szCs w:val="20"/>
          <w:lang w:eastAsia="ru-RU"/>
        </w:rPr>
      </w:pPr>
    </w:p>
    <w:p w14:paraId="7BF1C245">
      <w:pPr>
        <w:spacing w:after="0" w:line="240" w:lineRule="auto"/>
        <w:jc w:val="center"/>
        <w:rPr>
          <w:rFonts w:ascii="Times New Roman" w:hAnsi="Times New Roman" w:eastAsia="Times New Roman"/>
          <w:b/>
          <w:lang w:eastAsia="ru-RU"/>
        </w:rPr>
      </w:pPr>
      <w:r>
        <w:rPr>
          <w:rFonts w:ascii="Times New Roman" w:hAnsi="Times New Roman" w:eastAsia="Times New Roman"/>
          <w:b/>
          <w:iCs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-327660</wp:posOffset>
                </wp:positionH>
                <wp:positionV relativeFrom="paragraph">
                  <wp:posOffset>83185</wp:posOffset>
                </wp:positionV>
                <wp:extent cx="6362700" cy="0"/>
                <wp:effectExtent l="0" t="0" r="19050" b="19050"/>
                <wp:wrapNone/>
                <wp:docPr id="1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25.8pt;margin-top:6.55pt;height:0pt;width:501pt;z-index:251659264;mso-width-relative:page;mso-height-relative:page;" filled="f" stroked="t" coordsize="21600,21600" o:gfxdata="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D3COMa1gAAAAkBAAAPAAAAAAAAAAEAIAAAACIAAABkcnMvZG93bnJl&#10;di54bWxQSwECFAAUAAAACACHTuJARSnnNP8BAADLAwAADgAAAAAAAAABACAAAAAlAQAAZHJzL2Uy&#10;b0RvYy54bWxQSwUGAAAAAAYABgBZAQAAlgUAAAAA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eastAsia="Times New Roman"/>
          <w:b/>
          <w:lang w:eastAsia="ru-RU"/>
        </w:rPr>
        <w:t xml:space="preserve"> </w:t>
      </w:r>
    </w:p>
    <w:p w14:paraId="04B6C7D5">
      <w:pPr>
        <w:spacing w:after="0" w:line="240" w:lineRule="auto"/>
        <w:jc w:val="center"/>
        <w:rPr>
          <w:rFonts w:ascii="Times New Roman" w:hAnsi="Times New Roman" w:eastAsia="Times New Roman"/>
          <w:b/>
          <w:sz w:val="20"/>
          <w:szCs w:val="20"/>
          <w:lang w:eastAsia="ru-RU"/>
        </w:rPr>
      </w:pPr>
      <w:r>
        <w:rPr>
          <w:rFonts w:ascii="Times New Roman" w:hAnsi="Times New Roman" w:eastAsia="Times New Roman"/>
          <w:b/>
          <w:sz w:val="20"/>
          <w:szCs w:val="20"/>
          <w:lang w:eastAsia="ru-RU"/>
        </w:rPr>
        <w:t>ИНСТИТУТ ИНФОРМАЦИОННЫХ ТЕХНОЛОГИЙ И ТЕХНОЛОГИЧЕСКОГО ОБРАЗОВАНИЯ</w:t>
      </w:r>
    </w:p>
    <w:p w14:paraId="731CE61B">
      <w:pPr>
        <w:spacing w:after="60" w:line="240" w:lineRule="auto"/>
        <w:jc w:val="center"/>
        <w:outlineLvl w:val="7"/>
        <w:rPr>
          <w:rFonts w:ascii="Times New Roman" w:hAnsi="Times New Roman" w:eastAsia="Times New Roman"/>
          <w:b/>
          <w:iCs/>
          <w:lang w:eastAsia="ru-RU"/>
        </w:rPr>
      </w:pPr>
      <w:r>
        <w:rPr>
          <w:rFonts w:ascii="Times New Roman" w:hAnsi="Times New Roman" w:eastAsia="Times New Roman"/>
          <w:b/>
          <w:lang w:eastAsia="ru-RU"/>
        </w:rPr>
        <w:t>Кафедра информационных технологий и электронного обучения</w:t>
      </w:r>
    </w:p>
    <w:p w14:paraId="36B48EB3">
      <w:pPr>
        <w:spacing w:after="0" w:line="240" w:lineRule="auto"/>
        <w:rPr>
          <w:rFonts w:ascii="Times New Roman" w:hAnsi="Times New Roman" w:eastAsia="Times New Roman"/>
          <w:b/>
          <w:lang w:eastAsia="ru-RU"/>
        </w:rPr>
      </w:pPr>
    </w:p>
    <w:p w14:paraId="47D32A4A">
      <w:pPr>
        <w:spacing w:after="0" w:line="240" w:lineRule="auto"/>
        <w:jc w:val="both"/>
        <w:rPr>
          <w:rFonts w:ascii="Times New Roman" w:hAnsi="Times New Roman" w:eastAsia="Times New Roman"/>
          <w:lang w:eastAsia="ru-RU"/>
        </w:rPr>
      </w:pPr>
    </w:p>
    <w:p w14:paraId="0B0A3ABE"/>
    <w:p w14:paraId="227C470B"/>
    <w:p w14:paraId="273F12AF">
      <w:pPr>
        <w:pStyle w:val="2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-540" w:firstLine="426"/>
        <w:jc w:val="center"/>
        <w:rPr>
          <w:sz w:val="26"/>
          <w:szCs w:val="26"/>
        </w:rPr>
      </w:pPr>
      <w:r>
        <w:rPr>
          <w:sz w:val="26"/>
          <w:szCs w:val="26"/>
        </w:rPr>
        <w:t>ОТЧЁТ</w:t>
      </w:r>
      <w:r>
        <w:rPr>
          <w:sz w:val="26"/>
          <w:szCs w:val="26"/>
        </w:rPr>
        <w:br w:type="textWrapping"/>
      </w:r>
      <w:r>
        <w:rPr>
          <w:sz w:val="26"/>
          <w:szCs w:val="26"/>
        </w:rPr>
        <w:t>О ПРОХОЖДЕНИИ УЧЕБНОЙ ПРАКТИКИ</w:t>
      </w:r>
      <w:r>
        <w:rPr>
          <w:sz w:val="26"/>
          <w:szCs w:val="26"/>
        </w:rPr>
        <w:br w:type="textWrapping"/>
      </w:r>
      <w:r>
        <w:rPr>
          <w:sz w:val="26"/>
          <w:szCs w:val="26"/>
        </w:rPr>
        <w:t>технологическая (проектно-технологическая)</w:t>
      </w:r>
    </w:p>
    <w:p w14:paraId="0EEA2B38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br w:type="textWrapping"/>
      </w:r>
    </w:p>
    <w:p w14:paraId="4888BD43">
      <w:pPr>
        <w:jc w:val="center"/>
        <w:rPr>
          <w:rFonts w:ascii="Times New Roman" w:hAnsi="Times New Roman"/>
          <w:sz w:val="26"/>
          <w:szCs w:val="26"/>
        </w:rPr>
      </w:pPr>
    </w:p>
    <w:p w14:paraId="40D19CD7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по направлению «09.03.01 – Информатика и вычислительная техника» </w:t>
      </w:r>
    </w:p>
    <w:p w14:paraId="447AB45B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(профиль: «Технологии разработки программного обеспечения и обработки больших данных»)</w:t>
      </w:r>
    </w:p>
    <w:p w14:paraId="3265CF24">
      <w:pPr>
        <w:jc w:val="center"/>
        <w:rPr>
          <w:rFonts w:ascii="Times New Roman" w:hAnsi="Times New Roman"/>
          <w:sz w:val="26"/>
          <w:szCs w:val="26"/>
        </w:rPr>
      </w:pPr>
    </w:p>
    <w:p w14:paraId="06C867E1">
      <w:pPr>
        <w:jc w:val="center"/>
        <w:rPr>
          <w:rFonts w:ascii="Times New Roman" w:hAnsi="Times New Roman"/>
          <w:sz w:val="26"/>
          <w:szCs w:val="26"/>
        </w:rPr>
      </w:pPr>
    </w:p>
    <w:p w14:paraId="5145E75F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Зав. кафедрой ИТиЭО д.п.н., проф.</w:t>
      </w:r>
    </w:p>
    <w:p w14:paraId="01CA100A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3FD61205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127E211D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(Власова Е. З.)</w:t>
      </w:r>
    </w:p>
    <w:p w14:paraId="0BC9111B">
      <w:pPr>
        <w:spacing w:after="0" w:line="240" w:lineRule="atLeast"/>
        <w:jc w:val="right"/>
        <w:rPr>
          <w:rFonts w:ascii="Times New Roman" w:hAnsi="Times New Roman"/>
        </w:rPr>
      </w:pPr>
    </w:p>
    <w:p w14:paraId="67C07713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Руководитель:</w:t>
      </w:r>
      <w:r>
        <w:rPr>
          <w:rFonts w:hint="default" w:ascii="Times New Roman" w:hAnsi="Times New Roman"/>
          <w:sz w:val="26"/>
          <w:szCs w:val="26"/>
          <w:lang w:val="ru-RU"/>
        </w:rPr>
        <w:t xml:space="preserve"> </w:t>
      </w:r>
      <w:r>
        <w:rPr>
          <w:rFonts w:hint="default" w:ascii="Times New Roman" w:hAnsi="Times New Roman"/>
          <w:sz w:val="26"/>
          <w:szCs w:val="26"/>
        </w:rPr>
        <w:t>к. ф.-м. н.,</w:t>
      </w:r>
      <w:r>
        <w:rPr>
          <w:rFonts w:ascii="Times New Roman" w:hAnsi="Times New Roman"/>
          <w:sz w:val="26"/>
          <w:szCs w:val="26"/>
        </w:rPr>
        <w:t xml:space="preserve"> доцент каф. ИТиЭО</w:t>
      </w:r>
    </w:p>
    <w:p w14:paraId="5045836C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15CF968F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57CFBAFF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>
        <w:rPr>
          <w:rFonts w:ascii="Times New Roman" w:hAnsi="Times New Roman"/>
          <w:lang w:val="ru-RU"/>
        </w:rPr>
        <w:t>Жуков</w:t>
      </w:r>
      <w:r>
        <w:rPr>
          <w:rFonts w:hint="default" w:ascii="Times New Roman" w:hAnsi="Times New Roman"/>
          <w:lang w:val="ru-RU"/>
        </w:rPr>
        <w:t xml:space="preserve"> Н. Н.</w:t>
      </w:r>
      <w:r>
        <w:rPr>
          <w:rFonts w:ascii="Times New Roman" w:hAnsi="Times New Roman"/>
        </w:rPr>
        <w:t>)</w:t>
      </w:r>
    </w:p>
    <w:p w14:paraId="5745BAAD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29176A39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Студент 2 курса</w:t>
      </w:r>
    </w:p>
    <w:p w14:paraId="0252CB5A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3D4FE97A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3DBCC67D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>
        <w:rPr>
          <w:rFonts w:ascii="Times New Roman" w:hAnsi="Times New Roman"/>
          <w:lang w:val="ru-RU"/>
        </w:rPr>
        <w:t>Нуриева</w:t>
      </w:r>
      <w:r>
        <w:rPr>
          <w:rFonts w:hint="default" w:ascii="Times New Roman" w:hAnsi="Times New Roman"/>
          <w:lang w:val="ru-RU"/>
        </w:rPr>
        <w:t xml:space="preserve"> Д. Э.</w:t>
      </w:r>
      <w:r>
        <w:rPr>
          <w:rFonts w:ascii="Times New Roman" w:hAnsi="Times New Roman"/>
        </w:rPr>
        <w:t>)</w:t>
      </w:r>
    </w:p>
    <w:p w14:paraId="28FB156C">
      <w:pPr>
        <w:rPr>
          <w:rFonts w:ascii="Times New Roman" w:hAnsi="Times New Roman"/>
          <w:sz w:val="26"/>
          <w:szCs w:val="26"/>
        </w:rPr>
      </w:pPr>
    </w:p>
    <w:p w14:paraId="35A5F059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Санкт-Петербург</w:t>
      </w:r>
    </w:p>
    <w:p w14:paraId="3A025203">
      <w:pPr>
        <w:jc w:val="center"/>
        <w:rPr>
          <w:rFonts w:hint="default"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</w:rPr>
        <w:t xml:space="preserve"> 20</w:t>
      </w:r>
      <w:r>
        <w:rPr>
          <w:rFonts w:hint="default" w:ascii="Times New Roman" w:hAnsi="Times New Roman"/>
          <w:sz w:val="26"/>
          <w:szCs w:val="26"/>
          <w:lang w:val="ru-RU"/>
        </w:rPr>
        <w:t>24</w:t>
      </w:r>
    </w:p>
    <w:p w14:paraId="148454A6">
      <w:pPr>
        <w:pStyle w:val="2"/>
      </w:pPr>
      <w:r>
        <w:t>I. Инвариантная самостоятельная работа</w:t>
      </w:r>
    </w:p>
    <w:p w14:paraId="33AC374A">
      <w:pPr>
        <w:spacing w:after="0" w:line="360" w:lineRule="auto"/>
        <w:rPr>
          <w:rFonts w:ascii="Times New Roman" w:hAnsi="Times New Roman"/>
          <w:sz w:val="24"/>
        </w:rPr>
      </w:pPr>
    </w:p>
    <w:p w14:paraId="09B13C97">
      <w:pPr>
        <w:pStyle w:val="3"/>
      </w:pPr>
      <w:r>
        <w:t>Задание 1.1</w:t>
      </w:r>
    </w:p>
    <w:p w14:paraId="497D5BC0">
      <w:pPr>
        <w:pStyle w:val="13"/>
        <w:shd w:val="clear" w:color="auto" w:fill="FFFFFF"/>
        <w:spacing w:after="150" w:line="276" w:lineRule="auto"/>
        <w:jc w:val="both"/>
        <w:rPr>
          <w:color w:val="000000"/>
        </w:rPr>
      </w:pPr>
      <w:r>
        <w:rPr>
          <w:color w:val="000000"/>
        </w:rPr>
        <w:t>Подготовить обзор программного продукта для разработки, применяемого в организации, где вы проходите практику.</w:t>
      </w:r>
    </w:p>
    <w:p w14:paraId="6935BA0D">
      <w:pPr>
        <w:pStyle w:val="13"/>
        <w:shd w:val="clear" w:color="auto" w:fill="FFFFFF"/>
        <w:spacing w:after="150" w:line="276" w:lineRule="auto"/>
        <w:jc w:val="both"/>
        <w:rPr>
          <w:color w:val="000000"/>
        </w:rPr>
      </w:pPr>
      <w:r>
        <w:rPr>
          <w:color w:val="000000"/>
        </w:rPr>
        <w:t>План обзора программного продукта:</w:t>
      </w:r>
    </w:p>
    <w:p w14:paraId="4D2F74BD">
      <w:pPr>
        <w:pStyle w:val="13"/>
        <w:numPr>
          <w:ilvl w:val="0"/>
          <w:numId w:val="1"/>
        </w:numPr>
        <w:shd w:val="clear" w:color="auto" w:fill="FFFFFF"/>
        <w:spacing w:after="150" w:line="276" w:lineRule="auto"/>
        <w:ind w:left="720" w:hanging="360"/>
        <w:jc w:val="both"/>
        <w:rPr>
          <w:color w:val="000000"/>
        </w:rPr>
      </w:pPr>
      <w:r>
        <w:rPr>
          <w:color w:val="000000"/>
        </w:rPr>
        <w:t>общая характеристика;</w:t>
      </w:r>
    </w:p>
    <w:p w14:paraId="309E65B5">
      <w:pPr>
        <w:pStyle w:val="13"/>
        <w:numPr>
          <w:ilvl w:val="0"/>
          <w:numId w:val="1"/>
        </w:numPr>
        <w:shd w:val="clear" w:color="auto" w:fill="FFFFFF"/>
        <w:spacing w:after="150" w:line="276" w:lineRule="auto"/>
        <w:ind w:left="720" w:hanging="360"/>
        <w:jc w:val="both"/>
        <w:rPr>
          <w:color w:val="000000"/>
        </w:rPr>
      </w:pPr>
      <w:r>
        <w:rPr>
          <w:color w:val="000000"/>
        </w:rPr>
        <w:t>необходимое для работы программное и аппаратное обеспечение;</w:t>
      </w:r>
    </w:p>
    <w:p w14:paraId="63D762D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720" w:hanging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функции (создание проекта, кодирование, форматирование кода, отладка, запуск, компиляция, версионирование, публикация в репозитории и т. д.).</w:t>
      </w:r>
    </w:p>
    <w:p w14:paraId="66EC881A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Форма отчетности</w:t>
      </w:r>
    </w:p>
    <w:p w14:paraId="44F40FAB">
      <w:pPr>
        <w:spacing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Представить в виде конспекта. </w:t>
      </w:r>
    </w:p>
    <w:p w14:paraId="5CE1D391">
      <w:pPr>
        <w:spacing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QR-код задания (на GIT-репозиторий):</w:t>
      </w:r>
    </w:p>
    <w:p w14:paraId="505D7162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1FF38A3C">
      <w:pPr>
        <w:pStyle w:val="3"/>
        <w:jc w:val="both"/>
      </w:pPr>
      <w:r>
        <w:t>Задание 1.2</w:t>
      </w:r>
    </w:p>
    <w:p w14:paraId="0F9F23EE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Принять участие в практической деятельности по установке и настройке прикладного программного обеспечения и утилит в компьютерных аудиториях кафедры информационных технологий и электронного обучения.</w:t>
      </w:r>
    </w:p>
    <w:p w14:paraId="4494A597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</w:p>
    <w:p w14:paraId="070FB0D2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Форма отчетности</w:t>
      </w:r>
    </w:p>
    <w:p w14:paraId="0B66195A">
      <w:pPr>
        <w:pStyle w:val="2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</w:pPr>
      <w:r>
        <w:rPr>
          <w:color w:val="000000"/>
        </w:rPr>
        <w:t xml:space="preserve">Текстовый документ с описанием выполненных задач, листингом кода в скрипте для автоматизации установки, комментариями по выполнению. </w:t>
      </w:r>
      <w:r>
        <w:t xml:space="preserve"> </w:t>
      </w:r>
    </w:p>
    <w:p w14:paraId="0231D9E5">
      <w:pPr>
        <w:spacing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QR-код задания (на GIT-репозиторий):</w:t>
      </w:r>
    </w:p>
    <w:p w14:paraId="281E1F5C">
      <w:pPr>
        <w:jc w:val="both"/>
      </w:pPr>
    </w:p>
    <w:p w14:paraId="4BE2C8B4">
      <w:pPr>
        <w:pStyle w:val="3"/>
        <w:jc w:val="both"/>
      </w:pPr>
      <w:r>
        <w:t>Задание 1.3</w:t>
      </w:r>
    </w:p>
    <w:p w14:paraId="7297A5BF">
      <w:pPr>
        <w:spacing w:after="0" w:line="360" w:lineRule="auto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(«управление проектами»).</w:t>
      </w:r>
    </w:p>
    <w:p w14:paraId="3AA2C99A">
      <w:pPr>
        <w:spacing w:after="0" w:line="360" w:lineRule="auto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  <w:t>Разработать руководство пользователя (или справочное руководство) по использованию одного из предложенных в данной предметной области программных средств. Исследовать основной функционал приведенного выше ПО (например, создание и отслеживание задач, создание документации средствами продукта, управление ролями участников) для управления разработкой проекта.</w:t>
      </w:r>
    </w:p>
    <w:p w14:paraId="77C77ECC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</w:p>
    <w:p w14:paraId="743A2CE8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Форма отчетности</w:t>
      </w:r>
    </w:p>
    <w:p w14:paraId="65C77A14">
      <w:pPr>
        <w:pStyle w:val="2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rPr>
          <w:color w:val="000000"/>
        </w:rPr>
      </w:pPr>
      <w:r>
        <w:rPr>
          <w:color w:val="000000"/>
        </w:rPr>
        <w:t>Представить в виде текстового документа.</w:t>
      </w:r>
    </w:p>
    <w:p w14:paraId="32D3E558">
      <w:pPr>
        <w:spacing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QR-код задания (на GIT-репозиторий):</w:t>
      </w:r>
    </w:p>
    <w:p w14:paraId="669AB594">
      <w:pPr>
        <w:pStyle w:val="13"/>
        <w:spacing w:before="0" w:beforeAutospacing="0" w:after="0" w:afterAutospacing="0"/>
        <w:jc w:val="both"/>
        <w:rPr>
          <w:rFonts w:ascii="Times" w:hAnsi="Times" w:eastAsiaTheme="minorHAnsi"/>
          <w:sz w:val="20"/>
          <w:szCs w:val="20"/>
        </w:rPr>
      </w:pPr>
    </w:p>
    <w:p w14:paraId="17C9B4BF">
      <w:pPr>
        <w:pStyle w:val="2"/>
        <w:jc w:val="both"/>
      </w:pPr>
      <w:r>
        <w:t>II. Вариативная самостоятельная работа</w:t>
      </w:r>
    </w:p>
    <w:p w14:paraId="772F5FF6">
      <w:pPr>
        <w:spacing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(выбрать одно из заданий с одинаковыми номерами)</w:t>
      </w:r>
    </w:p>
    <w:p w14:paraId="741E6B10">
      <w:pPr>
        <w:pStyle w:val="3"/>
        <w:jc w:val="both"/>
      </w:pPr>
    </w:p>
    <w:p w14:paraId="706AED98">
      <w:pPr>
        <w:pStyle w:val="3"/>
        <w:jc w:val="both"/>
      </w:pPr>
      <w:r>
        <w:t xml:space="preserve">Задание 2.1 </w:t>
      </w:r>
    </w:p>
    <w:p w14:paraId="2C519AEE">
      <w:pPr>
        <w:pStyle w:val="2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color w:val="000000"/>
        </w:rPr>
      </w:pPr>
      <w:r>
        <w:rPr>
          <w:color w:val="000000"/>
        </w:rPr>
        <w:t xml:space="preserve">Подобрать удобный для себя инструмент управления личным временем (тайм-менеджмента) и использовав его спланировать работу над заданиями практики. </w:t>
      </w:r>
    </w:p>
    <w:p w14:paraId="51B16F7B">
      <w:pPr>
        <w:pStyle w:val="2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color w:val="000000"/>
        </w:rPr>
      </w:pPr>
    </w:p>
    <w:p w14:paraId="1444C0B0">
      <w:pPr>
        <w:pStyle w:val="2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>
        <w:rPr>
          <w:color w:val="000000"/>
        </w:rPr>
        <w:t>Отобразить результаты использования инструмента, его достоинства и недостатки, оценить удобство и эффективность работы с ним.</w:t>
      </w:r>
    </w:p>
    <w:p w14:paraId="1B5B379E">
      <w:pPr>
        <w:pStyle w:val="2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>
        <w:rPr>
          <w:b/>
        </w:rPr>
        <w:t>Форма отчетности</w:t>
      </w:r>
    </w:p>
    <w:p w14:paraId="5689DC6B">
      <w:pPr>
        <w:pStyle w:val="2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-15"/>
        </w:tabs>
      </w:pPr>
      <w:r>
        <w:rPr>
          <w:color w:val="000000"/>
        </w:rPr>
        <w:t xml:space="preserve">Текстовый документ с описанием. </w:t>
      </w:r>
      <w:r>
        <w:rPr>
          <w:color w:val="000000"/>
        </w:rPr>
        <w:br w:type="textWrapping"/>
      </w:r>
      <w:r>
        <w:t>QR-код задания (на GIT-репозиторий):</w:t>
      </w:r>
    </w:p>
    <w:p w14:paraId="3FE400DB">
      <w:pPr>
        <w:pStyle w:val="2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-15"/>
        </w:tabs>
      </w:pPr>
    </w:p>
    <w:p w14:paraId="0E584E75">
      <w:pPr>
        <w:pStyle w:val="2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-15"/>
        </w:tabs>
        <w:rPr>
          <w:color w:val="000000"/>
        </w:rPr>
      </w:pPr>
    </w:p>
    <w:p w14:paraId="6C9006C8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0E579693">
      <w:pPr>
        <w:pStyle w:val="3"/>
        <w:jc w:val="both"/>
      </w:pPr>
      <w:r>
        <w:t xml:space="preserve">Задание 2.1 </w:t>
      </w:r>
    </w:p>
    <w:p w14:paraId="352A1B52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Исследовать возможности одного из популярных сервисов для разработчиков (GitHub, GitLab) для управления временем (тайм-менеджмента) в контексте задач разработчика.</w:t>
      </w:r>
    </w:p>
    <w:p w14:paraId="1BFE74E2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Создать текстовый отчет с результатами анализа, продемонстрировав основные функции одного из сервисов, его достоинства и недостатки, оценить удобство и эффективность работы с ним.</w:t>
      </w:r>
    </w:p>
    <w:p w14:paraId="554FF465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Форма отчетности</w:t>
      </w:r>
    </w:p>
    <w:p w14:paraId="399BA21A">
      <w:pPr>
        <w:pStyle w:val="2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</w:rPr>
      </w:pPr>
      <w:r>
        <w:rPr>
          <w:color w:val="000000"/>
        </w:rPr>
        <w:t xml:space="preserve">Текстовый документ. </w:t>
      </w:r>
    </w:p>
    <w:p w14:paraId="2DD53CE0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QR-код задания (на GIT-репозиторий):</w:t>
      </w:r>
    </w:p>
    <w:p w14:paraId="29489975">
      <w:pPr>
        <w:spacing w:after="0" w:line="240" w:lineRule="auto"/>
        <w:jc w:val="both"/>
        <w:rPr>
          <w:rFonts w:ascii="Times New Roman" w:hAnsi="Times New Roman" w:eastAsiaTheme="minorHAnsi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Theme="minorHAnsi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14:paraId="18BC7D7B">
      <w:pPr>
        <w:spacing w:after="0" w:line="240" w:lineRule="auto"/>
        <w:jc w:val="both"/>
        <w:rPr>
          <w:rFonts w:ascii="Times New Roman" w:hAnsi="Times New Roman" w:eastAsiaTheme="minorHAnsi"/>
          <w:color w:val="000000"/>
          <w:sz w:val="24"/>
          <w:szCs w:val="24"/>
          <w:lang w:eastAsia="ru-RU"/>
        </w:rPr>
      </w:pPr>
    </w:p>
    <w:p w14:paraId="356C3645">
      <w:pPr>
        <w:pStyle w:val="3"/>
        <w:jc w:val="both"/>
      </w:pPr>
      <w:r>
        <w:t xml:space="preserve">Задание 2.2 </w:t>
      </w:r>
    </w:p>
    <w:p w14:paraId="12506DEB">
      <w:pPr>
        <w:pStyle w:val="2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>
        <w:rPr>
          <w:color w:val="000000"/>
        </w:rPr>
        <w:t>На основе предоставленных материалов и рекомендаций, представленных в курсе Moodle, необходимо настроить и развернуть среду программирования на языке Julia с использованием интегрированной среды разработки Visual Studio Code. После этого, используя доступные открытые источники и научные статьи, разработайте решение одной из научных задач, аналогичной той, что была продемонстрирована в скринкасте.</w:t>
      </w:r>
    </w:p>
    <w:p w14:paraId="6F76ED4F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Форма отчетности</w:t>
      </w:r>
    </w:p>
    <w:p w14:paraId="124FFA0F">
      <w:pPr>
        <w:pStyle w:val="13"/>
        <w:shd w:val="clear" w:color="auto" w:fill="FFFFFF"/>
        <w:spacing w:before="0" w:beforeAutospacing="0" w:after="0" w:afterAutospacing="0"/>
      </w:pPr>
      <w:r>
        <w:t xml:space="preserve">Текстовый отчет в виде </w:t>
      </w:r>
      <w:r>
        <w:rPr>
          <w:lang w:val="en-US"/>
        </w:rPr>
        <w:t>ipynb</w:t>
      </w:r>
      <w:r>
        <w:t>-файла (</w:t>
      </w:r>
      <w:r>
        <w:rPr>
          <w:lang w:val="en-US"/>
        </w:rPr>
        <w:t>Jupyter</w:t>
      </w:r>
      <w:r>
        <w:t xml:space="preserve"> </w:t>
      </w:r>
      <w:r>
        <w:rPr>
          <w:lang w:val="en-US"/>
        </w:rPr>
        <w:t>Notebook</w:t>
      </w:r>
      <w:r>
        <w:t xml:space="preserve">) с описанием выполненных шагов </w:t>
      </w:r>
    </w:p>
    <w:p w14:paraId="5061C59A">
      <w:pPr>
        <w:pStyle w:val="13"/>
        <w:shd w:val="clear" w:color="auto" w:fill="FFFFFF"/>
        <w:spacing w:before="0" w:beforeAutospacing="0" w:after="0" w:afterAutospacing="0"/>
      </w:pPr>
      <w:r>
        <w:t>с настройкой среды и решением одной научной задачи (проекта).</w:t>
      </w:r>
    </w:p>
    <w:p w14:paraId="50B17EC4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3FB38F89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QR-код задания (на GIT-репозиторий):</w:t>
      </w:r>
    </w:p>
    <w:p w14:paraId="04C4EB88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242C1B1E">
      <w:pPr>
        <w:pStyle w:val="3"/>
        <w:jc w:val="both"/>
      </w:pPr>
      <w:r>
        <w:t xml:space="preserve">Задание 2.2 </w:t>
      </w:r>
    </w:p>
    <w:p w14:paraId="30ED3AFB">
      <w:pPr>
        <w:pStyle w:val="2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>Составьте подборку материалов, включающую аннотированные статьи и ресурсы по языку программирования Julia, а также примеры решения различных задач на этом языке. В подборку должны быть включены выдержки из кода (борды) с соответствующими комментариями и пояснениями. Выберите одно из предложенных направлений работы и выполните его в соответствии с академическими стандартами.</w:t>
      </w:r>
    </w:p>
    <w:p w14:paraId="286C00CB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Форма отчетности</w:t>
      </w:r>
    </w:p>
    <w:p w14:paraId="2F18564D">
      <w:pPr>
        <w:pStyle w:val="2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/>
        <w:jc w:val="both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>Аннотированный список статей:</w:t>
      </w:r>
    </w:p>
    <w:p w14:paraId="53B39393">
      <w:pPr>
        <w:pStyle w:val="24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/>
        <w:ind w:left="720" w:hanging="360"/>
        <w:jc w:val="both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>название статьи</w:t>
      </w:r>
    </w:p>
    <w:p w14:paraId="2B3152CF">
      <w:pPr>
        <w:pStyle w:val="24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/>
        <w:ind w:left="720" w:hanging="360"/>
        <w:jc w:val="both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>автор</w:t>
      </w:r>
    </w:p>
    <w:p w14:paraId="1E4291F6">
      <w:pPr>
        <w:pStyle w:val="24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/>
        <w:ind w:left="720" w:hanging="360"/>
        <w:jc w:val="both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>ссылка на статью, оформленная с действующим ГОСТом (электронный ресурс)</w:t>
      </w:r>
    </w:p>
    <w:p w14:paraId="7AE65E22">
      <w:pPr>
        <w:pStyle w:val="24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/>
        <w:ind w:left="720" w:hanging="360"/>
        <w:jc w:val="both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>краткая аннотация</w:t>
      </w:r>
    </w:p>
    <w:p w14:paraId="1B053ED5">
      <w:pPr>
        <w:pStyle w:val="2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/>
        <w:jc w:val="both"/>
        <w:rPr>
          <w:rFonts w:eastAsiaTheme="minorHAnsi"/>
          <w:color w:val="000000"/>
        </w:rPr>
      </w:pPr>
    </w:p>
    <w:p w14:paraId="392AE2FB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QR-код задания (на GIT-репозиторий):</w:t>
      </w:r>
    </w:p>
    <w:p w14:paraId="45751EC9">
      <w:pPr>
        <w:pStyle w:val="2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rFonts w:eastAsiaTheme="minorHAnsi"/>
          <w:color w:val="000000"/>
        </w:rPr>
      </w:pPr>
    </w:p>
    <w:p w14:paraId="5DD20930">
      <w:pPr>
        <w:pStyle w:val="2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>_____________________________________________________________________________</w:t>
      </w:r>
    </w:p>
    <w:p w14:paraId="3C47888D">
      <w:pPr>
        <w:spacing w:after="0" w:line="240" w:lineRule="auto"/>
        <w:jc w:val="both"/>
        <w:rPr>
          <w:rFonts w:ascii="Times New Roman" w:hAnsi="Times New Roman" w:eastAsiaTheme="minorHAnsi"/>
          <w:color w:val="000000"/>
          <w:sz w:val="24"/>
          <w:szCs w:val="24"/>
          <w:lang w:eastAsia="ru-RU"/>
        </w:rPr>
      </w:pPr>
    </w:p>
    <w:p w14:paraId="3060E63B">
      <w:pPr>
        <w:pStyle w:val="3"/>
        <w:jc w:val="both"/>
      </w:pPr>
      <w:r>
        <w:t xml:space="preserve">Задание 2.3 </w:t>
      </w:r>
    </w:p>
    <w:p w14:paraId="01731590">
      <w:pPr>
        <w:pStyle w:val="2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r>
        <w:t xml:space="preserve">Исследовать возможности на выбор одного из клиентов для работы с </w:t>
      </w:r>
      <w:r>
        <w:rPr>
          <w:lang w:val="en-US"/>
        </w:rPr>
        <w:t>Git</w:t>
      </w:r>
      <w:r>
        <w:t xml:space="preserve"> при выполнении наиболее распространенных команд, продемонстрировать выполнение команд, особенности конкретного инструмента. Выбор инструмента осуществляется студентом из предложенных ниже продуктов:</w:t>
      </w:r>
    </w:p>
    <w:p w14:paraId="3BC7A326">
      <w:pPr>
        <w:pStyle w:val="2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r>
        <w:t>GitHub Desktop</w:t>
      </w:r>
    </w:p>
    <w:p w14:paraId="6C660AE3">
      <w:pPr>
        <w:pStyle w:val="2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</w:p>
    <w:p w14:paraId="56ABFF09">
      <w:pPr>
        <w:pStyle w:val="3"/>
        <w:jc w:val="both"/>
      </w:pPr>
      <w:r>
        <w:t xml:space="preserve">Задание 2.3 </w:t>
      </w:r>
    </w:p>
    <w:p w14:paraId="55DC14AA">
      <w:pPr>
        <w:pStyle w:val="2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r>
        <w:t>Sourcetree</w:t>
      </w:r>
    </w:p>
    <w:p w14:paraId="659F12A1">
      <w:pPr>
        <w:pStyle w:val="3"/>
        <w:jc w:val="both"/>
      </w:pPr>
      <w:r>
        <w:t xml:space="preserve">Задание 2.3 </w:t>
      </w:r>
    </w:p>
    <w:p w14:paraId="7711B471">
      <w:pPr>
        <w:pStyle w:val="2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r>
        <w:t>GitKraken</w:t>
      </w:r>
    </w:p>
    <w:p w14:paraId="038A2289">
      <w:pPr>
        <w:pStyle w:val="3"/>
        <w:jc w:val="both"/>
      </w:pPr>
      <w:r>
        <w:t xml:space="preserve">Задание 2.3 </w:t>
      </w:r>
    </w:p>
    <w:p w14:paraId="7D444876">
      <w:pPr>
        <w:pStyle w:val="2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r>
        <w:t>Терминал (Terminal) или Командная строка (или Command Shell Git)</w:t>
      </w:r>
    </w:p>
    <w:p w14:paraId="32FCC494">
      <w:pPr>
        <w:pStyle w:val="3"/>
        <w:jc w:val="both"/>
      </w:pPr>
      <w:r>
        <w:t xml:space="preserve">Задание 2.3 </w:t>
      </w:r>
    </w:p>
    <w:p w14:paraId="257D6017">
      <w:pPr>
        <w:pStyle w:val="2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r>
        <w:t>Встроенные средства IDE</w:t>
      </w:r>
    </w:p>
    <w:p w14:paraId="1A338053">
      <w:pPr>
        <w:pStyle w:val="2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</w:p>
    <w:p w14:paraId="4A3C5D0F">
      <w:pPr>
        <w:pStyle w:val="2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</w:p>
    <w:p w14:paraId="4FFEA9A1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Форма отчетности</w:t>
      </w:r>
    </w:p>
    <w:p w14:paraId="5AA8B7F5">
      <w:pPr>
        <w:pStyle w:val="2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r>
        <w:rPr>
          <w:color w:val="000000"/>
          <w:lang w:val="zh-CN"/>
        </w:rPr>
        <w:t xml:space="preserve">Скринкаст или текстовый </w:t>
      </w:r>
      <w:r>
        <w:rPr>
          <w:color w:val="000000"/>
        </w:rPr>
        <w:t>документ</w:t>
      </w:r>
      <w:r>
        <w:rPr>
          <w:color w:val="000000"/>
          <w:lang w:val="zh-CN"/>
        </w:rPr>
        <w:t xml:space="preserve"> с демонстрацией выполненных действий и комментариями по их выполнению</w:t>
      </w:r>
      <w:r>
        <w:rPr>
          <w:color w:val="000000"/>
        </w:rPr>
        <w:t xml:space="preserve">. </w:t>
      </w:r>
    </w:p>
    <w:p w14:paraId="38B6FAE8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QR-код задания (на GIT-репозиторий):</w:t>
      </w:r>
    </w:p>
    <w:p w14:paraId="0F7E492A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1F70B93D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10F4EA25">
      <w:pPr>
        <w:spacing w:after="0" w:line="240" w:lineRule="auto"/>
        <w:jc w:val="both"/>
        <w:rPr>
          <w:rFonts w:ascii="Times New Roman" w:hAnsi="Times New Roman" w:eastAsiaTheme="minorHAnsi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Theme="minorHAnsi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14:paraId="6E3CCF4B">
      <w:pPr>
        <w:spacing w:after="0" w:line="240" w:lineRule="auto"/>
        <w:jc w:val="both"/>
        <w:rPr>
          <w:rFonts w:ascii="Times New Roman" w:hAnsi="Times New Roman" w:eastAsiaTheme="minorHAnsi"/>
          <w:color w:val="000000"/>
          <w:sz w:val="24"/>
          <w:szCs w:val="24"/>
          <w:lang w:eastAsia="ru-RU"/>
        </w:rPr>
      </w:pPr>
    </w:p>
    <w:p w14:paraId="551A4522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434388ED">
      <w:pPr>
        <w:jc w:val="both"/>
        <w:rPr>
          <w:rFonts w:hint="default"/>
          <w:lang w:val="ru-RU"/>
        </w:rPr>
      </w:pPr>
    </w:p>
    <w:p w14:paraId="10E8D1DA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hAnsi="Times New Roman" w:eastAsia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Руководитель практики____________________________ </w:t>
      </w:r>
    </w:p>
    <w:p w14:paraId="4EC7654C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/>
          <w:sz w:val="24"/>
          <w:szCs w:val="28"/>
          <w:vertAlign w:val="superscript"/>
        </w:rPr>
      </w:pPr>
      <w:r>
        <w:rPr>
          <w:rFonts w:ascii="Times New Roman" w:hAnsi="Times New Roman"/>
          <w:sz w:val="24"/>
          <w:szCs w:val="28"/>
          <w:vertAlign w:val="superscript"/>
        </w:rPr>
        <w:t xml:space="preserve">                 (подпись руководителя)</w:t>
      </w:r>
    </w:p>
    <w:p w14:paraId="76926986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 w:eastAsia="Times New Roman"/>
          <w:sz w:val="24"/>
          <w:szCs w:val="28"/>
          <w:vertAlign w:val="superscript"/>
        </w:rPr>
      </w:pPr>
    </w:p>
    <w:p w14:paraId="69E73B4E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 w:eastAsia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Задание выполнил _____________________ </w:t>
      </w:r>
    </w:p>
    <w:p w14:paraId="66DB0277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                                       </w:t>
      </w:r>
      <w:r>
        <w:rPr>
          <w:rFonts w:ascii="Times New Roman" w:hAnsi="Times New Roman"/>
          <w:sz w:val="24"/>
          <w:szCs w:val="28"/>
          <w:vertAlign w:val="superscript"/>
        </w:rPr>
        <w:t>(подпись студента)</w:t>
      </w:r>
      <w:bookmarkStart w:id="0" w:name="_GoBack"/>
      <w:bookmarkEnd w:id="0"/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Times">
    <w:altName w:val="Times New Roman"/>
    <w:panose1 w:val="020B0604020202020204"/>
    <w:charset w:val="00"/>
    <w:family w:val="auto"/>
    <w:pitch w:val="default"/>
    <w:sig w:usb0="00000000" w:usb1="00000000" w:usb2="00000000" w:usb3="00000000" w:csb0="0000019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Open Sans">
    <w:altName w:val="Times New Roman"/>
    <w:panose1 w:val="020B0606030504020204"/>
    <w:charset w:val="00"/>
    <w:family w:val="swiss"/>
    <w:pitch w:val="default"/>
    <w:sig w:usb0="00000000" w:usb1="00000000" w:usb2="00000028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318612E"/>
    <w:multiLevelType w:val="multilevel"/>
    <w:tmpl w:val="3318612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7E3F01AE"/>
    <w:multiLevelType w:val="multilevel"/>
    <w:tmpl w:val="7E3F01A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3D0A"/>
    <w:rsid w:val="00031BA3"/>
    <w:rsid w:val="000565D9"/>
    <w:rsid w:val="000A7B5F"/>
    <w:rsid w:val="000D1BC2"/>
    <w:rsid w:val="000F705E"/>
    <w:rsid w:val="00110FCB"/>
    <w:rsid w:val="001235F7"/>
    <w:rsid w:val="00131221"/>
    <w:rsid w:val="0014324E"/>
    <w:rsid w:val="00181A3F"/>
    <w:rsid w:val="00193E34"/>
    <w:rsid w:val="001C3D11"/>
    <w:rsid w:val="001D20CF"/>
    <w:rsid w:val="00200223"/>
    <w:rsid w:val="0023257E"/>
    <w:rsid w:val="002425F4"/>
    <w:rsid w:val="00266CA1"/>
    <w:rsid w:val="002809C8"/>
    <w:rsid w:val="0028485F"/>
    <w:rsid w:val="002B5B8D"/>
    <w:rsid w:val="002D6D81"/>
    <w:rsid w:val="002E46CE"/>
    <w:rsid w:val="00383791"/>
    <w:rsid w:val="003F6D62"/>
    <w:rsid w:val="00407AAF"/>
    <w:rsid w:val="00435667"/>
    <w:rsid w:val="004818EC"/>
    <w:rsid w:val="005441C0"/>
    <w:rsid w:val="00546A13"/>
    <w:rsid w:val="005A09E8"/>
    <w:rsid w:val="005A6407"/>
    <w:rsid w:val="005C42F7"/>
    <w:rsid w:val="005D72D8"/>
    <w:rsid w:val="00604755"/>
    <w:rsid w:val="006840C5"/>
    <w:rsid w:val="00696163"/>
    <w:rsid w:val="00697731"/>
    <w:rsid w:val="006E1784"/>
    <w:rsid w:val="00711D36"/>
    <w:rsid w:val="00731DE5"/>
    <w:rsid w:val="00773EB4"/>
    <w:rsid w:val="00815166"/>
    <w:rsid w:val="00841070"/>
    <w:rsid w:val="00850884"/>
    <w:rsid w:val="00855992"/>
    <w:rsid w:val="00856800"/>
    <w:rsid w:val="008B0F57"/>
    <w:rsid w:val="008B319F"/>
    <w:rsid w:val="008E1DBD"/>
    <w:rsid w:val="0090262D"/>
    <w:rsid w:val="0094228E"/>
    <w:rsid w:val="009A3D0A"/>
    <w:rsid w:val="00A10C97"/>
    <w:rsid w:val="00A11F38"/>
    <w:rsid w:val="00A261AA"/>
    <w:rsid w:val="00A86EF2"/>
    <w:rsid w:val="00AF53B9"/>
    <w:rsid w:val="00AF7296"/>
    <w:rsid w:val="00B036B8"/>
    <w:rsid w:val="00B04666"/>
    <w:rsid w:val="00B203AE"/>
    <w:rsid w:val="00B65FCF"/>
    <w:rsid w:val="00C257E8"/>
    <w:rsid w:val="00C53500"/>
    <w:rsid w:val="00CA0FA3"/>
    <w:rsid w:val="00D57343"/>
    <w:rsid w:val="00D610C8"/>
    <w:rsid w:val="00D63C74"/>
    <w:rsid w:val="00DD15C1"/>
    <w:rsid w:val="00DF6A71"/>
    <w:rsid w:val="00E2610B"/>
    <w:rsid w:val="00E44229"/>
    <w:rsid w:val="00E84177"/>
    <w:rsid w:val="00E85984"/>
    <w:rsid w:val="00EB456D"/>
    <w:rsid w:val="00EB62E3"/>
    <w:rsid w:val="00EC1019"/>
    <w:rsid w:val="00EC1EF3"/>
    <w:rsid w:val="00ED19B6"/>
    <w:rsid w:val="00ED3AE0"/>
    <w:rsid w:val="00F435CC"/>
    <w:rsid w:val="00F62572"/>
    <w:rsid w:val="00F96F17"/>
    <w:rsid w:val="00FA2AF2"/>
    <w:rsid w:val="06BD39B4"/>
    <w:rsid w:val="18BA7740"/>
    <w:rsid w:val="30E61DC6"/>
    <w:rsid w:val="72910E4C"/>
    <w:rsid w:val="739E3C87"/>
    <w:rsid w:val="78286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45B8A" w:themeColor="accent1" w:themeShade="B5"/>
      <w:sz w:val="32"/>
      <w:szCs w:val="32"/>
    </w:rPr>
  </w:style>
  <w:style w:type="paragraph" w:styleId="3">
    <w:name w:val="heading 2"/>
    <w:basedOn w:val="1"/>
    <w:next w:val="1"/>
    <w:link w:val="23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FollowedHyperlink"/>
    <w:basedOn w:val="4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7">
    <w:name w:val="annotation reference"/>
    <w:basedOn w:val="4"/>
    <w:semiHidden/>
    <w:unhideWhenUsed/>
    <w:qFormat/>
    <w:uiPriority w:val="99"/>
    <w:rPr>
      <w:sz w:val="16"/>
      <w:szCs w:val="16"/>
    </w:rPr>
  </w:style>
  <w:style w:type="character" w:styleId="8">
    <w:name w:val="Hyperlink"/>
    <w:basedOn w:val="4"/>
    <w:unhideWhenUsed/>
    <w:qFormat/>
    <w:uiPriority w:val="99"/>
    <w:rPr>
      <w:color w:val="0000FF"/>
      <w:u w:val="single"/>
    </w:rPr>
  </w:style>
  <w:style w:type="paragraph" w:styleId="9">
    <w:name w:val="Balloon Text"/>
    <w:basedOn w:val="1"/>
    <w:link w:val="19"/>
    <w:semiHidden/>
    <w:unhideWhenUsed/>
    <w:qFormat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10">
    <w:name w:val="caption"/>
    <w:basedOn w:val="1"/>
    <w:next w:val="1"/>
    <w:unhideWhenUsed/>
    <w:qFormat/>
    <w:uiPriority w:val="35"/>
    <w:pPr>
      <w:spacing w:line="240" w:lineRule="auto"/>
    </w:pPr>
    <w:rPr>
      <w:i/>
      <w:iCs/>
      <w:color w:val="1F497D" w:themeColor="text2"/>
      <w:sz w:val="18"/>
      <w:szCs w:val="18"/>
      <w14:textFill>
        <w14:solidFill>
          <w14:schemeClr w14:val="tx2"/>
        </w14:solidFill>
      </w14:textFill>
    </w:rPr>
  </w:style>
  <w:style w:type="paragraph" w:styleId="11">
    <w:name w:val="annotation text"/>
    <w:basedOn w:val="1"/>
    <w:link w:val="21"/>
    <w:semiHidden/>
    <w:unhideWhenUsed/>
    <w:qFormat/>
    <w:uiPriority w:val="99"/>
    <w:pPr>
      <w:spacing w:line="240" w:lineRule="auto"/>
    </w:pPr>
    <w:rPr>
      <w:sz w:val="20"/>
      <w:szCs w:val="20"/>
    </w:rPr>
  </w:style>
  <w:style w:type="paragraph" w:styleId="12">
    <w:name w:val="annotation subject"/>
    <w:basedOn w:val="11"/>
    <w:next w:val="11"/>
    <w:link w:val="22"/>
    <w:semiHidden/>
    <w:unhideWhenUsed/>
    <w:qFormat/>
    <w:uiPriority w:val="99"/>
    <w:rPr>
      <w:b/>
      <w:bCs/>
    </w:rPr>
  </w:style>
  <w:style w:type="paragraph" w:styleId="13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  <w:lang w:eastAsia="ru-RU"/>
    </w:rPr>
  </w:style>
  <w:style w:type="table" w:styleId="14">
    <w:name w:val="Table Grid"/>
    <w:basedOn w:val="5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List Paragraph"/>
    <w:basedOn w:val="1"/>
    <w:qFormat/>
    <w:uiPriority w:val="34"/>
    <w:pPr>
      <w:ind w:left="720"/>
      <w:contextualSpacing/>
    </w:pPr>
  </w:style>
  <w:style w:type="paragraph" w:styleId="16">
    <w:name w:val="No Spacing"/>
    <w:qFormat/>
    <w:uiPriority w:val="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character" w:customStyle="1" w:styleId="17">
    <w:name w:val="apple-tab-span"/>
    <w:basedOn w:val="4"/>
    <w:qFormat/>
    <w:uiPriority w:val="0"/>
  </w:style>
  <w:style w:type="character" w:customStyle="1" w:styleId="18">
    <w:name w:val="im_log_match"/>
    <w:basedOn w:val="4"/>
    <w:qFormat/>
    <w:uiPriority w:val="0"/>
  </w:style>
  <w:style w:type="character" w:customStyle="1" w:styleId="19">
    <w:name w:val="Balloon Text Char"/>
    <w:basedOn w:val="4"/>
    <w:link w:val="9"/>
    <w:semiHidden/>
    <w:qFormat/>
    <w:uiPriority w:val="99"/>
    <w:rPr>
      <w:rFonts w:ascii="Segoe UI" w:hAnsi="Segoe UI" w:eastAsia="Calibri" w:cs="Segoe UI"/>
      <w:sz w:val="18"/>
      <w:szCs w:val="18"/>
    </w:rPr>
  </w:style>
  <w:style w:type="character" w:customStyle="1" w:styleId="20">
    <w:name w:val="Heading 1 Char"/>
    <w:basedOn w:val="4"/>
    <w:link w:val="2"/>
    <w:qFormat/>
    <w:uiPriority w:val="9"/>
    <w:rPr>
      <w:rFonts w:asciiTheme="majorHAnsi" w:hAnsiTheme="majorHAnsi" w:eastAsiaTheme="majorEastAsia" w:cstheme="majorBidi"/>
      <w:b/>
      <w:bCs/>
      <w:color w:val="345B8A" w:themeColor="accent1" w:themeShade="B5"/>
      <w:sz w:val="32"/>
      <w:szCs w:val="32"/>
    </w:rPr>
  </w:style>
  <w:style w:type="character" w:customStyle="1" w:styleId="21">
    <w:name w:val="Comment Text Char"/>
    <w:basedOn w:val="4"/>
    <w:link w:val="11"/>
    <w:semiHidden/>
    <w:qFormat/>
    <w:uiPriority w:val="99"/>
    <w:rPr>
      <w:rFonts w:ascii="Calibri" w:hAnsi="Calibri" w:eastAsia="Calibri" w:cs="Times New Roman"/>
      <w:sz w:val="20"/>
      <w:szCs w:val="20"/>
    </w:rPr>
  </w:style>
  <w:style w:type="character" w:customStyle="1" w:styleId="22">
    <w:name w:val="Comment Subject Char"/>
    <w:basedOn w:val="21"/>
    <w:link w:val="12"/>
    <w:semiHidden/>
    <w:qFormat/>
    <w:uiPriority w:val="99"/>
    <w:rPr>
      <w:rFonts w:ascii="Calibri" w:hAnsi="Calibri" w:eastAsia="Calibri" w:cs="Times New Roman"/>
      <w:b/>
      <w:bCs/>
      <w:sz w:val="20"/>
      <w:szCs w:val="20"/>
    </w:rPr>
  </w:style>
  <w:style w:type="character" w:customStyle="1" w:styleId="23">
    <w:name w:val="Heading 2 Char"/>
    <w:basedOn w:val="4"/>
    <w:link w:val="3"/>
    <w:qFormat/>
    <w:uiPriority w:val="9"/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paragraph" w:customStyle="1" w:styleId="24">
    <w:name w:val="Обычный1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59BB8F5-4E40-0547-B2C8-DDCC243CDAB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Herzen University</Company>
  <Pages>5</Pages>
  <Words>529</Words>
  <Characters>3017</Characters>
  <Lines>25</Lines>
  <Paragraphs>7</Paragraphs>
  <TotalTime>2</TotalTime>
  <ScaleCrop>false</ScaleCrop>
  <LinksUpToDate>false</LinksUpToDate>
  <CharactersWithSpaces>3539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2021-08-30T13:06:00Z</dcterms:created>
  <dc:creator>Nikolai Zhukov</dc:creator>
  <cp:lastModifiedBy>WPS_1694268484</cp:lastModifiedBy>
  <cp:lastPrinted>2015-03-24T07:53:00Z</cp:lastPrinted>
  <dcterms:modified xsi:type="dcterms:W3CDTF">2024-09-10T15:31:03Z</dcterms:modified>
  <dc:subject>Practice report example</dc:subject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1049-12.2.0.17562</vt:lpwstr>
  </property>
  <property fmtid="{D5CDD505-2E9C-101B-9397-08002B2CF9AE}" pid="3" name="ICV">
    <vt:lpwstr>971191EB23094FCC90E674980FFD7BE9_13</vt:lpwstr>
  </property>
</Properties>
</file>