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4317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2861945</wp:posOffset>
            </wp:positionH>
            <wp:positionV relativeFrom="paragraph">
              <wp:posOffset>-323850</wp:posOffset>
            </wp:positionV>
            <wp:extent cx="627380" cy="666750"/>
            <wp:effectExtent l="0" t="0" r="0" b="0"/>
            <wp:wrapThrough wrapText="bothSides">
              <wp:wrapPolygon>
                <wp:start x="0" y="0"/>
                <wp:lineTo x="0" y="20983"/>
                <wp:lineTo x="20988" y="20983"/>
                <wp:lineTo x="20988" y="0"/>
                <wp:lineTo x="0" y="0"/>
              </wp:wrapPolygon>
            </wp:wrapThrough>
            <wp:docPr id="2" name="Рисунок 2" descr="newge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newgerb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t xml:space="preserve"> </w:t>
      </w:r>
    </w:p>
    <w:p w14:paraId="7D2C8A32">
      <w:pPr>
        <w:pStyle w:val="6"/>
        <w:spacing w:before="280" w:line="240" w:lineRule="auto"/>
        <w:outlineLvl w:val="0"/>
        <w:rPr>
          <w:sz w:val="20"/>
        </w:rPr>
      </w:pPr>
    </w:p>
    <w:p w14:paraId="18919090">
      <w:pPr>
        <w:pStyle w:val="6"/>
        <w:spacing w:before="280" w:line="240" w:lineRule="auto"/>
        <w:outlineLvl w:val="0"/>
        <w:rPr>
          <w:sz w:val="20"/>
        </w:rPr>
      </w:pPr>
    </w:p>
    <w:p w14:paraId="744A7DF1">
      <w:pPr>
        <w:pStyle w:val="6"/>
        <w:spacing w:before="280" w:line="240" w:lineRule="auto"/>
        <w:outlineLvl w:val="0"/>
        <w:rPr>
          <w:sz w:val="20"/>
        </w:rPr>
      </w:pPr>
      <w:r>
        <w:rPr>
          <w:sz w:val="20"/>
        </w:rPr>
        <w:t>КОМИТЕТ ПО ОБРАЗОВАНИЮ ПРАВИТЕЛЬСТВА САНКТ-ПЕТЕРБУРГА</w:t>
      </w:r>
    </w:p>
    <w:p w14:paraId="68CE6CFA">
      <w:pPr>
        <w:pStyle w:val="6"/>
        <w:spacing w:line="260" w:lineRule="auto"/>
        <w:ind w:left="480" w:right="600"/>
        <w:rPr>
          <w:sz w:val="18"/>
          <w:szCs w:val="18"/>
        </w:rPr>
      </w:pPr>
      <w:r>
        <w:rPr>
          <w:sz w:val="18"/>
          <w:szCs w:val="18"/>
        </w:rPr>
        <w:t>ОТДЕЛ ОБРАЗОВАНИЯ АДМИНИСТРАЦИИ ПЕТРОГРАДСКОГО РАЙОНА САНКТ-ПЕТЕРБУРГА</w:t>
      </w:r>
    </w:p>
    <w:p w14:paraId="3DC31D9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9DC6CE4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Государственное бюджетное общеобразовательное учреждение </w:t>
      </w:r>
      <w:r>
        <w:rPr>
          <w:rFonts w:ascii="Times New Roman" w:hAnsi="Times New Roman"/>
          <w:b/>
        </w:rPr>
        <w:br w:type="textWrapping"/>
      </w:r>
      <w:r>
        <w:rPr>
          <w:rFonts w:ascii="Times New Roman" w:hAnsi="Times New Roman"/>
          <w:b/>
        </w:rPr>
        <w:t xml:space="preserve">средняя общеобразовательная школа № 80 </w:t>
      </w:r>
    </w:p>
    <w:p w14:paraId="584A4982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 углубленным изучением английского языка Петроградского района Санкт-Петербурга</w:t>
      </w:r>
    </w:p>
    <w:p w14:paraId="34F2E289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197101, Санкт-Петербург, ул. Мира, д.18, литер А, тел. </w:t>
      </w:r>
      <w:r>
        <w:rPr>
          <w:rFonts w:ascii="Times New Roman" w:hAnsi="Times New Roman"/>
          <w:sz w:val="20"/>
          <w:szCs w:val="20"/>
          <w:lang w:val="en-US"/>
        </w:rPr>
        <w:t xml:space="preserve">(812) 409-84-80, </w:t>
      </w:r>
      <w:r>
        <w:rPr>
          <w:rFonts w:ascii="Times New Roman" w:hAnsi="Times New Roman"/>
          <w:sz w:val="20"/>
          <w:szCs w:val="20"/>
        </w:rPr>
        <w:t>факс</w:t>
      </w:r>
      <w:r>
        <w:rPr>
          <w:rFonts w:ascii="Times New Roman" w:hAnsi="Times New Roman"/>
          <w:sz w:val="20"/>
          <w:szCs w:val="20"/>
          <w:lang w:val="en-US"/>
        </w:rPr>
        <w:t xml:space="preserve"> (812) 409-84-81</w:t>
      </w:r>
    </w:p>
    <w:p w14:paraId="64E9613B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E-mail: mail@school80.spb.ru       http://school80.spb.ru</w:t>
      </w:r>
    </w:p>
    <w:p w14:paraId="6B1383C3">
      <w:pPr>
        <w:spacing w:after="0" w:line="240" w:lineRule="auto"/>
        <w:contextualSpacing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7A85151C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42F502E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Характеристика</w:t>
      </w:r>
    </w:p>
    <w:p w14:paraId="5623FAFB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студента 3 курса, направления подготовки «Информатика и вычислительная техника» </w:t>
      </w:r>
    </w:p>
    <w:p w14:paraId="065D8CA1">
      <w:pPr>
        <w:spacing w:after="0" w:line="240" w:lineRule="auto"/>
        <w:contextualSpacing/>
        <w:jc w:val="center"/>
        <w:rPr>
          <w:rFonts w:hint="default"/>
          <w:b/>
          <w:sz w:val="16"/>
          <w:szCs w:val="16"/>
          <w:lang w:val="ru-RU"/>
        </w:rPr>
      </w:pPr>
      <w:r>
        <w:rPr>
          <w:rFonts w:ascii="Times New Roman" w:hAnsi="Times New Roman"/>
          <w:b/>
          <w:i/>
          <w:sz w:val="24"/>
          <w:szCs w:val="24"/>
          <w:lang w:val="ru-RU"/>
        </w:rPr>
        <w:t>Нуриеву</w:t>
      </w:r>
      <w:r>
        <w:rPr>
          <w:rFonts w:hint="default" w:ascii="Times New Roman" w:hAnsi="Times New Roman"/>
          <w:b/>
          <w:i/>
          <w:sz w:val="24"/>
          <w:szCs w:val="24"/>
          <w:lang w:val="ru-RU"/>
        </w:rPr>
        <w:t xml:space="preserve"> Джамилю Эльхановну</w:t>
      </w:r>
    </w:p>
    <w:p w14:paraId="7D3054E5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Настоящая характеристика дана </w:t>
      </w:r>
      <w:r>
        <w:rPr>
          <w:rFonts w:ascii="Times New Roman" w:hAnsi="Times New Roman"/>
          <w:sz w:val="24"/>
          <w:szCs w:val="24"/>
          <w:lang w:val="ru-RU"/>
        </w:rPr>
        <w:t>Нуриевой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Джамиле Эльхановне</w:t>
      </w:r>
      <w:r>
        <w:rPr>
          <w:rFonts w:ascii="Times New Roman" w:hAnsi="Times New Roman"/>
          <w:sz w:val="24"/>
          <w:szCs w:val="24"/>
        </w:rPr>
        <w:t>, проходившей производственную технологическую (проектно-технологическую) практику в Государственном бюджетном общеобразовательном учреждении средней общеобразовательной школе № 80 с углубленным изучением английского языка Петроградского района Санкт-Петербурга с «02» февраля 2024 г. по «05» марта 2024 г. в должности инженера.</w:t>
      </w:r>
    </w:p>
    <w:p w14:paraId="1473A6B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0DA69DDA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функциональные обязанности </w:t>
      </w:r>
      <w:r>
        <w:rPr>
          <w:rFonts w:ascii="Times New Roman" w:hAnsi="Times New Roman"/>
          <w:sz w:val="24"/>
          <w:szCs w:val="24"/>
          <w:lang w:val="ru-RU"/>
        </w:rPr>
        <w:t>Нуриевой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Д. Э.</w:t>
      </w:r>
      <w:r>
        <w:rPr>
          <w:rFonts w:ascii="Times New Roman" w:hAnsi="Times New Roman"/>
          <w:sz w:val="24"/>
          <w:szCs w:val="24"/>
        </w:rPr>
        <w:t xml:space="preserve"> в этот период входило:</w:t>
      </w:r>
    </w:p>
    <w:p w14:paraId="39E82A12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Знакомство с коллективом, административным устройством и информационной инфраструктурой образовательной организации. </w:t>
      </w:r>
    </w:p>
    <w:p w14:paraId="6278C7C8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Подготовка образа для установки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14:paraId="6BB889F6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Установка и настройка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14:paraId="4C65B124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Поддержка и консультирование сотрудников.</w:t>
      </w:r>
    </w:p>
    <w:p w14:paraId="7093C783">
      <w:p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7059DF61">
      <w:pPr>
        <w:spacing w:line="240" w:lineRule="auto"/>
        <w:ind w:firstLine="720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 всей порученной ей работой, </w:t>
      </w:r>
      <w:r>
        <w:rPr>
          <w:rFonts w:ascii="Times New Roman" w:hAnsi="Times New Roman"/>
          <w:sz w:val="24"/>
          <w:szCs w:val="24"/>
          <w:lang w:val="ru-RU"/>
        </w:rPr>
        <w:t>Нуриева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Д. Э.</w:t>
      </w:r>
      <w:r>
        <w:rPr>
          <w:rFonts w:ascii="Times New Roman" w:hAnsi="Times New Roman"/>
          <w:sz w:val="24"/>
          <w:szCs w:val="24"/>
        </w:rPr>
        <w:t xml:space="preserve"> справлялась на «отлично».</w:t>
      </w:r>
    </w:p>
    <w:p w14:paraId="42DB7091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777A4CE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Нарушений правил внутреннего трудового распорядка не допускала. Добросовестно выполняла требования руководителя практики. Проявляла инициативу и профессиональные знания. Будучи студентом, он зарекомендовала себя в коллективе и в работе, как специалист и работник высокой квалификации.</w:t>
      </w:r>
    </w:p>
    <w:p w14:paraId="29E53F24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5AB4206B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время прохождения практики </w:t>
      </w:r>
      <w:r>
        <w:rPr>
          <w:rFonts w:ascii="Times New Roman" w:hAnsi="Times New Roman"/>
          <w:sz w:val="24"/>
          <w:szCs w:val="24"/>
          <w:lang w:val="ru-RU"/>
        </w:rPr>
        <w:t>Нуриева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Д. Э.</w:t>
      </w:r>
      <w:r>
        <w:rPr>
          <w:rFonts w:ascii="Times New Roman" w:hAnsi="Times New Roman"/>
          <w:sz w:val="24"/>
          <w:szCs w:val="24"/>
        </w:rPr>
        <w:t xml:space="preserve"> познакомилась с коллективом школы №80, с работой инженера, обеспечивающего разработку и внедрение программного обеспечения. Проявляла активность и инициативу, добросовестность в выполнении порученных ей работ и заданий. Аккуратно и в полном объёме выполнила порученные ей задания на практику, а также показала хороший уровень теоретических знаний и закрепила их практическими навыками.</w:t>
      </w:r>
    </w:p>
    <w:p w14:paraId="4B4C88A1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0EA17B0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результатам прохождения производственной практики </w:t>
      </w:r>
      <w:r>
        <w:rPr>
          <w:rFonts w:ascii="Times New Roman" w:hAnsi="Times New Roman"/>
          <w:sz w:val="24"/>
          <w:szCs w:val="24"/>
          <w:lang w:val="ru-RU"/>
        </w:rPr>
        <w:t>Нуриева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Д. Э.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заслуживает отличной оценки. Характеристика дана для представления в университет.</w:t>
      </w:r>
    </w:p>
    <w:p w14:paraId="540E258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18CC23ED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практики, 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заместитель директора по информатизации: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П.А. Аксютин</w:t>
      </w:r>
    </w:p>
    <w:p w14:paraId="00146CD0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</w:p>
    <w:p w14:paraId="0321A66D">
      <w:pPr>
        <w:spacing w:line="240" w:lineRule="auto"/>
        <w:ind w:left="709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68440EDD">
      <w:pPr>
        <w:spacing w:after="0"/>
        <w:ind w:left="709"/>
      </w:pPr>
      <w:r>
        <w:rPr>
          <w:rFonts w:ascii="Times New Roman" w:hAnsi="Times New Roman"/>
          <w:sz w:val="24"/>
          <w:szCs w:val="24"/>
        </w:rPr>
        <w:t xml:space="preserve">Директор школы: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Ю.В. Козырев</w:t>
      </w:r>
    </w:p>
    <w:sectPr>
      <w:pgSz w:w="11906" w:h="16838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A08"/>
    <w:rsid w:val="000021BD"/>
    <w:rsid w:val="00005FFD"/>
    <w:rsid w:val="00041283"/>
    <w:rsid w:val="0007202F"/>
    <w:rsid w:val="00095448"/>
    <w:rsid w:val="000B4FAE"/>
    <w:rsid w:val="00125A5E"/>
    <w:rsid w:val="00131E6B"/>
    <w:rsid w:val="001957F6"/>
    <w:rsid w:val="001A14F6"/>
    <w:rsid w:val="001C1562"/>
    <w:rsid w:val="00200AB8"/>
    <w:rsid w:val="00226F76"/>
    <w:rsid w:val="00231A08"/>
    <w:rsid w:val="00296192"/>
    <w:rsid w:val="003554DD"/>
    <w:rsid w:val="003D7FFA"/>
    <w:rsid w:val="004534C8"/>
    <w:rsid w:val="0046247C"/>
    <w:rsid w:val="004E6817"/>
    <w:rsid w:val="005D60D0"/>
    <w:rsid w:val="00610BDA"/>
    <w:rsid w:val="00635B1E"/>
    <w:rsid w:val="00636628"/>
    <w:rsid w:val="00671A17"/>
    <w:rsid w:val="00683874"/>
    <w:rsid w:val="0069231B"/>
    <w:rsid w:val="00721184"/>
    <w:rsid w:val="00744FB8"/>
    <w:rsid w:val="00792E07"/>
    <w:rsid w:val="007D485A"/>
    <w:rsid w:val="008846B4"/>
    <w:rsid w:val="008A2500"/>
    <w:rsid w:val="00910C9E"/>
    <w:rsid w:val="009134EC"/>
    <w:rsid w:val="009355B3"/>
    <w:rsid w:val="00AA1787"/>
    <w:rsid w:val="00AC0140"/>
    <w:rsid w:val="00AD16E6"/>
    <w:rsid w:val="00AE449C"/>
    <w:rsid w:val="00B351C3"/>
    <w:rsid w:val="00CC702D"/>
    <w:rsid w:val="00CE71D7"/>
    <w:rsid w:val="00D15C33"/>
    <w:rsid w:val="00D637EB"/>
    <w:rsid w:val="00E87D74"/>
    <w:rsid w:val="00E9283C"/>
    <w:rsid w:val="00EA73B6"/>
    <w:rsid w:val="00F05462"/>
    <w:rsid w:val="00F145D5"/>
    <w:rsid w:val="00FA303D"/>
    <w:rsid w:val="00FF62C0"/>
    <w:rsid w:val="1D35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6">
    <w:name w:val="Обычный1"/>
    <w:uiPriority w:val="0"/>
    <w:pPr>
      <w:widowControl w:val="0"/>
      <w:spacing w:after="0" w:line="300" w:lineRule="auto"/>
      <w:jc w:val="center"/>
    </w:pPr>
    <w:rPr>
      <w:rFonts w:ascii="Times New Roman" w:hAnsi="Times New Roman" w:eastAsia="Times New Roman" w:cs="Times New Roman"/>
      <w:snapToGrid w:val="0"/>
      <w:sz w:val="22"/>
      <w:szCs w:val="20"/>
      <w:lang w:val="ru-RU" w:eastAsia="ru-RU" w:bidi="ar-SA"/>
    </w:rPr>
  </w:style>
  <w:style w:type="character" w:customStyle="1" w:styleId="7">
    <w:name w:val="Balloon Text Char"/>
    <w:basedOn w:val="2"/>
    <w:link w:val="5"/>
    <w:semiHidden/>
    <w:uiPriority w:val="99"/>
    <w:rPr>
      <w:rFonts w:ascii="Tahoma" w:hAnsi="Tahoma" w:eastAsia="Calibri" w:cs="Tahoma"/>
      <w:sz w:val="16"/>
      <w:szCs w:val="16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E1AE2E-52EC-5B43-94F6-23A8A5E325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SCHOOL80</Company>
  <Pages>1</Pages>
  <Words>372</Words>
  <Characters>2121</Characters>
  <Lines>17</Lines>
  <Paragraphs>4</Paragraphs>
  <TotalTime>8</TotalTime>
  <ScaleCrop>false</ScaleCrop>
  <LinksUpToDate>false</LinksUpToDate>
  <CharactersWithSpaces>2489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2024-01-15T12:02:00Z</dcterms:created>
  <dc:creator>Степанов</dc:creator>
  <cp:lastModifiedBy>Джама Нуриева</cp:lastModifiedBy>
  <cp:lastPrinted>2018-06-06T06:47:00Z</cp:lastPrinted>
  <dcterms:modified xsi:type="dcterms:W3CDTF">2026-02-03T16:50:22Z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63B241EBE6324DC2ACD63C801E8CF6BE_13</vt:lpwstr>
  </property>
</Properties>
</file>