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6D" w:rsidRDefault="002A6E6D">
      <w:r>
        <w:t xml:space="preserve">Project Utilization Report – </w:t>
      </w:r>
      <w:proofErr w:type="spellStart"/>
      <w:r>
        <w:t>Jama</w:t>
      </w:r>
      <w:proofErr w:type="spellEnd"/>
      <w:r>
        <w:t xml:space="preserve"> 4.2 – Report Setup</w:t>
      </w:r>
    </w:p>
    <w:p w:rsidR="002A6E6D" w:rsidRDefault="002A6E6D">
      <w:r>
        <w:t>SQL Backend</w:t>
      </w:r>
    </w:p>
    <w:p w:rsidR="002A6E6D" w:rsidRDefault="002A6E6D">
      <w:r>
        <w:rPr>
          <w:noProof/>
        </w:rPr>
        <w:drawing>
          <wp:inline distT="0" distB="0" distL="0" distR="0" wp14:anchorId="281778DC" wp14:editId="1D9DD23B">
            <wp:extent cx="5448773" cy="13488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D" w:rsidRDefault="002A6E6D"/>
    <w:p w:rsidR="002A6E6D" w:rsidRDefault="002A6E6D">
      <w:r>
        <w:t>MySQL and Oracle Backends</w:t>
      </w:r>
      <w:bookmarkStart w:id="0" w:name="_GoBack"/>
      <w:bookmarkEnd w:id="0"/>
    </w:p>
    <w:p w:rsidR="002A6E6D" w:rsidRDefault="002A6E6D">
      <w:r>
        <w:rPr>
          <w:noProof/>
        </w:rPr>
        <w:drawing>
          <wp:inline distT="0" distB="0" distL="0" distR="0" wp14:anchorId="6573327E" wp14:editId="2D4DC3C2">
            <wp:extent cx="5418290" cy="104403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6D" w:rsidRDefault="002A6E6D"/>
    <w:p w:rsidR="002A6E6D" w:rsidRDefault="002A6E6D"/>
    <w:sectPr w:rsidR="002A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6D"/>
    <w:rsid w:val="002A6E6D"/>
    <w:rsid w:val="006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Shawnna Williams</dc:creator>
  <cp:lastModifiedBy>Shawnna Williams</cp:lastModifiedBy>
  <cp:revision>1</cp:revision>
  <dcterms:created xsi:type="dcterms:W3CDTF">2014-01-10T19:28:00Z</dcterms:created>
  <dcterms:modified xsi:type="dcterms:W3CDTF">2014-01-10T19:36:00Z</dcterms:modified>
</cp:coreProperties>
</file>