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C9AFE4" w14:textId="6839A3DA" w:rsidR="000259D3" w:rsidRPr="006F330B" w:rsidRDefault="006E3281" w:rsidP="000259D3">
      <w:pPr>
        <w:rPr>
          <w:u w:val="single"/>
        </w:rPr>
      </w:pPr>
      <w:r>
        <w:rPr>
          <w:u w:val="single"/>
        </w:rPr>
        <w:t>James Chowdhury</w:t>
      </w:r>
      <w:r>
        <w:rPr>
          <w:u w:val="single"/>
        </w:rPr>
        <w:br/>
        <w:t xml:space="preserve">CMSC 141 </w:t>
      </w:r>
      <w:r>
        <w:rPr>
          <w:u w:val="single"/>
        </w:rPr>
        <w:br/>
      </w:r>
      <w:r>
        <w:rPr>
          <w:u w:val="single"/>
        </w:rPr>
        <w:br/>
      </w:r>
      <w:r w:rsidR="00250795">
        <w:rPr>
          <w:u w:val="single"/>
        </w:rPr>
        <w:t>Section 1-4</w:t>
      </w:r>
      <w:r w:rsidR="00250795">
        <w:rPr>
          <w:u w:val="single"/>
        </w:rPr>
        <w:br/>
      </w:r>
      <w:r w:rsidR="00250795">
        <w:rPr>
          <w:u w:val="single"/>
        </w:rPr>
        <w:br/>
        <w:t>12/29/24</w:t>
      </w:r>
      <w:r w:rsidR="00BB5FAE">
        <w:rPr>
          <w:u w:val="single"/>
        </w:rPr>
        <w:br/>
      </w:r>
      <w:r>
        <w:rPr>
          <w:u w:val="single"/>
        </w:rPr>
        <w:br/>
      </w:r>
      <w:r>
        <w:rPr>
          <w:u w:val="single"/>
        </w:rPr>
        <w:br/>
      </w:r>
      <w:r w:rsidR="00675CED" w:rsidRPr="006F330B">
        <w:rPr>
          <w:u w:val="single"/>
        </w:rPr>
        <w:t xml:space="preserve">Section 1 part 1 </w:t>
      </w:r>
      <w:r w:rsidR="00675CED" w:rsidRPr="006F330B">
        <w:rPr>
          <w:u w:val="single"/>
        </w:rPr>
        <w:br/>
        <w:t>step 1</w:t>
      </w:r>
      <w:r w:rsidR="00782D50" w:rsidRPr="006F330B">
        <w:rPr>
          <w:u w:val="single"/>
        </w:rPr>
        <w:br/>
      </w:r>
      <w:r w:rsidR="00782D50" w:rsidRPr="006F330B">
        <w:rPr>
          <w:u w:val="single"/>
        </w:rPr>
        <w:drawing>
          <wp:inline distT="0" distB="0" distL="0" distR="0" wp14:anchorId="098AEC31" wp14:editId="0D17BE14">
            <wp:extent cx="5943600" cy="3865245"/>
            <wp:effectExtent l="0" t="0" r="0" b="0"/>
            <wp:docPr id="17460614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061487" name="Picture 1" descr="A screenshot of a computer&#10;&#10;Description automatically generated"/>
                    <pic:cNvPicPr/>
                  </pic:nvPicPr>
                  <pic:blipFill>
                    <a:blip r:embed="rId8"/>
                    <a:stretch>
                      <a:fillRect/>
                    </a:stretch>
                  </pic:blipFill>
                  <pic:spPr>
                    <a:xfrm>
                      <a:off x="0" y="0"/>
                      <a:ext cx="5943600" cy="3865245"/>
                    </a:xfrm>
                    <a:prstGeom prst="rect">
                      <a:avLst/>
                    </a:prstGeom>
                  </pic:spPr>
                </pic:pic>
              </a:graphicData>
            </a:graphic>
          </wp:inline>
        </w:drawing>
      </w:r>
      <w:r w:rsidR="00675CED" w:rsidRPr="006F330B">
        <w:rPr>
          <w:u w:val="single"/>
        </w:rPr>
        <w:br/>
      </w:r>
      <w:r w:rsidR="0011287D" w:rsidRPr="006F330B">
        <w:rPr>
          <w:u w:val="single"/>
        </w:rPr>
        <w:br/>
      </w:r>
      <w:r w:rsidR="009F4C3F" w:rsidRPr="006F330B">
        <w:rPr>
          <w:u w:val="single"/>
        </w:rPr>
        <w:br/>
      </w:r>
      <w:r w:rsidR="009F4C3F" w:rsidRPr="006F330B">
        <w:rPr>
          <w:u w:val="single"/>
        </w:rPr>
        <w:br/>
      </w:r>
      <w:r w:rsidR="009F4C3F" w:rsidRPr="006F330B">
        <w:rPr>
          <w:u w:val="single"/>
        </w:rPr>
        <w:br/>
      </w:r>
      <w:r w:rsidR="009F4C3F" w:rsidRPr="006F330B">
        <w:rPr>
          <w:u w:val="single"/>
        </w:rPr>
        <w:br/>
      </w:r>
      <w:r w:rsidR="009F4C3F" w:rsidRPr="006F330B">
        <w:rPr>
          <w:u w:val="single"/>
        </w:rPr>
        <w:br/>
      </w:r>
      <w:r w:rsidR="009F4C3F" w:rsidRPr="006F330B">
        <w:rPr>
          <w:u w:val="single"/>
        </w:rPr>
        <w:br/>
      </w:r>
      <w:r w:rsidR="009F4C3F" w:rsidRPr="006F330B">
        <w:rPr>
          <w:u w:val="single"/>
        </w:rPr>
        <w:br/>
      </w:r>
      <w:r w:rsidR="009F4C3F" w:rsidRPr="006F330B">
        <w:rPr>
          <w:u w:val="single"/>
        </w:rPr>
        <w:br/>
      </w:r>
      <w:r w:rsidR="009F4C3F" w:rsidRPr="006F330B">
        <w:rPr>
          <w:u w:val="single"/>
        </w:rPr>
        <w:br/>
      </w:r>
      <w:r w:rsidR="009F4C3F" w:rsidRPr="006F330B">
        <w:rPr>
          <w:u w:val="single"/>
        </w:rPr>
        <w:br/>
      </w:r>
      <w:r w:rsidR="009F4C3F" w:rsidRPr="006F330B">
        <w:rPr>
          <w:u w:val="single"/>
        </w:rPr>
        <w:br/>
      </w:r>
      <w:r w:rsidR="009F4C3F" w:rsidRPr="006F330B">
        <w:rPr>
          <w:u w:val="single"/>
        </w:rPr>
        <w:br/>
      </w:r>
      <w:r w:rsidR="009F4C3F" w:rsidRPr="006F330B">
        <w:rPr>
          <w:u w:val="single"/>
        </w:rPr>
        <w:lastRenderedPageBreak/>
        <w:br/>
      </w:r>
      <w:r w:rsidR="009F4C3F" w:rsidRPr="006F330B">
        <w:rPr>
          <w:u w:val="single"/>
        </w:rPr>
        <w:br/>
      </w:r>
      <w:r w:rsidR="009F4C3F" w:rsidRPr="006F330B">
        <w:rPr>
          <w:u w:val="single"/>
        </w:rPr>
        <w:br/>
      </w:r>
      <w:r w:rsidR="009F4C3F" w:rsidRPr="006F330B">
        <w:rPr>
          <w:u w:val="single"/>
        </w:rPr>
        <w:br/>
      </w:r>
      <w:r w:rsidR="009F4C3F" w:rsidRPr="006F330B">
        <w:rPr>
          <w:u w:val="single"/>
        </w:rPr>
        <w:br/>
      </w:r>
      <w:r w:rsidR="000259D3" w:rsidRPr="006F330B">
        <w:rPr>
          <w:u w:val="single"/>
        </w:rPr>
        <w:br/>
      </w:r>
      <w:r w:rsidR="009F4C3F" w:rsidRPr="006F330B">
        <w:rPr>
          <w:u w:val="single"/>
        </w:rPr>
        <w:br/>
      </w:r>
      <w:r w:rsidR="009F4C3F" w:rsidRPr="006F330B">
        <w:rPr>
          <w:u w:val="single"/>
        </w:rPr>
        <w:br/>
      </w:r>
      <w:r w:rsidR="000259D3" w:rsidRPr="006F330B">
        <w:rPr>
          <w:u w:val="single"/>
        </w:rPr>
        <w:t xml:space="preserve">Section 1 part 2 </w:t>
      </w:r>
      <w:r w:rsidR="000259D3" w:rsidRPr="006F330B">
        <w:rPr>
          <w:u w:val="single"/>
        </w:rPr>
        <w:br/>
        <w:t xml:space="preserve">step 1 </w:t>
      </w:r>
      <w:r w:rsidR="000259D3" w:rsidRPr="006F330B">
        <w:rPr>
          <w:u w:val="single"/>
        </w:rPr>
        <w:br/>
      </w:r>
      <w:r w:rsidR="000259D3" w:rsidRPr="006F330B">
        <w:rPr>
          <w:noProof/>
          <w:u w:val="single"/>
        </w:rPr>
        <w:drawing>
          <wp:inline distT="0" distB="0" distL="0" distR="0" wp14:anchorId="3DA11902" wp14:editId="68493B57">
            <wp:extent cx="5943600" cy="3566160"/>
            <wp:effectExtent l="0" t="0" r="0" b="2540"/>
            <wp:docPr id="128066629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666297" name="Picture 1" descr="A screenshot of a computer pr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r w:rsidR="000259D3" w:rsidRPr="006F330B">
        <w:rPr>
          <w:u w:val="single"/>
        </w:rPr>
        <w:br/>
      </w:r>
    </w:p>
    <w:p w14:paraId="456D9246" w14:textId="77777777" w:rsidR="000259D3" w:rsidRDefault="000259D3" w:rsidP="000259D3">
      <w:r>
        <w:t xml:space="preserve">Step 2 </w:t>
      </w:r>
      <w:r>
        <w:rPr>
          <w:noProof/>
        </w:rPr>
        <w:drawing>
          <wp:inline distT="0" distB="0" distL="0" distR="0" wp14:anchorId="5C765BBC" wp14:editId="43AA210D">
            <wp:extent cx="5943600" cy="1184275"/>
            <wp:effectExtent l="0" t="0" r="0" b="0"/>
            <wp:docPr id="2061105598"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105598" name="Picture 3" descr="A screen 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1184275"/>
                    </a:xfrm>
                    <a:prstGeom prst="rect">
                      <a:avLst/>
                    </a:prstGeom>
                  </pic:spPr>
                </pic:pic>
              </a:graphicData>
            </a:graphic>
          </wp:inline>
        </w:drawing>
      </w:r>
    </w:p>
    <w:p w14:paraId="79CF18E7" w14:textId="37C8DAC4" w:rsidR="0039431F" w:rsidRPr="006F330B" w:rsidRDefault="009F4C3F" w:rsidP="0039431F">
      <w:pPr>
        <w:pStyle w:val="NormalWeb"/>
        <w:rPr>
          <w:u w:val="single"/>
        </w:rPr>
      </w:pPr>
      <w:r w:rsidRPr="006F330B">
        <w:rPr>
          <w:u w:val="single"/>
        </w:rPr>
        <w:br/>
      </w:r>
      <w:r w:rsidR="000259D3" w:rsidRPr="006F330B">
        <w:rPr>
          <w:u w:val="single"/>
        </w:rPr>
        <w:br/>
      </w:r>
      <w:r w:rsidR="000259D3" w:rsidRPr="006F330B">
        <w:rPr>
          <w:u w:val="single"/>
        </w:rPr>
        <w:br/>
      </w:r>
      <w:r w:rsidR="000259D3" w:rsidRPr="006F330B">
        <w:rPr>
          <w:u w:val="single"/>
        </w:rPr>
        <w:br/>
      </w:r>
      <w:r w:rsidR="000259D3" w:rsidRPr="006F330B">
        <w:rPr>
          <w:u w:val="single"/>
        </w:rPr>
        <w:br/>
      </w:r>
      <w:r w:rsidR="000259D3" w:rsidRPr="006F330B">
        <w:rPr>
          <w:u w:val="single"/>
        </w:rPr>
        <w:lastRenderedPageBreak/>
        <w:br/>
      </w:r>
      <w:r w:rsidR="000259D3" w:rsidRPr="006F330B">
        <w:rPr>
          <w:u w:val="single"/>
        </w:rPr>
        <w:br/>
      </w:r>
      <w:r w:rsidR="000259D3" w:rsidRPr="006F330B">
        <w:rPr>
          <w:u w:val="single"/>
        </w:rPr>
        <w:br/>
      </w:r>
      <w:r w:rsidR="000259D3" w:rsidRPr="006F330B">
        <w:rPr>
          <w:u w:val="single"/>
        </w:rPr>
        <w:br/>
      </w:r>
      <w:r w:rsidR="000259D3" w:rsidRPr="006F330B">
        <w:rPr>
          <w:u w:val="single"/>
        </w:rPr>
        <w:br/>
      </w:r>
      <w:r w:rsidR="000259D3" w:rsidRPr="006F330B">
        <w:rPr>
          <w:u w:val="single"/>
        </w:rPr>
        <w:br/>
      </w:r>
      <w:r w:rsidR="000259D3" w:rsidRPr="006F330B">
        <w:rPr>
          <w:u w:val="single"/>
        </w:rPr>
        <w:br/>
      </w:r>
      <w:r w:rsidR="000259D3" w:rsidRPr="006F330B">
        <w:rPr>
          <w:u w:val="single"/>
        </w:rPr>
        <w:br/>
      </w:r>
      <w:r w:rsidR="0011287D" w:rsidRPr="006F330B">
        <w:rPr>
          <w:u w:val="single"/>
        </w:rPr>
        <w:t>Section 1 part 3</w:t>
      </w:r>
      <w:r w:rsidR="0011287D" w:rsidRPr="006F330B">
        <w:rPr>
          <w:u w:val="single"/>
        </w:rPr>
        <w:br/>
        <w:t xml:space="preserve">step 1 </w:t>
      </w:r>
      <w:r w:rsidR="0011287D" w:rsidRPr="006F330B">
        <w:rPr>
          <w:u w:val="single"/>
        </w:rPr>
        <w:br/>
      </w:r>
      <w:r w:rsidR="0011287D" w:rsidRPr="006F330B">
        <w:rPr>
          <w:u w:val="single"/>
        </w:rPr>
        <w:br/>
      </w:r>
      <w:r w:rsidR="00F80F4A" w:rsidRPr="006F330B">
        <w:rPr>
          <w:noProof/>
          <w:u w:val="single"/>
        </w:rPr>
        <w:drawing>
          <wp:inline distT="0" distB="0" distL="0" distR="0" wp14:anchorId="13180112" wp14:editId="1F65A9D7">
            <wp:extent cx="5943600" cy="6217285"/>
            <wp:effectExtent l="0" t="0" r="0" b="5715"/>
            <wp:docPr id="9690020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002007" name="Picture 1" descr="A screenshot of a computer&#10;&#10;Description automatically generated"/>
                    <pic:cNvPicPr/>
                  </pic:nvPicPr>
                  <pic:blipFill>
                    <a:blip r:embed="rId11"/>
                    <a:stretch>
                      <a:fillRect/>
                    </a:stretch>
                  </pic:blipFill>
                  <pic:spPr>
                    <a:xfrm>
                      <a:off x="0" y="0"/>
                      <a:ext cx="5943600" cy="6217285"/>
                    </a:xfrm>
                    <a:prstGeom prst="rect">
                      <a:avLst/>
                    </a:prstGeom>
                  </pic:spPr>
                </pic:pic>
              </a:graphicData>
            </a:graphic>
          </wp:inline>
        </w:drawing>
      </w:r>
      <w:r w:rsidR="00FF2800" w:rsidRPr="006F330B">
        <w:rPr>
          <w:u w:val="single"/>
        </w:rPr>
        <w:br/>
      </w:r>
      <w:r w:rsidR="000259D3" w:rsidRPr="006F330B">
        <w:rPr>
          <w:u w:val="single"/>
        </w:rPr>
        <w:lastRenderedPageBreak/>
        <w:br/>
      </w:r>
      <w:r w:rsidR="000259D3" w:rsidRPr="006F330B">
        <w:rPr>
          <w:u w:val="single"/>
        </w:rPr>
        <w:br/>
      </w:r>
      <w:r w:rsidR="000259D3" w:rsidRPr="006F330B">
        <w:rPr>
          <w:u w:val="single"/>
        </w:rPr>
        <w:br/>
      </w:r>
      <w:r w:rsidR="000259D3" w:rsidRPr="006F330B">
        <w:rPr>
          <w:u w:val="single"/>
        </w:rPr>
        <w:br/>
      </w:r>
      <w:r w:rsidR="000259D3" w:rsidRPr="006F330B">
        <w:rPr>
          <w:u w:val="single"/>
        </w:rPr>
        <w:br/>
      </w:r>
      <w:r w:rsidR="000259D3" w:rsidRPr="006F330B">
        <w:rPr>
          <w:u w:val="single"/>
        </w:rPr>
        <w:br/>
      </w:r>
      <w:r w:rsidR="00BB5FAE">
        <w:rPr>
          <w:u w:val="single"/>
        </w:rPr>
        <w:br/>
      </w:r>
      <w:r w:rsidR="000259D3" w:rsidRPr="006F330B">
        <w:rPr>
          <w:u w:val="single"/>
        </w:rPr>
        <w:br/>
      </w:r>
      <w:r w:rsidR="000259D3" w:rsidRPr="006F330B">
        <w:rPr>
          <w:u w:val="single"/>
        </w:rPr>
        <w:br/>
      </w:r>
      <w:r w:rsidR="000259D3" w:rsidRPr="006F330B">
        <w:rPr>
          <w:u w:val="single"/>
        </w:rPr>
        <w:br/>
      </w:r>
      <w:r w:rsidR="000259D3" w:rsidRPr="006F330B">
        <w:rPr>
          <w:u w:val="single"/>
        </w:rPr>
        <w:br/>
      </w:r>
      <w:r w:rsidR="0011287D" w:rsidRPr="006F330B">
        <w:rPr>
          <w:u w:val="single"/>
        </w:rPr>
        <w:t xml:space="preserve">step 2 </w:t>
      </w:r>
      <w:r w:rsidR="00FF2800" w:rsidRPr="006F330B">
        <w:rPr>
          <w:u w:val="single"/>
        </w:rPr>
        <w:br/>
      </w:r>
      <w:r w:rsidR="00FF2800" w:rsidRPr="006F330B">
        <w:rPr>
          <w:noProof/>
          <w:u w:val="single"/>
        </w:rPr>
        <w:drawing>
          <wp:inline distT="0" distB="0" distL="0" distR="0" wp14:anchorId="40C0FB4F" wp14:editId="7DBC4BDA">
            <wp:extent cx="5943600" cy="3420110"/>
            <wp:effectExtent l="0" t="0" r="0" b="0"/>
            <wp:docPr id="19915081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08170" name="Picture 1" descr="A screenshot of a computer&#10;&#10;Description automatically generated"/>
                    <pic:cNvPicPr/>
                  </pic:nvPicPr>
                  <pic:blipFill>
                    <a:blip r:embed="rId12"/>
                    <a:stretch>
                      <a:fillRect/>
                    </a:stretch>
                  </pic:blipFill>
                  <pic:spPr>
                    <a:xfrm>
                      <a:off x="0" y="0"/>
                      <a:ext cx="5943600" cy="3420110"/>
                    </a:xfrm>
                    <a:prstGeom prst="rect">
                      <a:avLst/>
                    </a:prstGeom>
                  </pic:spPr>
                </pic:pic>
              </a:graphicData>
            </a:graphic>
          </wp:inline>
        </w:drawing>
      </w:r>
      <w:r w:rsidR="00AB0D3F" w:rsidRPr="006F330B">
        <w:rPr>
          <w:u w:val="single"/>
        </w:rPr>
        <w:br/>
      </w:r>
      <w:r w:rsidR="00AB0D3F" w:rsidRPr="006F330B">
        <w:rPr>
          <w:u w:val="single"/>
        </w:rPr>
        <w:br/>
      </w:r>
      <w:r w:rsidR="00AB0D3F" w:rsidRPr="006F330B">
        <w:rPr>
          <w:u w:val="single"/>
        </w:rPr>
        <w:br/>
      </w:r>
      <w:r w:rsidR="00AB0D3F" w:rsidRPr="006F330B">
        <w:rPr>
          <w:u w:val="single"/>
        </w:rPr>
        <w:br/>
      </w:r>
      <w:r w:rsidR="006258F4" w:rsidRPr="006F330B">
        <w:rPr>
          <w:u w:val="single"/>
        </w:rPr>
        <w:br/>
      </w:r>
      <w:r w:rsidR="006258F4" w:rsidRPr="006F330B">
        <w:rPr>
          <w:u w:val="single"/>
        </w:rPr>
        <w:br/>
      </w:r>
      <w:r w:rsidR="006258F4" w:rsidRPr="006F330B">
        <w:rPr>
          <w:u w:val="single"/>
        </w:rPr>
        <w:br/>
      </w:r>
      <w:r w:rsidR="00366735">
        <w:rPr>
          <w:u w:val="single"/>
        </w:rPr>
        <w:br/>
      </w:r>
      <w:r w:rsidR="00366735">
        <w:rPr>
          <w:u w:val="single"/>
        </w:rPr>
        <w:br/>
      </w:r>
      <w:r w:rsidR="00366735">
        <w:rPr>
          <w:u w:val="single"/>
        </w:rPr>
        <w:br/>
      </w:r>
      <w:r w:rsidR="00366735">
        <w:rPr>
          <w:u w:val="single"/>
        </w:rPr>
        <w:br/>
      </w:r>
      <w:r w:rsidR="00366735">
        <w:rPr>
          <w:u w:val="single"/>
        </w:rPr>
        <w:br/>
      </w:r>
      <w:r w:rsidR="00366735">
        <w:rPr>
          <w:u w:val="single"/>
        </w:rPr>
        <w:br/>
      </w:r>
      <w:r w:rsidR="00366735">
        <w:rPr>
          <w:u w:val="single"/>
        </w:rPr>
        <w:br/>
      </w:r>
      <w:r w:rsidR="00366735">
        <w:rPr>
          <w:u w:val="single"/>
        </w:rPr>
        <w:br/>
      </w:r>
      <w:r w:rsidR="006258F4" w:rsidRPr="006F330B">
        <w:rPr>
          <w:u w:val="single"/>
        </w:rPr>
        <w:br/>
      </w:r>
      <w:r w:rsidR="003C3D42" w:rsidRPr="006F330B">
        <w:rPr>
          <w:u w:val="single"/>
        </w:rPr>
        <w:t>Section 1 part 4</w:t>
      </w:r>
    </w:p>
    <w:p w14:paraId="30D7C6D8" w14:textId="393D255C" w:rsidR="0039431F" w:rsidRDefault="003C3D42" w:rsidP="0039431F">
      <w:pPr>
        <w:pStyle w:val="NormalWeb"/>
      </w:pPr>
      <w:r>
        <w:br/>
      </w:r>
      <w:r w:rsidR="0039431F">
        <w:t>Exploring Essential Views in Eclipse</w:t>
      </w:r>
    </w:p>
    <w:p w14:paraId="75981F09" w14:textId="75977DF6" w:rsidR="00323563" w:rsidRPr="006F330B" w:rsidRDefault="00E015CD" w:rsidP="00323563">
      <w:pPr>
        <w:pStyle w:val="NormalWeb"/>
        <w:numPr>
          <w:ilvl w:val="0"/>
          <w:numId w:val="1"/>
        </w:numPr>
        <w:rPr>
          <w:b/>
          <w:bCs/>
        </w:rPr>
      </w:pPr>
      <w:r w:rsidRPr="006F330B">
        <w:rPr>
          <w:b/>
          <w:bCs/>
        </w:rPr>
        <w:t>Package</w:t>
      </w:r>
      <w:r w:rsidR="00551DD1" w:rsidRPr="006F330B">
        <w:rPr>
          <w:b/>
          <w:bCs/>
        </w:rPr>
        <w:t xml:space="preserve"> explo</w:t>
      </w:r>
      <w:r w:rsidR="00F76782" w:rsidRPr="006F330B">
        <w:rPr>
          <w:b/>
          <w:bCs/>
        </w:rPr>
        <w:t xml:space="preserve">rer/ file hierarchy </w:t>
      </w:r>
    </w:p>
    <w:p w14:paraId="50BE26FE" w14:textId="27B9F607" w:rsidR="00BD4856" w:rsidRDefault="00866EEB" w:rsidP="00866EEB">
      <w:pPr>
        <w:pStyle w:val="NormalWeb"/>
        <w:ind w:left="60"/>
      </w:pPr>
      <w:r>
        <w:t>Provides a hierarchical view of all projects, folders, and files in the workspace.</w:t>
      </w:r>
    </w:p>
    <w:p w14:paraId="076C7133" w14:textId="2420260A" w:rsidR="003E0D6E" w:rsidRPr="006F330B" w:rsidRDefault="00E015CD" w:rsidP="00551DD1">
      <w:pPr>
        <w:pStyle w:val="NormalWeb"/>
        <w:numPr>
          <w:ilvl w:val="0"/>
          <w:numId w:val="1"/>
        </w:numPr>
        <w:rPr>
          <w:b/>
          <w:bCs/>
        </w:rPr>
      </w:pPr>
      <w:r w:rsidRPr="006F330B">
        <w:rPr>
          <w:b/>
          <w:bCs/>
        </w:rPr>
        <w:lastRenderedPageBreak/>
        <w:t xml:space="preserve">Console </w:t>
      </w:r>
      <w:r w:rsidR="003E0D6E" w:rsidRPr="006F330B">
        <w:rPr>
          <w:b/>
          <w:bCs/>
        </w:rPr>
        <w:t>view</w:t>
      </w:r>
    </w:p>
    <w:p w14:paraId="289904BE" w14:textId="0BB8526C" w:rsidR="004D72F7" w:rsidRDefault="004D72F7" w:rsidP="00AE634D">
      <w:pPr>
        <w:pStyle w:val="NormalWeb"/>
        <w:ind w:left="420"/>
      </w:pPr>
      <w:r>
        <w:t>Displays output from the program, including logs and error messages.</w:t>
      </w:r>
    </w:p>
    <w:p w14:paraId="53FC24D3" w14:textId="441E1B25" w:rsidR="003E0D6E" w:rsidRPr="006F330B" w:rsidRDefault="003E0D6E" w:rsidP="003E0D6E">
      <w:pPr>
        <w:pStyle w:val="NormalWeb"/>
        <w:numPr>
          <w:ilvl w:val="0"/>
          <w:numId w:val="1"/>
        </w:numPr>
        <w:rPr>
          <w:b/>
          <w:bCs/>
        </w:rPr>
      </w:pPr>
      <w:r w:rsidRPr="006F330B">
        <w:rPr>
          <w:b/>
          <w:bCs/>
        </w:rPr>
        <w:t>Problems view</w:t>
      </w:r>
    </w:p>
    <w:p w14:paraId="33945DE1" w14:textId="4BC3EA36" w:rsidR="00AE634D" w:rsidRDefault="000F0E31" w:rsidP="000F0E31">
      <w:pPr>
        <w:pStyle w:val="NormalWeb"/>
        <w:ind w:left="420"/>
      </w:pPr>
      <w:r>
        <w:t>Displays errors and warnings in the workspace.</w:t>
      </w:r>
    </w:p>
    <w:p w14:paraId="71E20498" w14:textId="77777777" w:rsidR="007A1F13" w:rsidRPr="006F330B" w:rsidRDefault="003E0D6E" w:rsidP="00551DD1">
      <w:pPr>
        <w:pStyle w:val="NormalWeb"/>
        <w:numPr>
          <w:ilvl w:val="0"/>
          <w:numId w:val="1"/>
        </w:numPr>
        <w:rPr>
          <w:b/>
          <w:bCs/>
        </w:rPr>
      </w:pPr>
      <w:r w:rsidRPr="006F330B">
        <w:rPr>
          <w:b/>
          <w:bCs/>
        </w:rPr>
        <w:t>Debug vie</w:t>
      </w:r>
      <w:r w:rsidR="007A1F13" w:rsidRPr="006F330B">
        <w:rPr>
          <w:b/>
          <w:bCs/>
        </w:rPr>
        <w:t>w</w:t>
      </w:r>
    </w:p>
    <w:p w14:paraId="039A3C2D" w14:textId="34C10244" w:rsidR="000F0E31" w:rsidRDefault="006F330B" w:rsidP="006F330B">
      <w:pPr>
        <w:pStyle w:val="NormalWeb"/>
        <w:ind w:left="420"/>
      </w:pPr>
      <w:r>
        <w:t>Provides tools for managing breakpoints and stepping through code.</w:t>
      </w:r>
    </w:p>
    <w:p w14:paraId="2DE99C89" w14:textId="77777777" w:rsidR="006F330B" w:rsidRPr="006F330B" w:rsidRDefault="007A1F13" w:rsidP="00551DD1">
      <w:pPr>
        <w:pStyle w:val="NormalWeb"/>
        <w:numPr>
          <w:ilvl w:val="0"/>
          <w:numId w:val="1"/>
        </w:numPr>
        <w:rPr>
          <w:b/>
          <w:bCs/>
        </w:rPr>
      </w:pPr>
      <w:r w:rsidRPr="006F330B">
        <w:rPr>
          <w:b/>
          <w:bCs/>
        </w:rPr>
        <w:t>Outline view</w:t>
      </w:r>
    </w:p>
    <w:p w14:paraId="22ED4F12" w14:textId="70C9E8EE" w:rsidR="006F330B" w:rsidRDefault="006F330B" w:rsidP="006F330B">
      <w:pPr>
        <w:pStyle w:val="NormalWeb"/>
        <w:ind w:left="420"/>
      </w:pPr>
      <w:r>
        <w:t>Offers a structured overview of the active file’s contents, such as classes, methods, and fields.</w:t>
      </w:r>
    </w:p>
    <w:p w14:paraId="6B18DE5A" w14:textId="5E0BE149" w:rsidR="000E7FA2" w:rsidRDefault="000E7FA2" w:rsidP="000E7FA2">
      <w:pPr>
        <w:pStyle w:val="NormalWeb"/>
      </w:pPr>
      <w:r>
        <w:t>This Views were selected for their substantial impact on increasing program productivity and debugging skills. We hope this demonstration has provided perspective into ways these tools can improve overall experience with Eclipse.</w:t>
      </w:r>
    </w:p>
    <w:p w14:paraId="1B70562F" w14:textId="22F57312" w:rsidR="00671CC0" w:rsidRPr="00671CC0" w:rsidRDefault="00564CAD" w:rsidP="00671CC0">
      <w:pPr>
        <w:rPr>
          <w:rFonts w:ascii="Times New Roman" w:eastAsia="Times New Roman" w:hAnsi="Times New Roman" w:cs="Times New Roman"/>
          <w:kern w:val="0"/>
          <w14:ligatures w14:val="none"/>
        </w:rPr>
      </w:pPr>
      <w:r>
        <w:rPr>
          <w:rStyle w:val="Strong"/>
        </w:rPr>
        <w:t xml:space="preserve">Test </w:t>
      </w:r>
      <w:r w:rsidR="0001106E">
        <w:rPr>
          <w:rStyle w:val="Strong"/>
        </w:rPr>
        <w:t>Programs</w:t>
      </w:r>
      <w:r w:rsidR="0001106E">
        <w:rPr>
          <w:rStyle w:val="Strong"/>
        </w:rPr>
        <w:br/>
      </w:r>
      <w:r>
        <w:rPr>
          <w:rStyle w:val="Strong"/>
        </w:rPr>
        <w:br/>
      </w:r>
      <w:r w:rsidR="007B3DD8" w:rsidRPr="0001106E">
        <w:rPr>
          <w:rFonts w:ascii="Times New Roman" w:eastAsia="Times New Roman" w:hAnsi="Times New Roman" w:cs="Times New Roman"/>
          <w:b/>
          <w:bCs/>
          <w:kern w:val="0"/>
          <w14:ligatures w14:val="none"/>
        </w:rPr>
        <w:t>Known Values Test</w:t>
      </w:r>
      <w:r w:rsidR="007B3DD8" w:rsidRPr="0001106E">
        <w:rPr>
          <w:rFonts w:ascii="Times New Roman" w:eastAsia="Times New Roman" w:hAnsi="Times New Roman" w:cs="Times New Roman"/>
          <w:kern w:val="0"/>
          <w14:ligatures w14:val="none"/>
        </w:rPr>
        <w:t xml:space="preserve">: </w:t>
      </w:r>
      <w:r w:rsidR="00CC5AAE">
        <w:rPr>
          <w:rFonts w:ascii="Times New Roman" w:eastAsia="Times New Roman" w:hAnsi="Times New Roman" w:cs="Times New Roman"/>
          <w:kern w:val="0"/>
          <w14:ligatures w14:val="none"/>
        </w:rPr>
        <w:t xml:space="preserve">using known values such as 1 and expecting </w:t>
      </w:r>
      <w:r w:rsidR="007B3DD8" w:rsidRPr="0001106E">
        <w:rPr>
          <w:rFonts w:ascii="Times New Roman" w:eastAsia="Times New Roman" w:hAnsi="Times New Roman" w:cs="Times New Roman"/>
          <w:kern w:val="0"/>
          <w14:ligatures w14:val="none"/>
        </w:rPr>
        <w:t xml:space="preserve"> 3.78541 liters</w:t>
      </w:r>
      <w:r w:rsidR="006460F0">
        <w:rPr>
          <w:rFonts w:ascii="Times New Roman" w:eastAsia="Times New Roman" w:hAnsi="Times New Roman" w:cs="Times New Roman"/>
          <w:kern w:val="0"/>
          <w14:ligatures w14:val="none"/>
        </w:rPr>
        <w:t xml:space="preserve"> as output and </w:t>
      </w:r>
      <w:r w:rsidR="007B3DD8" w:rsidRPr="0001106E">
        <w:rPr>
          <w:rFonts w:ascii="Times New Roman" w:eastAsia="Times New Roman" w:hAnsi="Times New Roman" w:cs="Times New Roman"/>
          <w:kern w:val="0"/>
          <w14:ligatures w14:val="none"/>
        </w:rPr>
        <w:t>Input 5 gallons</w:t>
      </w:r>
      <w:r w:rsidR="006460F0">
        <w:rPr>
          <w:rFonts w:ascii="Times New Roman" w:eastAsia="Times New Roman" w:hAnsi="Times New Roman" w:cs="Times New Roman"/>
          <w:kern w:val="0"/>
          <w14:ligatures w14:val="none"/>
        </w:rPr>
        <w:t xml:space="preserve"> and expecting </w:t>
      </w:r>
      <w:r w:rsidR="007B3DD8" w:rsidRPr="0001106E">
        <w:rPr>
          <w:rFonts w:ascii="Times New Roman" w:eastAsia="Times New Roman" w:hAnsi="Times New Roman" w:cs="Times New Roman"/>
          <w:kern w:val="0"/>
          <w14:ligatures w14:val="none"/>
        </w:rPr>
        <w:t>18.92705 liters.</w:t>
      </w:r>
      <w:r w:rsidR="006258F4" w:rsidRPr="0001106E">
        <w:rPr>
          <w:rFonts w:ascii="Times New Roman" w:eastAsia="Times New Roman" w:hAnsi="Times New Roman" w:cs="Times New Roman"/>
          <w:kern w:val="0"/>
          <w14:ligatures w14:val="none"/>
        </w:rPr>
        <w:br/>
      </w:r>
      <w:r w:rsidR="007C4F69" w:rsidRPr="0001106E">
        <w:rPr>
          <w:rFonts w:ascii="Times New Roman" w:eastAsia="Times New Roman" w:hAnsi="Times New Roman" w:cs="Times New Roman"/>
          <w:kern w:val="0"/>
          <w14:ligatures w14:val="none"/>
        </w:rPr>
        <w:br/>
      </w:r>
      <w:r w:rsidR="007C4F69" w:rsidRPr="0001106E">
        <w:rPr>
          <w:rFonts w:ascii="Times New Roman" w:eastAsia="Times New Roman" w:hAnsi="Times New Roman" w:cs="Times New Roman"/>
          <w:b/>
          <w:bCs/>
          <w:kern w:val="0"/>
          <w14:ligatures w14:val="none"/>
        </w:rPr>
        <w:t>Edge Case Test</w:t>
      </w:r>
      <w:r w:rsidR="007C4F69" w:rsidRPr="0001106E">
        <w:rPr>
          <w:rFonts w:ascii="Times New Roman" w:eastAsia="Times New Roman" w:hAnsi="Times New Roman" w:cs="Times New Roman"/>
          <w:kern w:val="0"/>
          <w14:ligatures w14:val="none"/>
        </w:rPr>
        <w:t xml:space="preserve">: </w:t>
      </w:r>
      <w:r w:rsidR="00670270">
        <w:rPr>
          <w:rFonts w:ascii="Times New Roman" w:eastAsia="Times New Roman" w:hAnsi="Times New Roman" w:cs="Times New Roman"/>
          <w:kern w:val="0"/>
          <w14:ligatures w14:val="none"/>
        </w:rPr>
        <w:t xml:space="preserve"> using test case </w:t>
      </w:r>
      <w:r w:rsidR="007C4F69" w:rsidRPr="0001106E">
        <w:rPr>
          <w:rFonts w:ascii="Times New Roman" w:eastAsia="Times New Roman" w:hAnsi="Times New Roman" w:cs="Times New Roman"/>
          <w:kern w:val="0"/>
          <w14:ligatures w14:val="none"/>
        </w:rPr>
        <w:t>Input 0 gallons</w:t>
      </w:r>
      <w:r w:rsidR="00670270">
        <w:rPr>
          <w:rFonts w:ascii="Times New Roman" w:eastAsia="Times New Roman" w:hAnsi="Times New Roman" w:cs="Times New Roman"/>
          <w:kern w:val="0"/>
          <w14:ligatures w14:val="none"/>
        </w:rPr>
        <w:t xml:space="preserve"> and </w:t>
      </w:r>
      <w:r w:rsidR="007C4F69" w:rsidRPr="0001106E">
        <w:rPr>
          <w:rFonts w:ascii="Times New Roman" w:eastAsia="Times New Roman" w:hAnsi="Times New Roman" w:cs="Times New Roman"/>
          <w:kern w:val="0"/>
          <w14:ligatures w14:val="none"/>
        </w:rPr>
        <w:t>expect 0 liters</w:t>
      </w:r>
      <w:r w:rsidR="00670270">
        <w:rPr>
          <w:rFonts w:ascii="Times New Roman" w:eastAsia="Times New Roman" w:hAnsi="Times New Roman" w:cs="Times New Roman"/>
          <w:kern w:val="0"/>
          <w14:ligatures w14:val="none"/>
        </w:rPr>
        <w:t xml:space="preserve"> output and </w:t>
      </w:r>
      <w:r w:rsidR="007C4F69" w:rsidRPr="0001106E">
        <w:rPr>
          <w:rFonts w:ascii="Times New Roman" w:eastAsia="Times New Roman" w:hAnsi="Times New Roman" w:cs="Times New Roman"/>
          <w:kern w:val="0"/>
          <w14:ligatures w14:val="none"/>
        </w:rPr>
        <w:t>Input -3 gallons, check for appropriate handling of invalid input.</w:t>
      </w:r>
      <w:r w:rsidR="007C4F69" w:rsidRPr="0001106E">
        <w:rPr>
          <w:rFonts w:ascii="Times New Roman" w:eastAsia="Times New Roman" w:hAnsi="Times New Roman" w:cs="Times New Roman"/>
          <w:kern w:val="0"/>
          <w14:ligatures w14:val="none"/>
        </w:rPr>
        <w:br/>
      </w:r>
      <w:r w:rsidR="007C4F69" w:rsidRPr="0001106E">
        <w:rPr>
          <w:rFonts w:ascii="Times New Roman" w:eastAsia="Times New Roman" w:hAnsi="Times New Roman" w:cs="Times New Roman"/>
          <w:kern w:val="0"/>
          <w14:ligatures w14:val="none"/>
        </w:rPr>
        <w:br/>
      </w:r>
      <w:r w:rsidR="007C4F69" w:rsidRPr="00366735">
        <w:rPr>
          <w:rFonts w:ascii="Times New Roman" w:eastAsia="Times New Roman" w:hAnsi="Times New Roman" w:cs="Times New Roman"/>
          <w:b/>
          <w:bCs/>
          <w:kern w:val="0"/>
          <w14:ligatures w14:val="none"/>
        </w:rPr>
        <w:t>Validation</w:t>
      </w:r>
      <w:r w:rsidR="007C4F69" w:rsidRPr="0001106E">
        <w:rPr>
          <w:rFonts w:ascii="Times New Roman" w:eastAsia="Times New Roman" w:hAnsi="Times New Roman" w:cs="Times New Roman"/>
          <w:kern w:val="0"/>
          <w14:ligatures w14:val="none"/>
        </w:rPr>
        <w:t xml:space="preserve"> </w:t>
      </w:r>
      <w:r w:rsidR="00670270">
        <w:rPr>
          <w:rFonts w:ascii="Times New Roman" w:eastAsia="Times New Roman" w:hAnsi="Times New Roman" w:cs="Times New Roman"/>
          <w:kern w:val="0"/>
          <w14:ligatures w14:val="none"/>
        </w:rPr>
        <w:t xml:space="preserve">for </w:t>
      </w:r>
      <w:r w:rsidR="00450F86">
        <w:rPr>
          <w:rFonts w:ascii="Times New Roman" w:eastAsia="Times New Roman" w:hAnsi="Times New Roman" w:cs="Times New Roman"/>
          <w:kern w:val="0"/>
          <w14:ligatures w14:val="none"/>
        </w:rPr>
        <w:t>validation</w:t>
      </w:r>
      <w:r w:rsidR="00670270">
        <w:rPr>
          <w:rFonts w:ascii="Times New Roman" w:eastAsia="Times New Roman" w:hAnsi="Times New Roman" w:cs="Times New Roman"/>
          <w:kern w:val="0"/>
          <w14:ligatures w14:val="none"/>
        </w:rPr>
        <w:t xml:space="preserve"> </w:t>
      </w:r>
      <w:r w:rsidR="007C4F69" w:rsidRPr="0001106E">
        <w:rPr>
          <w:rFonts w:ascii="Times New Roman" w:eastAsia="Times New Roman" w:hAnsi="Times New Roman" w:cs="Times New Roman"/>
          <w:kern w:val="0"/>
          <w14:ligatures w14:val="none"/>
        </w:rPr>
        <w:t>Test</w:t>
      </w:r>
      <w:r w:rsidR="007C4F69" w:rsidRPr="007C4F69">
        <w:rPr>
          <w:rFonts w:ascii="Times New Roman" w:eastAsia="Times New Roman" w:hAnsi="Times New Roman" w:cs="Times New Roman"/>
          <w:kern w:val="0"/>
          <w14:ligatures w14:val="none"/>
        </w:rPr>
        <w:t>: Input non-numeric (</w:t>
      </w:r>
      <w:proofErr w:type="spellStart"/>
      <w:r w:rsidR="007C4F69" w:rsidRPr="0001106E">
        <w:rPr>
          <w:rFonts w:ascii="Times New Roman" w:eastAsia="Times New Roman" w:hAnsi="Times New Roman" w:cs="Times New Roman"/>
          <w:kern w:val="0"/>
          <w14:ligatures w14:val="none"/>
        </w:rPr>
        <w:t>abc</w:t>
      </w:r>
      <w:proofErr w:type="spellEnd"/>
      <w:r w:rsidR="007C4F69" w:rsidRPr="007C4F69">
        <w:rPr>
          <w:rFonts w:ascii="Times New Roman" w:eastAsia="Times New Roman" w:hAnsi="Times New Roman" w:cs="Times New Roman"/>
          <w:kern w:val="0"/>
          <w14:ligatures w14:val="none"/>
        </w:rPr>
        <w:t>), check for error handling</w:t>
      </w:r>
      <w:r w:rsidR="00366735">
        <w:rPr>
          <w:rFonts w:ascii="Times New Roman" w:eastAsia="Times New Roman" w:hAnsi="Times New Roman" w:cs="Times New Roman"/>
          <w:kern w:val="0"/>
          <w14:ligatures w14:val="none"/>
        </w:rPr>
        <w:t xml:space="preserve">, </w:t>
      </w:r>
      <w:r w:rsidR="007C4F69" w:rsidRPr="007C4F69">
        <w:rPr>
          <w:rFonts w:ascii="Times New Roman" w:eastAsia="Times New Roman" w:hAnsi="Times New Roman" w:cs="Times New Roman"/>
          <w:kern w:val="0"/>
          <w14:ligatures w14:val="none"/>
        </w:rPr>
        <w:t xml:space="preserve">Input </w:t>
      </w:r>
      <w:r w:rsidR="007C4F69" w:rsidRPr="0001106E">
        <w:rPr>
          <w:rFonts w:ascii="Times New Roman" w:eastAsia="Times New Roman" w:hAnsi="Times New Roman" w:cs="Times New Roman"/>
          <w:kern w:val="0"/>
          <w14:ligatures w14:val="none"/>
        </w:rPr>
        <w:t>2.5 gallons</w:t>
      </w:r>
      <w:r w:rsidR="00366735">
        <w:rPr>
          <w:rFonts w:ascii="Times New Roman" w:eastAsia="Times New Roman" w:hAnsi="Times New Roman" w:cs="Times New Roman"/>
          <w:kern w:val="0"/>
          <w14:ligatures w14:val="none"/>
        </w:rPr>
        <w:t xml:space="preserve"> and </w:t>
      </w:r>
      <w:r w:rsidR="007C4F69" w:rsidRPr="007C4F69">
        <w:rPr>
          <w:rFonts w:ascii="Times New Roman" w:eastAsia="Times New Roman" w:hAnsi="Times New Roman" w:cs="Times New Roman"/>
          <w:kern w:val="0"/>
          <w14:ligatures w14:val="none"/>
        </w:rPr>
        <w:t>expect correct fractional conversion</w:t>
      </w:r>
      <w:r w:rsidR="006258F4">
        <w:br/>
      </w:r>
      <w:r w:rsidR="00903A91">
        <w:rPr>
          <w:rFonts w:ascii="Times New Roman" w:eastAsia="Times New Roman" w:hAnsi="Times New Roman" w:cs="Times New Roman"/>
          <w:kern w:val="0"/>
          <w14:ligatures w14:val="none"/>
        </w:rPr>
        <w:br/>
      </w:r>
      <w:r w:rsidR="00903A91">
        <w:rPr>
          <w:rFonts w:ascii="Times New Roman" w:eastAsia="Times New Roman" w:hAnsi="Times New Roman" w:cs="Times New Roman"/>
          <w:kern w:val="0"/>
          <w14:ligatures w14:val="none"/>
        </w:rPr>
        <w:br/>
      </w:r>
      <w:r w:rsidR="00E777AB">
        <w:rPr>
          <w:rFonts w:ascii="Times New Roman" w:eastAsia="Times New Roman" w:hAnsi="Times New Roman" w:cs="Times New Roman"/>
          <w:kern w:val="0"/>
          <w14:ligatures w14:val="none"/>
        </w:rPr>
        <w:br/>
      </w:r>
      <w:r w:rsidR="00E777AB" w:rsidRPr="00903A91">
        <w:rPr>
          <w:rFonts w:ascii="Times New Roman" w:eastAsia="Times New Roman" w:hAnsi="Times New Roman" w:cs="Times New Roman"/>
          <w:b/>
          <w:bCs/>
          <w:kern w:val="0"/>
          <w:u w:val="single"/>
          <w14:ligatures w14:val="none"/>
        </w:rPr>
        <w:t>Vocab</w:t>
      </w:r>
      <w:r w:rsidR="00671CC0">
        <w:rPr>
          <w:rFonts w:ascii="Times New Roman" w:eastAsia="Times New Roman" w:hAnsi="Times New Roman" w:cs="Times New Roman"/>
          <w:b/>
          <w:bCs/>
          <w:kern w:val="0"/>
          <w14:ligatures w14:val="none"/>
        </w:rPr>
        <w:br/>
      </w:r>
      <w:r w:rsidR="00E777AB">
        <w:rPr>
          <w:rFonts w:ascii="Times New Roman" w:eastAsia="Times New Roman" w:hAnsi="Times New Roman" w:cs="Times New Roman"/>
          <w:b/>
          <w:bCs/>
          <w:kern w:val="0"/>
          <w14:ligatures w14:val="none"/>
        </w:rPr>
        <w:br/>
      </w:r>
      <w:r w:rsidR="00671CC0" w:rsidRPr="00671CC0">
        <w:rPr>
          <w:rFonts w:ascii="Times New Roman" w:eastAsia="Times New Roman" w:hAnsi="Symbol" w:cs="Times New Roman"/>
          <w:kern w:val="0"/>
          <w14:ligatures w14:val="none"/>
        </w:rPr>
        <w:t></w:t>
      </w:r>
      <w:r w:rsidR="00671CC0" w:rsidRPr="00671CC0">
        <w:rPr>
          <w:rFonts w:ascii="Times New Roman" w:eastAsia="Times New Roman" w:hAnsi="Times New Roman" w:cs="Times New Roman"/>
          <w:kern w:val="0"/>
          <w14:ligatures w14:val="none"/>
        </w:rPr>
        <w:t xml:space="preserve">  </w:t>
      </w:r>
      <w:r w:rsidR="00671CC0" w:rsidRPr="00671CC0">
        <w:rPr>
          <w:rFonts w:ascii="Times New Roman" w:eastAsia="Times New Roman" w:hAnsi="Times New Roman" w:cs="Times New Roman"/>
          <w:b/>
          <w:bCs/>
          <w:kern w:val="0"/>
          <w14:ligatures w14:val="none"/>
        </w:rPr>
        <w:t>Camel Case</w:t>
      </w:r>
      <w:r w:rsidR="00671CC0" w:rsidRPr="00671CC0">
        <w:rPr>
          <w:rFonts w:ascii="Times New Roman" w:eastAsia="Times New Roman" w:hAnsi="Times New Roman" w:cs="Times New Roman"/>
          <w:kern w:val="0"/>
          <w14:ligatures w14:val="none"/>
        </w:rPr>
        <w:t>: A naming convention to eliminate spaces in a name but ease readability with capitalization.</w:t>
      </w:r>
    </w:p>
    <w:p w14:paraId="3FA71A39" w14:textId="77777777" w:rsidR="00671CC0" w:rsidRPr="00671CC0" w:rsidRDefault="00671CC0" w:rsidP="00671CC0">
      <w:pPr>
        <w:rPr>
          <w:rFonts w:ascii="Times New Roman" w:eastAsia="Times New Roman" w:hAnsi="Times New Roman" w:cs="Times New Roman"/>
          <w:kern w:val="0"/>
          <w14:ligatures w14:val="none"/>
        </w:rPr>
      </w:pPr>
      <w:proofErr w:type="gramStart"/>
      <w:r w:rsidRPr="00671CC0">
        <w:rPr>
          <w:rFonts w:ascii="Times New Roman" w:eastAsia="Times New Roman" w:hAnsi="Symbol" w:cs="Times New Roman"/>
          <w:kern w:val="0"/>
          <w14:ligatures w14:val="none"/>
        </w:rPr>
        <w:t></w:t>
      </w:r>
      <w:r w:rsidRPr="00671CC0">
        <w:rPr>
          <w:rFonts w:ascii="Times New Roman" w:eastAsia="Times New Roman" w:hAnsi="Times New Roman" w:cs="Times New Roman"/>
          <w:kern w:val="0"/>
          <w14:ligatures w14:val="none"/>
        </w:rPr>
        <w:t xml:space="preserve">  </w:t>
      </w:r>
      <w:r w:rsidRPr="00671CC0">
        <w:rPr>
          <w:rFonts w:ascii="Times New Roman" w:eastAsia="Times New Roman" w:hAnsi="Times New Roman" w:cs="Times New Roman"/>
          <w:b/>
          <w:bCs/>
          <w:kern w:val="0"/>
          <w14:ligatures w14:val="none"/>
        </w:rPr>
        <w:t>Change</w:t>
      </w:r>
      <w:proofErr w:type="gramEnd"/>
      <w:r w:rsidRPr="00671CC0">
        <w:rPr>
          <w:rFonts w:ascii="Times New Roman" w:eastAsia="Times New Roman" w:hAnsi="Times New Roman" w:cs="Times New Roman"/>
          <w:b/>
          <w:bCs/>
          <w:kern w:val="0"/>
          <w14:ligatures w14:val="none"/>
        </w:rPr>
        <w:t xml:space="preserve"> Workspace</w:t>
      </w:r>
      <w:r w:rsidRPr="00671CC0">
        <w:rPr>
          <w:rFonts w:ascii="Times New Roman" w:eastAsia="Times New Roman" w:hAnsi="Times New Roman" w:cs="Times New Roman"/>
          <w:kern w:val="0"/>
          <w14:ligatures w14:val="none"/>
        </w:rPr>
        <w:t>: To change the different physical location onto which you will store and save your files.</w:t>
      </w:r>
    </w:p>
    <w:p w14:paraId="08A5CBAF" w14:textId="77777777" w:rsidR="00671CC0" w:rsidRPr="00671CC0" w:rsidRDefault="00671CC0" w:rsidP="00671CC0">
      <w:pPr>
        <w:rPr>
          <w:rFonts w:ascii="Times New Roman" w:eastAsia="Times New Roman" w:hAnsi="Times New Roman" w:cs="Times New Roman"/>
          <w:kern w:val="0"/>
          <w14:ligatures w14:val="none"/>
        </w:rPr>
      </w:pPr>
      <w:proofErr w:type="gramStart"/>
      <w:r w:rsidRPr="00671CC0">
        <w:rPr>
          <w:rFonts w:ascii="Times New Roman" w:eastAsia="Times New Roman" w:hAnsi="Symbol" w:cs="Times New Roman"/>
          <w:kern w:val="0"/>
          <w14:ligatures w14:val="none"/>
        </w:rPr>
        <w:t></w:t>
      </w:r>
      <w:r w:rsidRPr="00671CC0">
        <w:rPr>
          <w:rFonts w:ascii="Times New Roman" w:eastAsia="Times New Roman" w:hAnsi="Times New Roman" w:cs="Times New Roman"/>
          <w:kern w:val="0"/>
          <w14:ligatures w14:val="none"/>
        </w:rPr>
        <w:t xml:space="preserve">  </w:t>
      </w:r>
      <w:r w:rsidRPr="00671CC0">
        <w:rPr>
          <w:rFonts w:ascii="Times New Roman" w:eastAsia="Times New Roman" w:hAnsi="Times New Roman" w:cs="Times New Roman"/>
          <w:b/>
          <w:bCs/>
          <w:kern w:val="0"/>
          <w14:ligatures w14:val="none"/>
        </w:rPr>
        <w:t>Package</w:t>
      </w:r>
      <w:proofErr w:type="gramEnd"/>
      <w:r w:rsidRPr="00671CC0">
        <w:rPr>
          <w:rFonts w:ascii="Times New Roman" w:eastAsia="Times New Roman" w:hAnsi="Times New Roman" w:cs="Times New Roman"/>
          <w:kern w:val="0"/>
          <w14:ligatures w14:val="none"/>
        </w:rPr>
        <w:t>: Stored inside a project, a mechanism for organizing Java classes into namespaces or containers.</w:t>
      </w:r>
    </w:p>
    <w:p w14:paraId="5B83BD48" w14:textId="77777777" w:rsidR="00671CC0" w:rsidRPr="00671CC0" w:rsidRDefault="00671CC0" w:rsidP="00671CC0">
      <w:pPr>
        <w:rPr>
          <w:rFonts w:ascii="Times New Roman" w:eastAsia="Times New Roman" w:hAnsi="Times New Roman" w:cs="Times New Roman"/>
          <w:kern w:val="0"/>
          <w14:ligatures w14:val="none"/>
        </w:rPr>
      </w:pPr>
      <w:proofErr w:type="gramStart"/>
      <w:r w:rsidRPr="00671CC0">
        <w:rPr>
          <w:rFonts w:ascii="Times New Roman" w:eastAsia="Times New Roman" w:hAnsi="Symbol" w:cs="Times New Roman"/>
          <w:kern w:val="0"/>
          <w14:ligatures w14:val="none"/>
        </w:rPr>
        <w:t></w:t>
      </w:r>
      <w:r w:rsidRPr="00671CC0">
        <w:rPr>
          <w:rFonts w:ascii="Times New Roman" w:eastAsia="Times New Roman" w:hAnsi="Times New Roman" w:cs="Times New Roman"/>
          <w:kern w:val="0"/>
          <w14:ligatures w14:val="none"/>
        </w:rPr>
        <w:t xml:space="preserve">  </w:t>
      </w:r>
      <w:r w:rsidRPr="00671CC0">
        <w:rPr>
          <w:rFonts w:ascii="Times New Roman" w:eastAsia="Times New Roman" w:hAnsi="Times New Roman" w:cs="Times New Roman"/>
          <w:b/>
          <w:bCs/>
          <w:kern w:val="0"/>
          <w14:ligatures w14:val="none"/>
        </w:rPr>
        <w:t>Main</w:t>
      </w:r>
      <w:proofErr w:type="gramEnd"/>
      <w:r w:rsidRPr="00671CC0">
        <w:rPr>
          <w:rFonts w:ascii="Times New Roman" w:eastAsia="Times New Roman" w:hAnsi="Times New Roman" w:cs="Times New Roman"/>
          <w:b/>
          <w:bCs/>
          <w:kern w:val="0"/>
          <w14:ligatures w14:val="none"/>
        </w:rPr>
        <w:t xml:space="preserve"> Method</w:t>
      </w:r>
      <w:r w:rsidRPr="00671CC0">
        <w:rPr>
          <w:rFonts w:ascii="Times New Roman" w:eastAsia="Times New Roman" w:hAnsi="Times New Roman" w:cs="Times New Roman"/>
          <w:kern w:val="0"/>
          <w14:ligatures w14:val="none"/>
        </w:rPr>
        <w:t>: The method inside a class that runs when the class is compiled and run.</w:t>
      </w:r>
    </w:p>
    <w:p w14:paraId="680162A6" w14:textId="77777777" w:rsidR="00671CC0" w:rsidRPr="00671CC0" w:rsidRDefault="00671CC0" w:rsidP="00671CC0">
      <w:pPr>
        <w:rPr>
          <w:rFonts w:ascii="Times New Roman" w:eastAsia="Times New Roman" w:hAnsi="Times New Roman" w:cs="Times New Roman"/>
          <w:kern w:val="0"/>
          <w14:ligatures w14:val="none"/>
        </w:rPr>
      </w:pPr>
      <w:proofErr w:type="gramStart"/>
      <w:r w:rsidRPr="00671CC0">
        <w:rPr>
          <w:rFonts w:ascii="Times New Roman" w:eastAsia="Times New Roman" w:hAnsi="Symbol" w:cs="Times New Roman"/>
          <w:kern w:val="0"/>
          <w14:ligatures w14:val="none"/>
        </w:rPr>
        <w:t></w:t>
      </w:r>
      <w:r w:rsidRPr="00671CC0">
        <w:rPr>
          <w:rFonts w:ascii="Times New Roman" w:eastAsia="Times New Roman" w:hAnsi="Times New Roman" w:cs="Times New Roman"/>
          <w:kern w:val="0"/>
          <w14:ligatures w14:val="none"/>
        </w:rPr>
        <w:t xml:space="preserve">  </w:t>
      </w:r>
      <w:r w:rsidRPr="00671CC0">
        <w:rPr>
          <w:rFonts w:ascii="Times New Roman" w:eastAsia="Times New Roman" w:hAnsi="Times New Roman" w:cs="Times New Roman"/>
          <w:b/>
          <w:bCs/>
          <w:kern w:val="0"/>
          <w14:ligatures w14:val="none"/>
        </w:rPr>
        <w:t>Class</w:t>
      </w:r>
      <w:proofErr w:type="gramEnd"/>
      <w:r w:rsidRPr="00671CC0">
        <w:rPr>
          <w:rFonts w:ascii="Times New Roman" w:eastAsia="Times New Roman" w:hAnsi="Times New Roman" w:cs="Times New Roman"/>
          <w:kern w:val="0"/>
          <w14:ligatures w14:val="none"/>
        </w:rPr>
        <w:t xml:space="preserve">: A construct that is used as a blueprint to create objects. </w:t>
      </w:r>
      <w:proofErr w:type="gramStart"/>
      <w:r w:rsidRPr="00671CC0">
        <w:rPr>
          <w:rFonts w:ascii="Times New Roman" w:eastAsia="Times New Roman" w:hAnsi="Times New Roman" w:cs="Times New Roman"/>
          <w:kern w:val="0"/>
          <w14:ligatures w14:val="none"/>
        </w:rPr>
        <w:t>Also</w:t>
      </w:r>
      <w:proofErr w:type="gramEnd"/>
      <w:r w:rsidRPr="00671CC0">
        <w:rPr>
          <w:rFonts w:ascii="Times New Roman" w:eastAsia="Times New Roman" w:hAnsi="Times New Roman" w:cs="Times New Roman"/>
          <w:kern w:val="0"/>
          <w14:ligatures w14:val="none"/>
        </w:rPr>
        <w:t xml:space="preserve"> a construct in which objects are created.</w:t>
      </w:r>
    </w:p>
    <w:p w14:paraId="18325EF0" w14:textId="77777777" w:rsidR="00671CC0" w:rsidRPr="00671CC0" w:rsidRDefault="00671CC0" w:rsidP="00671CC0">
      <w:pPr>
        <w:rPr>
          <w:rFonts w:ascii="Times New Roman" w:eastAsia="Times New Roman" w:hAnsi="Times New Roman" w:cs="Times New Roman"/>
          <w:kern w:val="0"/>
          <w14:ligatures w14:val="none"/>
        </w:rPr>
      </w:pPr>
      <w:proofErr w:type="gramStart"/>
      <w:r w:rsidRPr="00671CC0">
        <w:rPr>
          <w:rFonts w:ascii="Times New Roman" w:eastAsia="Times New Roman" w:hAnsi="Symbol" w:cs="Times New Roman"/>
          <w:kern w:val="0"/>
          <w14:ligatures w14:val="none"/>
        </w:rPr>
        <w:t></w:t>
      </w:r>
      <w:r w:rsidRPr="00671CC0">
        <w:rPr>
          <w:rFonts w:ascii="Times New Roman" w:eastAsia="Times New Roman" w:hAnsi="Times New Roman" w:cs="Times New Roman"/>
          <w:kern w:val="0"/>
          <w14:ligatures w14:val="none"/>
        </w:rPr>
        <w:t xml:space="preserve">  </w:t>
      </w:r>
      <w:r w:rsidRPr="00671CC0">
        <w:rPr>
          <w:rFonts w:ascii="Times New Roman" w:eastAsia="Times New Roman" w:hAnsi="Times New Roman" w:cs="Times New Roman"/>
          <w:b/>
          <w:bCs/>
          <w:kern w:val="0"/>
          <w14:ligatures w14:val="none"/>
        </w:rPr>
        <w:t>Perspective</w:t>
      </w:r>
      <w:proofErr w:type="gramEnd"/>
      <w:r w:rsidRPr="00671CC0">
        <w:rPr>
          <w:rFonts w:ascii="Times New Roman" w:eastAsia="Times New Roman" w:hAnsi="Times New Roman" w:cs="Times New Roman"/>
          <w:kern w:val="0"/>
          <w14:ligatures w14:val="none"/>
        </w:rPr>
        <w:t>: An option to choose a combination of views and editors.</w:t>
      </w:r>
    </w:p>
    <w:p w14:paraId="5EC9A750" w14:textId="0937E308" w:rsidR="006258F4" w:rsidRPr="007C4F69" w:rsidRDefault="00671CC0" w:rsidP="00671CC0">
      <w:pPr>
        <w:spacing w:before="100" w:beforeAutospacing="1" w:after="100" w:afterAutospacing="1"/>
        <w:rPr>
          <w:rFonts w:ascii="Times New Roman" w:eastAsia="Times New Roman" w:hAnsi="Times New Roman" w:cs="Times New Roman"/>
          <w:kern w:val="0"/>
          <w14:ligatures w14:val="none"/>
        </w:rPr>
      </w:pPr>
      <w:proofErr w:type="gramStart"/>
      <w:r w:rsidRPr="00671CC0">
        <w:rPr>
          <w:rFonts w:ascii="Times New Roman" w:eastAsia="Times New Roman" w:hAnsi="Symbol" w:cs="Times New Roman"/>
          <w:kern w:val="0"/>
          <w14:ligatures w14:val="none"/>
        </w:rPr>
        <w:t></w:t>
      </w:r>
      <w:r w:rsidRPr="00671CC0">
        <w:rPr>
          <w:rFonts w:ascii="Times New Roman" w:eastAsia="Times New Roman" w:hAnsi="Times New Roman" w:cs="Times New Roman"/>
          <w:kern w:val="0"/>
          <w14:ligatures w14:val="none"/>
        </w:rPr>
        <w:t xml:space="preserve">  </w:t>
      </w:r>
      <w:r w:rsidRPr="00671CC0">
        <w:rPr>
          <w:rFonts w:ascii="Times New Roman" w:eastAsia="Times New Roman" w:hAnsi="Times New Roman" w:cs="Times New Roman"/>
          <w:b/>
          <w:bCs/>
          <w:kern w:val="0"/>
          <w14:ligatures w14:val="none"/>
        </w:rPr>
        <w:t>Views</w:t>
      </w:r>
      <w:proofErr w:type="gramEnd"/>
      <w:r w:rsidRPr="00671CC0">
        <w:rPr>
          <w:rFonts w:ascii="Times New Roman" w:eastAsia="Times New Roman" w:hAnsi="Times New Roman" w:cs="Times New Roman"/>
          <w:kern w:val="0"/>
          <w14:ligatures w14:val="none"/>
        </w:rPr>
        <w:t>: Areas within the Eclipse IDE that provide a way to navigate a hierarchy of information and allow modifications to elements.</w:t>
      </w:r>
      <w:r w:rsidR="007F6071">
        <w:rPr>
          <w:rFonts w:ascii="Times New Roman" w:eastAsia="Times New Roman" w:hAnsi="Times New Roman" w:cs="Times New Roman"/>
          <w:kern w:val="0"/>
          <w14:ligatures w14:val="none"/>
        </w:rPr>
        <w:br/>
      </w:r>
    </w:p>
    <w:sectPr w:rsidR="006258F4" w:rsidRPr="007C4F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56BD37" w14:textId="77777777" w:rsidR="00F262D2" w:rsidRDefault="00F262D2" w:rsidP="00F262D2">
      <w:r>
        <w:separator/>
      </w:r>
    </w:p>
  </w:endnote>
  <w:endnote w:type="continuationSeparator" w:id="0">
    <w:p w14:paraId="1BD5CAF8" w14:textId="77777777" w:rsidR="00F262D2" w:rsidRDefault="00F262D2" w:rsidP="00F262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924456" w14:textId="77777777" w:rsidR="00F262D2" w:rsidRDefault="00F262D2" w:rsidP="00F262D2">
      <w:r>
        <w:separator/>
      </w:r>
    </w:p>
  </w:footnote>
  <w:footnote w:type="continuationSeparator" w:id="0">
    <w:p w14:paraId="5FEFD841" w14:textId="77777777" w:rsidR="00F262D2" w:rsidRDefault="00F262D2" w:rsidP="00F262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46A1C49"/>
    <w:multiLevelType w:val="multilevel"/>
    <w:tmpl w:val="BDC23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57B5B79"/>
    <w:multiLevelType w:val="hybridMultilevel"/>
    <w:tmpl w:val="BE6E3D76"/>
    <w:lvl w:ilvl="0" w:tplc="9C96C262">
      <w:start w:val="1"/>
      <w:numFmt w:val="bullet"/>
      <w:lvlText w:val=""/>
      <w:lvlJc w:val="left"/>
      <w:pPr>
        <w:ind w:left="420" w:hanging="360"/>
      </w:pPr>
      <w:rPr>
        <w:rFonts w:ascii="Symbol" w:eastAsia="Times New Roman" w:hAnsi="Symbol"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16cid:durableId="1581596053">
    <w:abstractNumId w:val="1"/>
  </w:num>
  <w:num w:numId="2" w16cid:durableId="12833413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3"/>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1E16"/>
    <w:rsid w:val="0001106E"/>
    <w:rsid w:val="000259D3"/>
    <w:rsid w:val="000E046C"/>
    <w:rsid w:val="000E7FA2"/>
    <w:rsid w:val="000F0E31"/>
    <w:rsid w:val="0011287D"/>
    <w:rsid w:val="001B1F1D"/>
    <w:rsid w:val="00250795"/>
    <w:rsid w:val="00323563"/>
    <w:rsid w:val="00366735"/>
    <w:rsid w:val="0039431F"/>
    <w:rsid w:val="003C3D42"/>
    <w:rsid w:val="003E0D6E"/>
    <w:rsid w:val="003E2DBF"/>
    <w:rsid w:val="00421178"/>
    <w:rsid w:val="00450F86"/>
    <w:rsid w:val="00495F1E"/>
    <w:rsid w:val="004D72F7"/>
    <w:rsid w:val="00551DD1"/>
    <w:rsid w:val="00564CAD"/>
    <w:rsid w:val="006258F4"/>
    <w:rsid w:val="006460F0"/>
    <w:rsid w:val="00670270"/>
    <w:rsid w:val="00671CC0"/>
    <w:rsid w:val="00675CED"/>
    <w:rsid w:val="006E3281"/>
    <w:rsid w:val="006F330B"/>
    <w:rsid w:val="00763D9B"/>
    <w:rsid w:val="00782D50"/>
    <w:rsid w:val="007A1F13"/>
    <w:rsid w:val="007B3DD8"/>
    <w:rsid w:val="007C2DDA"/>
    <w:rsid w:val="007C4F69"/>
    <w:rsid w:val="007E0F7F"/>
    <w:rsid w:val="007F6071"/>
    <w:rsid w:val="00813490"/>
    <w:rsid w:val="00866EEB"/>
    <w:rsid w:val="00903A91"/>
    <w:rsid w:val="00945F70"/>
    <w:rsid w:val="009F4C3F"/>
    <w:rsid w:val="00AB0D3F"/>
    <w:rsid w:val="00AE634D"/>
    <w:rsid w:val="00B01E16"/>
    <w:rsid w:val="00B92879"/>
    <w:rsid w:val="00BB5FAE"/>
    <w:rsid w:val="00BD4856"/>
    <w:rsid w:val="00CC5AAE"/>
    <w:rsid w:val="00D87CF1"/>
    <w:rsid w:val="00E015CD"/>
    <w:rsid w:val="00E57DEF"/>
    <w:rsid w:val="00E777AB"/>
    <w:rsid w:val="00F262D2"/>
    <w:rsid w:val="00F76782"/>
    <w:rsid w:val="00F80F4A"/>
    <w:rsid w:val="00FF2800"/>
    <w:rsid w:val="00FF35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5830CA"/>
  <w15:chartTrackingRefBased/>
  <w15:docId w15:val="{CFCAD10D-0D54-B844-93EF-B22CDC8CFB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1E1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01E1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01E1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01E1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01E1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01E1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01E1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01E1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01E1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1E1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01E1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01E1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01E1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01E1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01E1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01E1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01E1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01E16"/>
    <w:rPr>
      <w:rFonts w:eastAsiaTheme="majorEastAsia" w:cstheme="majorBidi"/>
      <w:color w:val="272727" w:themeColor="text1" w:themeTint="D8"/>
    </w:rPr>
  </w:style>
  <w:style w:type="paragraph" w:styleId="Title">
    <w:name w:val="Title"/>
    <w:basedOn w:val="Normal"/>
    <w:next w:val="Normal"/>
    <w:link w:val="TitleChar"/>
    <w:uiPriority w:val="10"/>
    <w:qFormat/>
    <w:rsid w:val="00B01E1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01E1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01E16"/>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01E1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01E1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01E16"/>
    <w:rPr>
      <w:i/>
      <w:iCs/>
      <w:color w:val="404040" w:themeColor="text1" w:themeTint="BF"/>
    </w:rPr>
  </w:style>
  <w:style w:type="paragraph" w:styleId="ListParagraph">
    <w:name w:val="List Paragraph"/>
    <w:basedOn w:val="Normal"/>
    <w:uiPriority w:val="34"/>
    <w:qFormat/>
    <w:rsid w:val="00B01E16"/>
    <w:pPr>
      <w:ind w:left="720"/>
      <w:contextualSpacing/>
    </w:pPr>
  </w:style>
  <w:style w:type="character" w:styleId="IntenseEmphasis">
    <w:name w:val="Intense Emphasis"/>
    <w:basedOn w:val="DefaultParagraphFont"/>
    <w:uiPriority w:val="21"/>
    <w:qFormat/>
    <w:rsid w:val="00B01E16"/>
    <w:rPr>
      <w:i/>
      <w:iCs/>
      <w:color w:val="0F4761" w:themeColor="accent1" w:themeShade="BF"/>
    </w:rPr>
  </w:style>
  <w:style w:type="paragraph" w:styleId="IntenseQuote">
    <w:name w:val="Intense Quote"/>
    <w:basedOn w:val="Normal"/>
    <w:next w:val="Normal"/>
    <w:link w:val="IntenseQuoteChar"/>
    <w:uiPriority w:val="30"/>
    <w:qFormat/>
    <w:rsid w:val="00B01E1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01E16"/>
    <w:rPr>
      <w:i/>
      <w:iCs/>
      <w:color w:val="0F4761" w:themeColor="accent1" w:themeShade="BF"/>
    </w:rPr>
  </w:style>
  <w:style w:type="character" w:styleId="IntenseReference">
    <w:name w:val="Intense Reference"/>
    <w:basedOn w:val="DefaultParagraphFont"/>
    <w:uiPriority w:val="32"/>
    <w:qFormat/>
    <w:rsid w:val="00B01E16"/>
    <w:rPr>
      <w:b/>
      <w:bCs/>
      <w:smallCaps/>
      <w:color w:val="0F4761" w:themeColor="accent1" w:themeShade="BF"/>
      <w:spacing w:val="5"/>
    </w:rPr>
  </w:style>
  <w:style w:type="paragraph" w:styleId="Header">
    <w:name w:val="header"/>
    <w:basedOn w:val="Normal"/>
    <w:link w:val="HeaderChar"/>
    <w:uiPriority w:val="99"/>
    <w:unhideWhenUsed/>
    <w:rsid w:val="00F262D2"/>
    <w:pPr>
      <w:tabs>
        <w:tab w:val="center" w:pos="4680"/>
        <w:tab w:val="right" w:pos="9360"/>
      </w:tabs>
    </w:pPr>
  </w:style>
  <w:style w:type="character" w:customStyle="1" w:styleId="HeaderChar">
    <w:name w:val="Header Char"/>
    <w:basedOn w:val="DefaultParagraphFont"/>
    <w:link w:val="Header"/>
    <w:uiPriority w:val="99"/>
    <w:rsid w:val="00F262D2"/>
  </w:style>
  <w:style w:type="paragraph" w:styleId="Footer">
    <w:name w:val="footer"/>
    <w:basedOn w:val="Normal"/>
    <w:link w:val="FooterChar"/>
    <w:uiPriority w:val="99"/>
    <w:unhideWhenUsed/>
    <w:rsid w:val="00F262D2"/>
    <w:pPr>
      <w:tabs>
        <w:tab w:val="center" w:pos="4680"/>
        <w:tab w:val="right" w:pos="9360"/>
      </w:tabs>
    </w:pPr>
  </w:style>
  <w:style w:type="character" w:customStyle="1" w:styleId="FooterChar">
    <w:name w:val="Footer Char"/>
    <w:basedOn w:val="DefaultParagraphFont"/>
    <w:link w:val="Footer"/>
    <w:uiPriority w:val="99"/>
    <w:rsid w:val="00F262D2"/>
  </w:style>
  <w:style w:type="paragraph" w:styleId="NormalWeb">
    <w:name w:val="Normal (Web)"/>
    <w:basedOn w:val="Normal"/>
    <w:uiPriority w:val="99"/>
    <w:unhideWhenUsed/>
    <w:rsid w:val="003C3D42"/>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7B3DD8"/>
    <w:rPr>
      <w:b/>
      <w:bCs/>
    </w:rPr>
  </w:style>
  <w:style w:type="character" w:styleId="HTMLCode">
    <w:name w:val="HTML Code"/>
    <w:basedOn w:val="DefaultParagraphFont"/>
    <w:uiPriority w:val="99"/>
    <w:semiHidden/>
    <w:unhideWhenUsed/>
    <w:rsid w:val="007B3DD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0837114">
      <w:bodyDiv w:val="1"/>
      <w:marLeft w:val="0"/>
      <w:marRight w:val="0"/>
      <w:marTop w:val="0"/>
      <w:marBottom w:val="0"/>
      <w:divBdr>
        <w:top w:val="none" w:sz="0" w:space="0" w:color="auto"/>
        <w:left w:val="none" w:sz="0" w:space="0" w:color="auto"/>
        <w:bottom w:val="none" w:sz="0" w:space="0" w:color="auto"/>
        <w:right w:val="none" w:sz="0" w:space="0" w:color="auto"/>
      </w:divBdr>
    </w:div>
    <w:div w:id="364716890">
      <w:bodyDiv w:val="1"/>
      <w:marLeft w:val="0"/>
      <w:marRight w:val="0"/>
      <w:marTop w:val="0"/>
      <w:marBottom w:val="0"/>
      <w:divBdr>
        <w:top w:val="none" w:sz="0" w:space="0" w:color="auto"/>
        <w:left w:val="none" w:sz="0" w:space="0" w:color="auto"/>
        <w:bottom w:val="none" w:sz="0" w:space="0" w:color="auto"/>
        <w:right w:val="none" w:sz="0" w:space="0" w:color="auto"/>
      </w:divBdr>
      <w:divsChild>
        <w:div w:id="1628269546">
          <w:marLeft w:val="0"/>
          <w:marRight w:val="0"/>
          <w:marTop w:val="0"/>
          <w:marBottom w:val="0"/>
          <w:divBdr>
            <w:top w:val="none" w:sz="0" w:space="0" w:color="auto"/>
            <w:left w:val="none" w:sz="0" w:space="0" w:color="auto"/>
            <w:bottom w:val="none" w:sz="0" w:space="0" w:color="auto"/>
            <w:right w:val="none" w:sz="0" w:space="0" w:color="auto"/>
          </w:divBdr>
          <w:divsChild>
            <w:div w:id="1014302152">
              <w:marLeft w:val="0"/>
              <w:marRight w:val="0"/>
              <w:marTop w:val="0"/>
              <w:marBottom w:val="0"/>
              <w:divBdr>
                <w:top w:val="none" w:sz="0" w:space="0" w:color="auto"/>
                <w:left w:val="none" w:sz="0" w:space="0" w:color="auto"/>
                <w:bottom w:val="none" w:sz="0" w:space="0" w:color="auto"/>
                <w:right w:val="none" w:sz="0" w:space="0" w:color="auto"/>
              </w:divBdr>
              <w:divsChild>
                <w:div w:id="416555565">
                  <w:marLeft w:val="0"/>
                  <w:marRight w:val="0"/>
                  <w:marTop w:val="0"/>
                  <w:marBottom w:val="0"/>
                  <w:divBdr>
                    <w:top w:val="none" w:sz="0" w:space="0" w:color="auto"/>
                    <w:left w:val="none" w:sz="0" w:space="0" w:color="auto"/>
                    <w:bottom w:val="none" w:sz="0" w:space="0" w:color="auto"/>
                    <w:right w:val="none" w:sz="0" w:space="0" w:color="auto"/>
                  </w:divBdr>
                  <w:divsChild>
                    <w:div w:id="45957672">
                      <w:marLeft w:val="0"/>
                      <w:marRight w:val="0"/>
                      <w:marTop w:val="0"/>
                      <w:marBottom w:val="0"/>
                      <w:divBdr>
                        <w:top w:val="none" w:sz="0" w:space="0" w:color="auto"/>
                        <w:left w:val="none" w:sz="0" w:space="0" w:color="auto"/>
                        <w:bottom w:val="none" w:sz="0" w:space="0" w:color="auto"/>
                        <w:right w:val="none" w:sz="0" w:space="0" w:color="auto"/>
                      </w:divBdr>
                      <w:divsChild>
                        <w:div w:id="778912899">
                          <w:marLeft w:val="0"/>
                          <w:marRight w:val="0"/>
                          <w:marTop w:val="0"/>
                          <w:marBottom w:val="0"/>
                          <w:divBdr>
                            <w:top w:val="none" w:sz="0" w:space="0" w:color="auto"/>
                            <w:left w:val="none" w:sz="0" w:space="0" w:color="auto"/>
                            <w:bottom w:val="none" w:sz="0" w:space="0" w:color="auto"/>
                            <w:right w:val="none" w:sz="0" w:space="0" w:color="auto"/>
                          </w:divBdr>
                          <w:divsChild>
                            <w:div w:id="1614749492">
                              <w:marLeft w:val="0"/>
                              <w:marRight w:val="0"/>
                              <w:marTop w:val="0"/>
                              <w:marBottom w:val="0"/>
                              <w:divBdr>
                                <w:top w:val="none" w:sz="0" w:space="0" w:color="auto"/>
                                <w:left w:val="none" w:sz="0" w:space="0" w:color="auto"/>
                                <w:bottom w:val="none" w:sz="0" w:space="0" w:color="auto"/>
                                <w:right w:val="none" w:sz="0" w:space="0" w:color="auto"/>
                              </w:divBdr>
                              <w:divsChild>
                                <w:div w:id="1973170766">
                                  <w:marLeft w:val="0"/>
                                  <w:marRight w:val="0"/>
                                  <w:marTop w:val="0"/>
                                  <w:marBottom w:val="0"/>
                                  <w:divBdr>
                                    <w:top w:val="none" w:sz="0" w:space="0" w:color="auto"/>
                                    <w:left w:val="none" w:sz="0" w:space="0" w:color="auto"/>
                                    <w:bottom w:val="none" w:sz="0" w:space="0" w:color="auto"/>
                                    <w:right w:val="none" w:sz="0" w:space="0" w:color="auto"/>
                                  </w:divBdr>
                                  <w:divsChild>
                                    <w:div w:id="1037003970">
                                      <w:marLeft w:val="0"/>
                                      <w:marRight w:val="0"/>
                                      <w:marTop w:val="0"/>
                                      <w:marBottom w:val="0"/>
                                      <w:divBdr>
                                        <w:top w:val="none" w:sz="0" w:space="0" w:color="auto"/>
                                        <w:left w:val="none" w:sz="0" w:space="0" w:color="auto"/>
                                        <w:bottom w:val="none" w:sz="0" w:space="0" w:color="auto"/>
                                        <w:right w:val="none" w:sz="0" w:space="0" w:color="auto"/>
                                      </w:divBdr>
                                      <w:divsChild>
                                        <w:div w:id="396438983">
                                          <w:marLeft w:val="0"/>
                                          <w:marRight w:val="0"/>
                                          <w:marTop w:val="0"/>
                                          <w:marBottom w:val="0"/>
                                          <w:divBdr>
                                            <w:top w:val="none" w:sz="0" w:space="0" w:color="auto"/>
                                            <w:left w:val="none" w:sz="0" w:space="0" w:color="auto"/>
                                            <w:bottom w:val="none" w:sz="0" w:space="0" w:color="auto"/>
                                            <w:right w:val="none" w:sz="0" w:space="0" w:color="auto"/>
                                          </w:divBdr>
                                          <w:divsChild>
                                            <w:div w:id="1693997693">
                                              <w:marLeft w:val="0"/>
                                              <w:marRight w:val="0"/>
                                              <w:marTop w:val="0"/>
                                              <w:marBottom w:val="0"/>
                                              <w:divBdr>
                                                <w:top w:val="none" w:sz="0" w:space="0" w:color="auto"/>
                                                <w:left w:val="none" w:sz="0" w:space="0" w:color="auto"/>
                                                <w:bottom w:val="none" w:sz="0" w:space="0" w:color="auto"/>
                                                <w:right w:val="none" w:sz="0" w:space="0" w:color="auto"/>
                                              </w:divBdr>
                                              <w:divsChild>
                                                <w:div w:id="468061324">
                                                  <w:marLeft w:val="0"/>
                                                  <w:marRight w:val="0"/>
                                                  <w:marTop w:val="0"/>
                                                  <w:marBottom w:val="0"/>
                                                  <w:divBdr>
                                                    <w:top w:val="none" w:sz="0" w:space="0" w:color="auto"/>
                                                    <w:left w:val="none" w:sz="0" w:space="0" w:color="auto"/>
                                                    <w:bottom w:val="none" w:sz="0" w:space="0" w:color="auto"/>
                                                    <w:right w:val="none" w:sz="0" w:space="0" w:color="auto"/>
                                                  </w:divBdr>
                                                  <w:divsChild>
                                                    <w:div w:id="1619532532">
                                                      <w:marLeft w:val="0"/>
                                                      <w:marRight w:val="0"/>
                                                      <w:marTop w:val="0"/>
                                                      <w:marBottom w:val="0"/>
                                                      <w:divBdr>
                                                        <w:top w:val="none" w:sz="0" w:space="0" w:color="auto"/>
                                                        <w:left w:val="none" w:sz="0" w:space="0" w:color="auto"/>
                                                        <w:bottom w:val="none" w:sz="0" w:space="0" w:color="auto"/>
                                                        <w:right w:val="none" w:sz="0" w:space="0" w:color="auto"/>
                                                      </w:divBdr>
                                                      <w:divsChild>
                                                        <w:div w:id="193200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68623327">
      <w:bodyDiv w:val="1"/>
      <w:marLeft w:val="0"/>
      <w:marRight w:val="0"/>
      <w:marTop w:val="0"/>
      <w:marBottom w:val="0"/>
      <w:divBdr>
        <w:top w:val="none" w:sz="0" w:space="0" w:color="auto"/>
        <w:left w:val="none" w:sz="0" w:space="0" w:color="auto"/>
        <w:bottom w:val="none" w:sz="0" w:space="0" w:color="auto"/>
        <w:right w:val="none" w:sz="0" w:space="0" w:color="auto"/>
      </w:divBdr>
    </w:div>
    <w:div w:id="1165125177">
      <w:bodyDiv w:val="1"/>
      <w:marLeft w:val="0"/>
      <w:marRight w:val="0"/>
      <w:marTop w:val="0"/>
      <w:marBottom w:val="0"/>
      <w:divBdr>
        <w:top w:val="none" w:sz="0" w:space="0" w:color="auto"/>
        <w:left w:val="none" w:sz="0" w:space="0" w:color="auto"/>
        <w:bottom w:val="none" w:sz="0" w:space="0" w:color="auto"/>
        <w:right w:val="none" w:sz="0" w:space="0" w:color="auto"/>
      </w:divBdr>
    </w:div>
    <w:div w:id="1356007488">
      <w:bodyDiv w:val="1"/>
      <w:marLeft w:val="0"/>
      <w:marRight w:val="0"/>
      <w:marTop w:val="0"/>
      <w:marBottom w:val="0"/>
      <w:divBdr>
        <w:top w:val="none" w:sz="0" w:space="0" w:color="auto"/>
        <w:left w:val="none" w:sz="0" w:space="0" w:color="auto"/>
        <w:bottom w:val="none" w:sz="0" w:space="0" w:color="auto"/>
        <w:right w:val="none" w:sz="0" w:space="0" w:color="auto"/>
      </w:divBdr>
    </w:div>
    <w:div w:id="1732801673">
      <w:bodyDiv w:val="1"/>
      <w:marLeft w:val="0"/>
      <w:marRight w:val="0"/>
      <w:marTop w:val="0"/>
      <w:marBottom w:val="0"/>
      <w:divBdr>
        <w:top w:val="none" w:sz="0" w:space="0" w:color="auto"/>
        <w:left w:val="none" w:sz="0" w:space="0" w:color="auto"/>
        <w:bottom w:val="none" w:sz="0" w:space="0" w:color="auto"/>
        <w:right w:val="none" w:sz="0" w:space="0" w:color="auto"/>
      </w:divBdr>
    </w:div>
    <w:div w:id="1886867365">
      <w:bodyDiv w:val="1"/>
      <w:marLeft w:val="0"/>
      <w:marRight w:val="0"/>
      <w:marTop w:val="0"/>
      <w:marBottom w:val="0"/>
      <w:divBdr>
        <w:top w:val="none" w:sz="0" w:space="0" w:color="auto"/>
        <w:left w:val="none" w:sz="0" w:space="0" w:color="auto"/>
        <w:bottom w:val="none" w:sz="0" w:space="0" w:color="auto"/>
        <w:right w:val="none" w:sz="0" w:space="0" w:color="auto"/>
      </w:divBdr>
    </w:div>
    <w:div w:id="1900166367">
      <w:bodyDiv w:val="1"/>
      <w:marLeft w:val="0"/>
      <w:marRight w:val="0"/>
      <w:marTop w:val="0"/>
      <w:marBottom w:val="0"/>
      <w:divBdr>
        <w:top w:val="none" w:sz="0" w:space="0" w:color="auto"/>
        <w:left w:val="none" w:sz="0" w:space="0" w:color="auto"/>
        <w:bottom w:val="none" w:sz="0" w:space="0" w:color="auto"/>
        <w:right w:val="none" w:sz="0" w:space="0" w:color="auto"/>
      </w:divBdr>
    </w:div>
    <w:div w:id="1986155991">
      <w:bodyDiv w:val="1"/>
      <w:marLeft w:val="0"/>
      <w:marRight w:val="0"/>
      <w:marTop w:val="0"/>
      <w:marBottom w:val="0"/>
      <w:divBdr>
        <w:top w:val="none" w:sz="0" w:space="0" w:color="auto"/>
        <w:left w:val="none" w:sz="0" w:space="0" w:color="auto"/>
        <w:bottom w:val="none" w:sz="0" w:space="0" w:color="auto"/>
        <w:right w:val="none" w:sz="0" w:space="0" w:color="auto"/>
      </w:divBdr>
    </w:div>
    <w:div w:id="1995062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4767C1-B0C6-8543-B541-A1E5C0AFC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319</Words>
  <Characters>1820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Chowdhury, James</dc:creator>
  <cp:keywords/>
  <dc:description/>
  <cp:lastModifiedBy>Chowdhury, James</cp:lastModifiedBy>
  <cp:revision>2</cp:revision>
  <dcterms:created xsi:type="dcterms:W3CDTF">2025-01-03T05:00:00Z</dcterms:created>
  <dcterms:modified xsi:type="dcterms:W3CDTF">2025-01-03T05:00:00Z</dcterms:modified>
</cp:coreProperties>
</file>