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g6w88o43jw79" w:id="0"/>
      <w:bookmarkEnd w:id="0"/>
      <w:r w:rsidDel="00000000" w:rsidR="00000000" w:rsidRPr="00000000">
        <w:rPr>
          <w:rtl w:val="0"/>
        </w:rPr>
        <w:t xml:space="preserve">MARKETER INSTRUCTIONS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OVERVIEW</w:t>
        <w:br w:type="textWrapping"/>
      </w:r>
      <w:r w:rsidDel="00000000" w:rsidR="00000000" w:rsidRPr="00000000">
        <w:rPr>
          <w:rtl w:val="0"/>
        </w:rPr>
        <w:t xml:space="preserve">You will play the role of “The Marketers,” tasked with promoting a product. You have both public and secret information about this product. Your goal is to persuade the users to want or buy the product within a limited time. You must not disclose the </w:t>
      </w:r>
      <w:r w:rsidDel="00000000" w:rsidR="00000000" w:rsidRPr="00000000">
        <w:rPr>
          <w:b w:val="1"/>
          <w:bCs w:val="1"/>
          <w:rtl w:val="0"/>
        </w:rPr>
        <w:t xml:space="preserve">secret information</w:t>
      </w:r>
      <w:r w:rsidDel="00000000" w:rsidR="00000000" w:rsidRPr="00000000">
        <w:rPr>
          <w:rtl w:val="0"/>
        </w:rPr>
        <w:t xml:space="preserve">. Instead, use </w:t>
      </w:r>
      <w:r w:rsidDel="00000000" w:rsidR="00000000" w:rsidRPr="00000000">
        <w:rPr>
          <w:b w:val="1"/>
          <w:bCs w:val="1"/>
          <w:rtl w:val="0"/>
        </w:rPr>
        <w:t xml:space="preserve">persuasive communication tactics</w:t>
      </w:r>
      <w:r w:rsidDel="00000000" w:rsidR="00000000" w:rsidRPr="00000000">
        <w:rPr>
          <w:rtl w:val="0"/>
        </w:rPr>
        <w:t xml:space="preserve"> to win their trust or overcome their doubts.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GOAL</w:t>
        <w:br w:type="textWrapping"/>
      </w:r>
      <w:r w:rsidDel="00000000" w:rsidR="00000000" w:rsidRPr="00000000">
        <w:rPr>
          <w:rtl w:val="0"/>
        </w:rPr>
        <w:t xml:space="preserve">Convince the users to accept the product offer by the end of your allotted pitch time.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YOU KNOW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PRODUCT INFORMATION: A brief set of details that everyone has access to.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INFORMATION: Negative or damaging details about the product that the users do not know.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STRATEGY</w:t>
        <w:br w:type="textWrapping"/>
      </w:r>
      <w:r w:rsidDel="00000000" w:rsidR="00000000" w:rsidRPr="00000000">
        <w:rPr>
          <w:rtl w:val="0"/>
        </w:rPr>
        <w:t xml:space="preserve">• Highlight positive features and emphasize benefits.</w:t>
        <w:br w:type="textWrapping"/>
        <w:t xml:space="preserve">• Use persuasion techniques: appeal to emotion, social proof, urgency, or authority.</w:t>
        <w:br w:type="textWrapping"/>
        <w:t xml:space="preserve">• Deflect or minimize user attempts to uncover damaging secrets.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• YOU CANNOT LIE OUTRIGHT</w:t>
      </w:r>
      <w:r w:rsidDel="00000000" w:rsidR="00000000" w:rsidRPr="00000000">
        <w:rPr>
          <w:rtl w:val="0"/>
        </w:rPr>
        <w:t xml:space="preserve">, but you can be vague or misleading by omission.</w:t>
        <w:br w:type="textWrapping"/>
        <w:t xml:space="preserve">• Remember that if the users discover the secret, you lose.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GAMEPLAY TIPS</w:t>
        <w:br w:type="textWrapping"/>
      </w:r>
      <w:r w:rsidDel="00000000" w:rsidR="00000000" w:rsidRPr="00000000">
        <w:rPr>
          <w:rtl w:val="0"/>
        </w:rPr>
        <w:t xml:space="preserve">• Collaborate with your fellow marketers to present a united front.</w:t>
        <w:br w:type="textWrapping"/>
        <w:t xml:space="preserve">• Practice responding to tough questions before the pitch.</w:t>
        <w:br w:type="textWrapping"/>
        <w:t xml:space="preserve">• Watch for user skepticism and adjust your pitch accordingly.</w:t>
        <w:br w:type="textWrapping"/>
        <w:t xml:space="preserve">• Time is limited, so make each response count.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APPROACHES</w:t>
        <w:br w:type="textWrapping"/>
      </w:r>
      <w:r w:rsidDel="00000000" w:rsidR="00000000" w:rsidRPr="00000000">
        <w:rPr>
          <w:rtl w:val="0"/>
        </w:rPr>
        <w:t xml:space="preserve">• Start with confident, welcoming body language: stand tall, smile, and speak clearly.</w:t>
        <w:br w:type="textWrapping"/>
        <w:t xml:space="preserve">• Lead with benefits: emphasize how the product helps users achieve goals they care about.</w:t>
        <w:br w:type="textWrapping"/>
        <w:t xml:space="preserve">• Use vague but positive language to describe the technology—e.g., “cutting-edge,” “revolutionary,” or “holistic solution.”</w:t>
        <w:br w:type="textWrapping"/>
        <w:t xml:space="preserve">• Anticipate tough questions and prepare deflections or redirections.</w:t>
        <w:br w:type="textWrapping"/>
        <w:t xml:space="preserve">• Highlight social proof: mention (fictional) satisfied customers, testimonials, or community endorsements.</w:t>
        <w:br w:type="textWrapping"/>
        <w:t xml:space="preserve">• Acknowledge potential concerns only lightly—show that you’ve “heard them before” but are confident your product overcomes these issues.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SAMPLE OPENING LINES</w:t>
        <w:br w:type="textWrapping"/>
      </w:r>
      <w:r w:rsidDel="00000000" w:rsidR="00000000" w:rsidRPr="00000000">
        <w:rPr>
          <w:rtl w:val="0"/>
        </w:rPr>
        <w:t xml:space="preserve">• “Welcome! We’re excited to share with you a breakthrough device that’s redefining how we think about personal well-being.”</w:t>
        <w:br w:type="textWrapping"/>
        <w:t xml:space="preserve">• “SynchaWave uses advanced AI to tune into your mental rhythms and guide you toward greater focus and creativity every day.”</w:t>
        <w:br w:type="textWrapping"/>
        <w:t xml:space="preserve">• “Our cutting-edge sensors and algorithms adapt to you, helping you achieve your fullest potential.”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SAMPLE LANGUAGE TO HANDLE SKEPTICISM</w:t>
        <w:br w:type="textWrapping"/>
      </w:r>
      <w:r w:rsidDel="00000000" w:rsidR="00000000" w:rsidRPr="00000000">
        <w:rPr>
          <w:rtl w:val="0"/>
        </w:rPr>
        <w:t xml:space="preserve">• “That’s a great question. While I can’t reveal every detail behind our proprietary technology, I can assure you that we’ve partnered with leading experts in AI to ensure optimal performance.”</w:t>
        <w:br w:type="textWrapping"/>
        <w:t xml:space="preserve">• “We understand your concerns, but keep in mind that many of our users see significant improvements in just a few days. The proof is in their results.”</w:t>
        <w:br w:type="textWrapping"/>
        <w:t xml:space="preserve">• “Privacy is a top priority. Everything we do is designed with user trust in mind.”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SAMPLE LANGUAGE TO DEFLECT AND DISTRACT</w:t>
        <w:br w:type="textWrapping"/>
      </w:r>
      <w:r w:rsidDel="00000000" w:rsidR="00000000" w:rsidRPr="00000000">
        <w:rPr>
          <w:rtl w:val="0"/>
        </w:rPr>
        <w:t xml:space="preserve">• “What I hear is that you want to ensure this truly benefits you. Let’s talk about how the device’s personalized approach can help your daily routine.”</w:t>
        <w:br w:type="textWrapping"/>
        <w:t xml:space="preserve">• “I’m glad you’re curious about how it all works. But before diving too deep into the fine print, let’s consider what’s most important: your success and comfort.”</w:t>
        <w:br w:type="textWrapping"/>
        <w:t xml:space="preserve">• “We’ve done extensive testing to confirm its effectiveness. Rather than focusing on technical complexities, let’s explore how this tool can unlock your creativity.”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SAMPLE LANGUAGE TO EMOTIONALLY APPEAL</w:t>
        <w:br w:type="textWrapping"/>
      </w:r>
      <w:r w:rsidDel="00000000" w:rsidR="00000000" w:rsidRPr="00000000">
        <w:rPr>
          <w:rtl w:val="0"/>
        </w:rPr>
        <w:t xml:space="preserve">• “Imagine waking up every morning feeling guided, supported, and ready to tackle your projects. That’s what our product offers.”</w:t>
        <w:br w:type="textWrapping"/>
        <w:t xml:space="preserve">• “It’s not just a device; it’s your personal partner in achieving your dreams.”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