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6DF" w:rsidRDefault="00E756DF" w:rsidP="00E756DF">
      <w:r>
        <w:t xml:space="preserve">Write-up/pseudocode of function for shifting CA DC fishing effort: </w:t>
      </w:r>
      <w:proofErr w:type="spellStart"/>
      <w:r>
        <w:t>risk</w:t>
      </w:r>
      <w:r>
        <w:t>_</w:t>
      </w:r>
      <w:proofErr w:type="gramStart"/>
      <w:r>
        <w:t>mgmt</w:t>
      </w:r>
      <w:proofErr w:type="spellEnd"/>
      <w:r>
        <w:t>(</w:t>
      </w:r>
      <w:proofErr w:type="gramEnd"/>
      <w:r>
        <w:t xml:space="preserve">) in </w:t>
      </w:r>
      <w:proofErr w:type="spellStart"/>
      <w:r>
        <w:t>Mgmt_scenarios_</w:t>
      </w:r>
      <w:r>
        <w:t>risk</w:t>
      </w:r>
      <w:r>
        <w:t>.R</w:t>
      </w:r>
      <w:proofErr w:type="spellEnd"/>
      <w:r>
        <w:t>)</w:t>
      </w:r>
    </w:p>
    <w:p w:rsidR="00E756DF" w:rsidRDefault="00E756DF" w:rsidP="00E756DF">
      <w:r>
        <w:t>Sam Woodman, April 2020</w:t>
      </w:r>
    </w:p>
    <w:p w:rsidR="00E756DF" w:rsidRDefault="00E756DF" w:rsidP="00E756DF"/>
    <w:p w:rsidR="00E756DF" w:rsidRDefault="00E756DF" w:rsidP="00E756DF"/>
    <w:p w:rsidR="00E756DF" w:rsidRDefault="00E756DF" w:rsidP="00E756DF">
      <w:r>
        <w:rPr>
          <w:b/>
        </w:rPr>
        <w:t>Inputs</w:t>
      </w:r>
    </w:p>
    <w:p w:rsidR="00E756DF" w:rsidRDefault="00E756DF" w:rsidP="00E756DF">
      <w:pPr>
        <w:pStyle w:val="ListParagraph"/>
        <w:numPr>
          <w:ilvl w:val="0"/>
          <w:numId w:val="2"/>
        </w:numPr>
      </w:pPr>
      <w:r>
        <w:t xml:space="preserve">Data frame with fishing effort – output of </w:t>
      </w:r>
      <w:proofErr w:type="spellStart"/>
      <w:r>
        <w:t>effort_mgmt</w:t>
      </w:r>
      <w:proofErr w:type="spellEnd"/>
      <w:r>
        <w:t>()</w:t>
      </w:r>
    </w:p>
    <w:p w:rsidR="00B17C35" w:rsidRDefault="00B17C35" w:rsidP="00E756DF">
      <w:pPr>
        <w:pStyle w:val="ListParagraph"/>
        <w:numPr>
          <w:ilvl w:val="0"/>
          <w:numId w:val="2"/>
        </w:numPr>
      </w:pPr>
      <w:r>
        <w:t>Name of fishing metric with which to calculate the risk</w:t>
      </w:r>
    </w:p>
    <w:p w:rsidR="00E756DF" w:rsidRDefault="00E756DF" w:rsidP="00E756DF">
      <w:pPr>
        <w:pStyle w:val="ListParagraph"/>
        <w:numPr>
          <w:ilvl w:val="0"/>
          <w:numId w:val="2"/>
        </w:numPr>
      </w:pPr>
      <w:r>
        <w:t>Data frame with all humpback and blue whale predictions, to join to fishing effort within the function. Note this argument is ignored if the data frame with fishing effort has columns for whale prediction values</w:t>
      </w:r>
    </w:p>
    <w:p w:rsidR="00E756DF" w:rsidRDefault="00E756DF" w:rsidP="00E756DF">
      <w:pPr>
        <w:pStyle w:val="ListParagraph"/>
        <w:numPr>
          <w:ilvl w:val="0"/>
          <w:numId w:val="2"/>
        </w:numPr>
      </w:pPr>
      <w:r>
        <w:t xml:space="preserve">Minimum and maximum year months for which to calculate risk </w:t>
      </w:r>
    </w:p>
    <w:p w:rsidR="00E756DF" w:rsidRDefault="00E756DF" w:rsidP="00E756DF">
      <w:pPr>
        <w:pStyle w:val="ListParagraph"/>
        <w:numPr>
          <w:ilvl w:val="1"/>
          <w:numId w:val="2"/>
        </w:numPr>
      </w:pPr>
      <w:r>
        <w:t>These should only be kept if we decide to use complete() – see below</w:t>
      </w:r>
    </w:p>
    <w:p w:rsidR="00E756DF" w:rsidRDefault="00E756DF" w:rsidP="00E756DF"/>
    <w:p w:rsidR="00E756DF" w:rsidRDefault="00E756DF" w:rsidP="00E756DF"/>
    <w:p w:rsidR="00E756DF" w:rsidRDefault="00E756DF" w:rsidP="00E756DF">
      <w:pPr>
        <w:rPr>
          <w:b/>
        </w:rPr>
      </w:pPr>
      <w:r>
        <w:rPr>
          <w:b/>
        </w:rPr>
        <w:t>Input checks</w:t>
      </w:r>
    </w:p>
    <w:p w:rsidR="00E756DF" w:rsidRDefault="00E756DF" w:rsidP="00E756DF">
      <w:pPr>
        <w:pStyle w:val="ListParagraph"/>
        <w:numPr>
          <w:ilvl w:val="0"/>
          <w:numId w:val="4"/>
        </w:numPr>
      </w:pPr>
      <w:r>
        <w:t>F</w:t>
      </w:r>
      <w:r>
        <w:t xml:space="preserve">or the fishing effort data, all grid cells </w:t>
      </w:r>
      <w:proofErr w:type="gramStart"/>
      <w:r>
        <w:t>must be</w:t>
      </w:r>
      <w:r>
        <w:t xml:space="preserve"> assigned</w:t>
      </w:r>
      <w:proofErr w:type="gramEnd"/>
      <w:r>
        <w:t xml:space="preserve"> to a single region. Four grid cells in the input data (63521, 63522, 63523, and </w:t>
      </w:r>
      <w:r w:rsidRPr="00E756DF">
        <w:t>63524</w:t>
      </w:r>
      <w:r>
        <w:t xml:space="preserve">) are assigned to both </w:t>
      </w:r>
      <w:proofErr w:type="spellStart"/>
      <w:r>
        <w:t>CenCA</w:t>
      </w:r>
      <w:proofErr w:type="spellEnd"/>
      <w:r>
        <w:t xml:space="preserve"> and </w:t>
      </w:r>
      <w:proofErr w:type="spellStart"/>
      <w:r>
        <w:t>NorCA</w:t>
      </w:r>
      <w:proofErr w:type="spellEnd"/>
    </w:p>
    <w:p w:rsidR="00E756DF" w:rsidRDefault="00E756DF" w:rsidP="00E756DF">
      <w:pPr>
        <w:pStyle w:val="ListParagraph"/>
        <w:numPr>
          <w:ilvl w:val="0"/>
          <w:numId w:val="4"/>
        </w:numPr>
      </w:pPr>
      <w:r>
        <w:t xml:space="preserve">If </w:t>
      </w:r>
      <w:r w:rsidR="00B17C35">
        <w:t>the d</w:t>
      </w:r>
      <w:r w:rsidR="00B17C35">
        <w:t>ata frame with fishing effort</w:t>
      </w:r>
      <w:r w:rsidR="00B17C35">
        <w:t xml:space="preserve"> has columns with whale predictions, the function checks that none of these whale predictions are NA</w:t>
      </w:r>
    </w:p>
    <w:p w:rsidR="00E756DF" w:rsidRDefault="00E756DF" w:rsidP="00E756DF"/>
    <w:p w:rsidR="00E756DF" w:rsidRDefault="00E756DF" w:rsidP="00E756DF"/>
    <w:p w:rsidR="00E756DF" w:rsidRDefault="00E756DF" w:rsidP="00E756DF">
      <w:pPr>
        <w:rPr>
          <w:b/>
        </w:rPr>
      </w:pPr>
      <w:r>
        <w:rPr>
          <w:b/>
        </w:rPr>
        <w:t>Functionality</w:t>
      </w:r>
    </w:p>
    <w:p w:rsidR="00B17C35" w:rsidRDefault="00B17C35" w:rsidP="00B17C35">
      <w:pPr>
        <w:pStyle w:val="ListParagraph"/>
        <w:numPr>
          <w:ilvl w:val="0"/>
          <w:numId w:val="3"/>
        </w:numPr>
      </w:pPr>
      <w:r>
        <w:t xml:space="preserve">Sum the fishing effort values by </w:t>
      </w:r>
      <w:proofErr w:type="spellStart"/>
      <w:r>
        <w:t>year_month</w:t>
      </w:r>
      <w:proofErr w:type="spellEnd"/>
      <w:r>
        <w:t xml:space="preserve"> and grid cell ID</w:t>
      </w:r>
    </w:p>
    <w:p w:rsidR="00B17C35" w:rsidRDefault="00B17C35" w:rsidP="00B17C35">
      <w:pPr>
        <w:pStyle w:val="ListParagraph"/>
        <w:numPr>
          <w:ilvl w:val="0"/>
          <w:numId w:val="3"/>
        </w:numPr>
      </w:pPr>
      <w:r>
        <w:t xml:space="preserve">Join the whale predictions to the fishing data by </w:t>
      </w:r>
      <w:proofErr w:type="spellStart"/>
      <w:r>
        <w:t>year_month</w:t>
      </w:r>
      <w:proofErr w:type="spellEnd"/>
      <w:r>
        <w:t xml:space="preserve"> and grid cell ID. Then calculate humpback and blue risk by multiplying the specified fishing metric and the respective whale prediction values</w:t>
      </w:r>
    </w:p>
    <w:p w:rsidR="00B17C35" w:rsidRDefault="00B17C35" w:rsidP="00B17C35">
      <w:pPr>
        <w:pStyle w:val="ListParagraph"/>
        <w:numPr>
          <w:ilvl w:val="0"/>
          <w:numId w:val="3"/>
        </w:numPr>
      </w:pPr>
      <w:r>
        <w:t xml:space="preserve">Sum the fishing and risk values by </w:t>
      </w:r>
      <w:proofErr w:type="spellStart"/>
      <w:r>
        <w:t>year_month</w:t>
      </w:r>
      <w:proofErr w:type="spellEnd"/>
      <w:r>
        <w:t xml:space="preserve"> and region</w:t>
      </w:r>
      <w:r w:rsidR="009C2B0A">
        <w:t>, and return this data frame</w:t>
      </w:r>
    </w:p>
    <w:p w:rsidR="009C2B0A" w:rsidRDefault="009C2B0A" w:rsidP="009C2B0A"/>
    <w:p w:rsidR="009C2B0A" w:rsidRDefault="009C2B0A" w:rsidP="009C2B0A"/>
    <w:p w:rsidR="009C2B0A" w:rsidRDefault="009C2B0A" w:rsidP="009C2B0A">
      <w:pPr>
        <w:rPr>
          <w:b/>
        </w:rPr>
      </w:pPr>
      <w:r>
        <w:rPr>
          <w:b/>
        </w:rPr>
        <w:t>Notes</w:t>
      </w:r>
    </w:p>
    <w:p w:rsidR="009C2B0A" w:rsidRDefault="009C2B0A" w:rsidP="009C2B0A">
      <w:pPr>
        <w:pStyle w:val="ListParagraph"/>
        <w:numPr>
          <w:ilvl w:val="0"/>
          <w:numId w:val="5"/>
        </w:numPr>
      </w:pPr>
      <w:r>
        <w:t xml:space="preserve">The final output does not include </w:t>
      </w:r>
      <w:r w:rsidR="007C508F">
        <w:t xml:space="preserve">whale predictions summarize by </w:t>
      </w:r>
      <w:proofErr w:type="spellStart"/>
      <w:r w:rsidR="007C508F">
        <w:t>year_month</w:t>
      </w:r>
      <w:proofErr w:type="spellEnd"/>
      <w:r w:rsidR="007C508F">
        <w:t xml:space="preserve"> and region, because the function does not use </w:t>
      </w:r>
      <w:proofErr w:type="gramStart"/>
      <w:r w:rsidR="007C508F">
        <w:t>complete(</w:t>
      </w:r>
      <w:proofErr w:type="gramEnd"/>
      <w:r w:rsidR="007C508F">
        <w:t xml:space="preserve">) to account for all possible </w:t>
      </w:r>
      <w:proofErr w:type="spellStart"/>
      <w:r w:rsidR="007C508F">
        <w:t>year_months</w:t>
      </w:r>
      <w:proofErr w:type="spellEnd"/>
      <w:r w:rsidR="007C508F">
        <w:t xml:space="preserve"> and grid cells. This would be straightforward enough to add if useful. </w:t>
      </w:r>
    </w:p>
    <w:p w:rsidR="007C508F" w:rsidRPr="009C2B0A" w:rsidRDefault="007C508F" w:rsidP="009C2B0A">
      <w:pPr>
        <w:pStyle w:val="ListParagraph"/>
        <w:numPr>
          <w:ilvl w:val="0"/>
          <w:numId w:val="5"/>
        </w:numPr>
      </w:pPr>
      <w:bookmarkStart w:id="0" w:name="_GoBack"/>
      <w:bookmarkEnd w:id="0"/>
    </w:p>
    <w:sectPr w:rsidR="007C508F" w:rsidRPr="009C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3FD9"/>
    <w:multiLevelType w:val="hybridMultilevel"/>
    <w:tmpl w:val="30F6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A0C0D"/>
    <w:multiLevelType w:val="hybridMultilevel"/>
    <w:tmpl w:val="26004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7494F"/>
    <w:multiLevelType w:val="hybridMultilevel"/>
    <w:tmpl w:val="4648A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818A0"/>
    <w:multiLevelType w:val="hybridMultilevel"/>
    <w:tmpl w:val="D388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5504A"/>
    <w:multiLevelType w:val="hybridMultilevel"/>
    <w:tmpl w:val="B5AC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DF"/>
    <w:rsid w:val="007C508F"/>
    <w:rsid w:val="009C2B0A"/>
    <w:rsid w:val="00A85B4F"/>
    <w:rsid w:val="00B17C35"/>
    <w:rsid w:val="00E7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075E"/>
  <w15:chartTrackingRefBased/>
  <w15:docId w15:val="{2AA8613C-2855-4173-A68C-8581472E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6D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11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3</cp:revision>
  <dcterms:created xsi:type="dcterms:W3CDTF">2020-04-28T01:43:00Z</dcterms:created>
  <dcterms:modified xsi:type="dcterms:W3CDTF">2020-04-28T02:01:00Z</dcterms:modified>
</cp:coreProperties>
</file>