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Rukn Al Zain — SEO Content Brief</w:t>
      </w:r>
    </w:p>
    <w:p>
      <w:pPr>
        <w:spacing w:after="120"/>
      </w:pPr>
      <w:r>
        <w:rPr>
          <w:i/>
          <w:iCs/>
        </w:rPr>
        <w:t xml:space="preserve">Page-by-page content brief for the new website. Covers title tags, meta descriptions, target keywords and content outlines for every hub page, product page and supporting page defined in the SEO strategy.</w:t>
      </w:r>
    </w:p>
    <w:p>
      <w:pPr>
        <w:spacing w:after="120"/>
      </w:pPr>
      <w:r>
        <w:rPr>
          <w:b/>
          <w:bCs/>
        </w:rPr>
        <w:t xml:space="preserve">Prepared for: Rukn Al Zain General Trading LLC  |  Market: UAE / GCC</w:t>
      </w:r>
    </w:p>
    <w:p>
      <w:pPr>
        <w:pStyle w:val="Heading1"/>
        <w:spacing w:after="150" w:before="300"/>
      </w:pPr>
      <w:r>
        <w:t xml:space="preserve">How to use this document</w:t>
      </w:r>
    </w:p>
    <w:p>
      <w:pPr>
        <w:spacing w:after="120"/>
      </w:pPr>
      <w:r>
        <w:t xml:space="preserve">Each page below lists: the target URL, the H1, the SEO title tag (keep under ~60 characters where possible), the meta description (under ~155 characters), primary and secondary keywords, and a content outline a copywriter or developer can build the page from. Title tags and meta descriptions are drafted to length limits but should be reviewed against the final page URL structure.</w:t>
      </w:r>
    </w:p>
    <w:p>
      <w:pPr>
        <w:pStyle w:val="Heading1"/>
        <w:spacing w:after="150" w:before="300"/>
      </w:pPr>
      <w:r>
        <w:t xml:space="preserve">1. Hub Pages</w:t>
      </w:r>
    </w:p>
    <w:p>
      <w:pPr>
        <w:pStyle w:val="Heading2"/>
        <w:spacing w:after="100" w:before="400"/>
      </w:pPr>
      <w:r>
        <w:t xml:space="preserve">/acoustic-flooring-solutions/  (Hub page)</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Acoustic &amp; Soundproofing Flooring Solutions in the UAE</w:t>
            </w:r>
          </w:p>
        </w:tc>
      </w:tr>
      <w:tr>
        <w:tc>
          <w:tcPr>
            <w:tcW w:type="dxa" w:w="1900"/>
            <w:shd w:fill="F2EFEA" w:val="clear"/>
          </w:tcPr>
          <w:p>
            <w:r>
              <w:rPr>
                <w:b/>
                <w:bCs/>
              </w:rPr>
              <w:t xml:space="preserve">Title Tag</w:t>
            </w:r>
          </w:p>
        </w:tc>
        <w:tc>
          <w:tcPr>
            <w:tcW w:type="dxa" w:w="7500"/>
          </w:tcPr>
          <w:p>
            <w:r>
              <w:t xml:space="preserve">Acoustic Underlay &amp; Soundproof Flooring Solutions UAE | Rukn Al Zain</w:t>
            </w:r>
          </w:p>
        </w:tc>
      </w:tr>
      <w:tr>
        <w:tc>
          <w:tcPr>
            <w:tcW w:type="dxa" w:w="1900"/>
            <w:shd w:fill="F2EFEA" w:val="clear"/>
          </w:tcPr>
          <w:p>
            <w:r>
              <w:rPr>
                <w:b/>
                <w:bCs/>
              </w:rPr>
              <w:t xml:space="preserve">Meta Description</w:t>
            </w:r>
          </w:p>
        </w:tc>
        <w:tc>
          <w:tcPr>
            <w:tcW w:type="dxa" w:w="7500"/>
          </w:tcPr>
          <w:p>
            <w:r>
              <w:t xml:space="preserve">Rubber acoustic underlay, screed isolation and sound insulation solutions for high-rise buildings, sports facilities and premium projects across the UAE.</w:t>
            </w:r>
          </w:p>
        </w:tc>
      </w:tr>
      <w:tr>
        <w:tc>
          <w:tcPr>
            <w:tcW w:type="dxa" w:w="1900"/>
            <w:shd w:fill="F2EFEA" w:val="clear"/>
          </w:tcPr>
          <w:p>
            <w:r>
              <w:rPr>
                <w:b/>
                <w:bCs/>
              </w:rPr>
              <w:t xml:space="preserve">Primary Keyword</w:t>
            </w:r>
          </w:p>
        </w:tc>
        <w:tc>
          <w:tcPr>
            <w:tcW w:type="dxa" w:w="7500"/>
          </w:tcPr>
          <w:p>
            <w:r>
              <w:t xml:space="preserve">acoustic flooring solutions UAE</w:t>
            </w:r>
          </w:p>
        </w:tc>
      </w:tr>
      <w:tr>
        <w:tc>
          <w:tcPr>
            <w:tcW w:type="dxa" w:w="1900"/>
            <w:shd w:fill="F2EFEA" w:val="clear"/>
          </w:tcPr>
          <w:p>
            <w:r>
              <w:rPr>
                <w:b/>
                <w:bCs/>
              </w:rPr>
              <w:t xml:space="preserve">Secondary Keywords</w:t>
            </w:r>
          </w:p>
        </w:tc>
        <w:tc>
          <w:tcPr>
            <w:tcW w:type="dxa" w:w="7500"/>
          </w:tcPr>
          <w:p>
            <w:r>
              <w:t xml:space="preserve">soundproofing solutions Dubai, acoustic underlay supplier UAE, impact sound insulation</w:t>
            </w:r>
          </w:p>
        </w:tc>
      </w:tr>
    </w:tbl>
    <w:p>
      <w:pPr>
        <w:spacing w:after="80"/>
      </w:pPr>
    </w:p>
    <w:p>
      <w:pPr>
        <w:spacing w:after="120"/>
      </w:pPr>
      <w:r>
        <w:rPr>
          <w:b/>
          <w:bCs/>
        </w:rPr>
        <w:t xml:space="preserve">Content outline:</w:t>
      </w:r>
    </w:p>
    <w:p>
      <w:pPr>
        <w:pStyle w:val="ListParagraph"/>
        <w:numPr>
          <w:ilvl w:val="0"/>
          <w:numId w:val="2"/>
        </w:numPr>
        <w:spacing w:after="60"/>
      </w:pPr>
      <w:r>
        <w:t xml:space="preserve">Intro: the noise problem in UAE high-rises and why acoustic flooring matters</w:t>
      </w:r>
    </w:p>
    <w:p>
      <w:pPr>
        <w:pStyle w:val="ListParagraph"/>
        <w:numPr>
          <w:ilvl w:val="0"/>
          <w:numId w:val="2"/>
        </w:numPr>
        <w:spacing w:after="60"/>
      </w:pPr>
      <w:r>
        <w:t xml:space="preserve">Overview grid linking to ZainAcoustic Underlay, ZainPrime, ZainSilence, Acoustic Strip</w:t>
      </w:r>
    </w:p>
    <w:p>
      <w:pPr>
        <w:pStyle w:val="ListParagraph"/>
        <w:numPr>
          <w:ilvl w:val="0"/>
          <w:numId w:val="2"/>
        </w:numPr>
        <w:spacing w:after="60"/>
      </w:pPr>
      <w:r>
        <w:t xml:space="preserve">Who this is for: architects, acoustic consultants, developers, fit-out contractors</w:t>
      </w:r>
    </w:p>
    <w:p>
      <w:pPr>
        <w:pStyle w:val="ListParagraph"/>
        <w:numPr>
          <w:ilvl w:val="0"/>
          <w:numId w:val="2"/>
        </w:numPr>
        <w:spacing w:after="60"/>
      </w:pPr>
      <w:r>
        <w:t xml:space="preserve">Why recycled rubber (sustainability angle + performance)</w:t>
      </w:r>
    </w:p>
    <w:p>
      <w:pPr>
        <w:pStyle w:val="ListParagraph"/>
        <w:numPr>
          <w:ilvl w:val="0"/>
          <w:numId w:val="2"/>
        </w:numPr>
        <w:spacing w:after="60"/>
      </w:pPr>
      <w:r>
        <w:t xml:space="preserve">CTA: Request technical specification sheet / project quote</w:t>
      </w:r>
    </w:p>
    <w:p>
      <w:pPr>
        <w:pStyle w:val="Heading2"/>
        <w:spacing w:after="100" w:before="400"/>
      </w:pPr>
      <w:r>
        <w:t xml:space="preserve">/gym-fitness-flooring/  (Hub page)</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Gym &amp; Fitness Rubber Flooring in the UAE</w:t>
            </w:r>
          </w:p>
        </w:tc>
      </w:tr>
      <w:tr>
        <w:tc>
          <w:tcPr>
            <w:tcW w:type="dxa" w:w="1900"/>
            <w:shd w:fill="F2EFEA" w:val="clear"/>
          </w:tcPr>
          <w:p>
            <w:r>
              <w:rPr>
                <w:b/>
                <w:bCs/>
              </w:rPr>
              <w:t xml:space="preserve">Title Tag</w:t>
            </w:r>
          </w:p>
        </w:tc>
        <w:tc>
          <w:tcPr>
            <w:tcW w:type="dxa" w:w="7500"/>
          </w:tcPr>
          <w:p>
            <w:r>
              <w:t xml:space="preserve">Rubber Gym Flooring UAE | Tiles, Rolls &amp; Fitness Flooring | Rukn Al Zain</w:t>
            </w:r>
          </w:p>
        </w:tc>
      </w:tr>
      <w:tr>
        <w:tc>
          <w:tcPr>
            <w:tcW w:type="dxa" w:w="1900"/>
            <w:shd w:fill="F2EFEA" w:val="clear"/>
          </w:tcPr>
          <w:p>
            <w:r>
              <w:rPr>
                <w:b/>
                <w:bCs/>
              </w:rPr>
              <w:t xml:space="preserve">Meta Description</w:t>
            </w:r>
          </w:p>
        </w:tc>
        <w:tc>
          <w:tcPr>
            <w:tcW w:type="dxa" w:w="7500"/>
          </w:tcPr>
          <w:p>
            <w:r>
              <w:t xml:space="preserve">Durable rubber gym flooring for commercial gyms, home gyms and fitness studios across the UAE — tiles, rolls and Duo Performance systems.</w:t>
            </w:r>
          </w:p>
        </w:tc>
      </w:tr>
      <w:tr>
        <w:tc>
          <w:tcPr>
            <w:tcW w:type="dxa" w:w="1900"/>
            <w:shd w:fill="F2EFEA" w:val="clear"/>
          </w:tcPr>
          <w:p>
            <w:r>
              <w:rPr>
                <w:b/>
                <w:bCs/>
              </w:rPr>
              <w:t xml:space="preserve">Primary Keyword</w:t>
            </w:r>
          </w:p>
        </w:tc>
        <w:tc>
          <w:tcPr>
            <w:tcW w:type="dxa" w:w="7500"/>
          </w:tcPr>
          <w:p>
            <w:r>
              <w:t xml:space="preserve">gym flooring UAE</w:t>
            </w:r>
          </w:p>
        </w:tc>
      </w:tr>
      <w:tr>
        <w:tc>
          <w:tcPr>
            <w:tcW w:type="dxa" w:w="1900"/>
            <w:shd w:fill="F2EFEA" w:val="clear"/>
          </w:tcPr>
          <w:p>
            <w:r>
              <w:rPr>
                <w:b/>
                <w:bCs/>
              </w:rPr>
              <w:t xml:space="preserve">Secondary Keywords</w:t>
            </w:r>
          </w:p>
        </w:tc>
        <w:tc>
          <w:tcPr>
            <w:tcW w:type="dxa" w:w="7500"/>
          </w:tcPr>
          <w:p>
            <w:r>
              <w:t xml:space="preserve">rubber gym tiles Dubai, commercial gym flooring UAE, home gym flooring</w:t>
            </w:r>
          </w:p>
        </w:tc>
      </w:tr>
    </w:tbl>
    <w:p>
      <w:pPr>
        <w:spacing w:after="80"/>
      </w:pPr>
    </w:p>
    <w:p>
      <w:pPr>
        <w:spacing w:after="120"/>
      </w:pPr>
      <w:r>
        <w:rPr>
          <w:b/>
          <w:bCs/>
        </w:rPr>
        <w:t xml:space="preserve">Content outline:</w:t>
      </w:r>
    </w:p>
    <w:p>
      <w:pPr>
        <w:pStyle w:val="ListParagraph"/>
        <w:numPr>
          <w:ilvl w:val="0"/>
          <w:numId w:val="2"/>
        </w:numPr>
        <w:spacing w:after="60"/>
      </w:pPr>
      <w:r>
        <w:t xml:space="preserve">Intro: what makes good gym flooring (shock absorption, noise, durability)</w:t>
      </w:r>
    </w:p>
    <w:p>
      <w:pPr>
        <w:pStyle w:val="ListParagraph"/>
        <w:numPr>
          <w:ilvl w:val="0"/>
          <w:numId w:val="2"/>
        </w:numPr>
        <w:spacing w:after="60"/>
      </w:pPr>
      <w:r>
        <w:t xml:space="preserve">Overview grid linking to ZainFit, ZainSquare, ZainExtreme, ZainDuo, ZainActive Rolls, Curb Stone</w:t>
      </w:r>
    </w:p>
    <w:p>
      <w:pPr>
        <w:pStyle w:val="ListParagraph"/>
        <w:numPr>
          <w:ilvl w:val="0"/>
          <w:numId w:val="2"/>
        </w:numPr>
        <w:spacing w:after="60"/>
      </w:pPr>
      <w:r>
        <w:t xml:space="preserve">Use-case tabs: Home Gym / Commercial Gym / CrossFit &amp; Weightlifting Areas</w:t>
      </w:r>
    </w:p>
    <w:p>
      <w:pPr>
        <w:pStyle w:val="ListParagraph"/>
        <w:numPr>
          <w:ilvl w:val="0"/>
          <w:numId w:val="2"/>
        </w:numPr>
        <w:spacing w:after="60"/>
      </w:pPr>
      <w:r>
        <w:t xml:space="preserve">Comparison snapshot: tiles vs rolls (link to full comparison blog post)</w:t>
      </w:r>
    </w:p>
    <w:p>
      <w:pPr>
        <w:pStyle w:val="ListParagraph"/>
        <w:numPr>
          <w:ilvl w:val="0"/>
          <w:numId w:val="2"/>
        </w:numPr>
        <w:spacing w:after="60"/>
      </w:pPr>
      <w:r>
        <w:t xml:space="preserve">CTA: Request free sample / quote</w:t>
      </w:r>
    </w:p>
    <w:p>
      <w:pPr>
        <w:pStyle w:val="Heading2"/>
        <w:spacing w:after="100" w:before="400"/>
      </w:pPr>
      <w:r>
        <w:t xml:space="preserve">/animal-agricultural-flooring/  (Hub page)</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Animal &amp; Agricultural Rubber Flooring in the UAE</w:t>
            </w:r>
          </w:p>
        </w:tc>
      </w:tr>
      <w:tr>
        <w:tc>
          <w:tcPr>
            <w:tcW w:type="dxa" w:w="1900"/>
            <w:shd w:fill="F2EFEA" w:val="clear"/>
          </w:tcPr>
          <w:p>
            <w:r>
              <w:rPr>
                <w:b/>
                <w:bCs/>
              </w:rPr>
              <w:t xml:space="preserve">Title Tag</w:t>
            </w:r>
          </w:p>
        </w:tc>
        <w:tc>
          <w:tcPr>
            <w:tcW w:type="dxa" w:w="7500"/>
          </w:tcPr>
          <w:p>
            <w:r>
              <w:t xml:space="preserve">Horse Stable Mats &amp; Agricultural Rubber Flooring UAE | Rukn Al Zain</w:t>
            </w:r>
          </w:p>
        </w:tc>
      </w:tr>
      <w:tr>
        <w:tc>
          <w:tcPr>
            <w:tcW w:type="dxa" w:w="1900"/>
            <w:shd w:fill="F2EFEA" w:val="clear"/>
          </w:tcPr>
          <w:p>
            <w:r>
              <w:rPr>
                <w:b/>
                <w:bCs/>
              </w:rPr>
              <w:t xml:space="preserve">Meta Description</w:t>
            </w:r>
          </w:p>
        </w:tc>
        <w:tc>
          <w:tcPr>
            <w:tcW w:type="dxa" w:w="7500"/>
          </w:tcPr>
          <w:p>
            <w:r>
              <w:t xml:space="preserve">Durable, non-slip rubber mats and pavers for horse stables, dairy farms and animal enclosures across the UAE. Built for heavy use and easy maintenance.</w:t>
            </w:r>
          </w:p>
        </w:tc>
      </w:tr>
      <w:tr>
        <w:tc>
          <w:tcPr>
            <w:tcW w:type="dxa" w:w="1900"/>
            <w:shd w:fill="F2EFEA" w:val="clear"/>
          </w:tcPr>
          <w:p>
            <w:r>
              <w:rPr>
                <w:b/>
                <w:bCs/>
              </w:rPr>
              <w:t xml:space="preserve">Primary Keyword</w:t>
            </w:r>
          </w:p>
        </w:tc>
        <w:tc>
          <w:tcPr>
            <w:tcW w:type="dxa" w:w="7500"/>
          </w:tcPr>
          <w:p>
            <w:r>
              <w:t xml:space="preserve">stable and agricultural rubber flooring UAE</w:t>
            </w:r>
          </w:p>
        </w:tc>
      </w:tr>
      <w:tr>
        <w:tc>
          <w:tcPr>
            <w:tcW w:type="dxa" w:w="1900"/>
            <w:shd w:fill="F2EFEA" w:val="clear"/>
          </w:tcPr>
          <w:p>
            <w:r>
              <w:rPr>
                <w:b/>
                <w:bCs/>
              </w:rPr>
              <w:t xml:space="preserve">Secondary Keywords</w:t>
            </w:r>
          </w:p>
        </w:tc>
        <w:tc>
          <w:tcPr>
            <w:tcW w:type="dxa" w:w="7500"/>
          </w:tcPr>
          <w:p>
            <w:r>
              <w:t xml:space="preserve">horse stall mats UAE, dairy farm mats Dubai, rubber pavers for animal walkways</w:t>
            </w:r>
          </w:p>
        </w:tc>
      </w:tr>
    </w:tbl>
    <w:p>
      <w:pPr>
        <w:spacing w:after="80"/>
      </w:pPr>
    </w:p>
    <w:p>
      <w:pPr>
        <w:spacing w:after="120"/>
      </w:pPr>
      <w:r>
        <w:rPr>
          <w:b/>
          <w:bCs/>
        </w:rPr>
        <w:t xml:space="preserve">Content outline:</w:t>
      </w:r>
    </w:p>
    <w:p>
      <w:pPr>
        <w:pStyle w:val="ListParagraph"/>
        <w:numPr>
          <w:ilvl w:val="0"/>
          <w:numId w:val="2"/>
        </w:numPr>
        <w:spacing w:after="60"/>
      </w:pPr>
      <w:r>
        <w:t xml:space="preserve">Intro: comfort, hygiene and safety needs of stables and farms in UAE climate</w:t>
      </w:r>
    </w:p>
    <w:p>
      <w:pPr>
        <w:pStyle w:val="ListParagraph"/>
        <w:numPr>
          <w:ilvl w:val="0"/>
          <w:numId w:val="2"/>
        </w:numPr>
        <w:spacing w:after="60"/>
      </w:pPr>
      <w:r>
        <w:t xml:space="preserve">Overview grid linking to Horse Mats, Hammer Top, Dog Bone Pavers, Hexagon Pavers, Linkmats</w:t>
      </w:r>
    </w:p>
    <w:p>
      <w:pPr>
        <w:pStyle w:val="ListParagraph"/>
        <w:numPr>
          <w:ilvl w:val="0"/>
          <w:numId w:val="2"/>
        </w:numPr>
        <w:spacing w:after="60"/>
      </w:pPr>
      <w:r>
        <w:t xml:space="preserve">Segment by use: Stables / Dairy Farms / Outdoor Walkways &amp; Gardens</w:t>
      </w:r>
    </w:p>
    <w:p>
      <w:pPr>
        <w:pStyle w:val="ListParagraph"/>
        <w:numPr>
          <w:ilvl w:val="0"/>
          <w:numId w:val="2"/>
        </w:numPr>
        <w:spacing w:after="60"/>
      </w:pPr>
      <w:r>
        <w:t xml:space="preserve">Durability + thermal insulation benefits specific to UAE heat</w:t>
      </w:r>
    </w:p>
    <w:p>
      <w:pPr>
        <w:pStyle w:val="ListParagraph"/>
        <w:numPr>
          <w:ilvl w:val="0"/>
          <w:numId w:val="2"/>
        </w:numPr>
        <w:spacing w:after="60"/>
      </w:pPr>
      <w:r>
        <w:t xml:space="preserve">CTA: Bulk/wholesale enquiry form</w:t>
      </w:r>
    </w:p>
    <w:p>
      <w:pPr>
        <w:pStyle w:val="Heading1"/>
        <w:spacing w:after="150" w:before="300"/>
      </w:pPr>
      <w:r>
        <w:t xml:space="preserve">2. Acoustic &amp; Soundproofing Product Pages</w:t>
      </w:r>
    </w:p>
    <w:p>
      <w:pPr>
        <w:pStyle w:val="Heading2"/>
        <w:spacing w:after="100" w:before="400"/>
      </w:pPr>
      <w:r>
        <w:t xml:space="preserve">/acoustic-underlay/</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ZainAcoustic Underlay — Premium Soundproofing for High-Rise Buildings</w:t>
            </w:r>
          </w:p>
        </w:tc>
      </w:tr>
      <w:tr>
        <w:tc>
          <w:tcPr>
            <w:tcW w:type="dxa" w:w="1900"/>
            <w:shd w:fill="F2EFEA" w:val="clear"/>
          </w:tcPr>
          <w:p>
            <w:r>
              <w:rPr>
                <w:b/>
                <w:bCs/>
              </w:rPr>
              <w:t xml:space="preserve">Title Tag</w:t>
            </w:r>
          </w:p>
        </w:tc>
        <w:tc>
          <w:tcPr>
            <w:tcW w:type="dxa" w:w="7500"/>
          </w:tcPr>
          <w:p>
            <w:r>
              <w:t xml:space="preserve">Acoustic Underlay Dubai | ZainAcoustic Rubber Underlay | Rukn Al Zain</w:t>
            </w:r>
          </w:p>
        </w:tc>
      </w:tr>
      <w:tr>
        <w:tc>
          <w:tcPr>
            <w:tcW w:type="dxa" w:w="1900"/>
            <w:shd w:fill="F2EFEA" w:val="clear"/>
          </w:tcPr>
          <w:p>
            <w:r>
              <w:rPr>
                <w:b/>
                <w:bCs/>
              </w:rPr>
              <w:t xml:space="preserve">Meta Description</w:t>
            </w:r>
          </w:p>
        </w:tc>
        <w:tc>
          <w:tcPr>
            <w:tcW w:type="dxa" w:w="7500"/>
          </w:tcPr>
          <w:p>
            <w:r>
              <w:t xml:space="preserve">ZainAcoustic underlay reduces noise transmission between units in high-rise buildings. Durable, recyclable rubber underlay available in multiple thicknesses.</w:t>
            </w:r>
          </w:p>
        </w:tc>
      </w:tr>
      <w:tr>
        <w:tc>
          <w:tcPr>
            <w:tcW w:type="dxa" w:w="1900"/>
            <w:shd w:fill="F2EFEA" w:val="clear"/>
          </w:tcPr>
          <w:p>
            <w:r>
              <w:rPr>
                <w:b/>
                <w:bCs/>
              </w:rPr>
              <w:t xml:space="preserve">Primary Keyword</w:t>
            </w:r>
          </w:p>
        </w:tc>
        <w:tc>
          <w:tcPr>
            <w:tcW w:type="dxa" w:w="7500"/>
          </w:tcPr>
          <w:p>
            <w:r>
              <w:t xml:space="preserve">acoustic underlay Dubai</w:t>
            </w:r>
          </w:p>
        </w:tc>
      </w:tr>
      <w:tr>
        <w:tc>
          <w:tcPr>
            <w:tcW w:type="dxa" w:w="1900"/>
            <w:shd w:fill="F2EFEA" w:val="clear"/>
          </w:tcPr>
          <w:p>
            <w:r>
              <w:rPr>
                <w:b/>
                <w:bCs/>
              </w:rPr>
              <w:t xml:space="preserve">Secondary Keywords</w:t>
            </w:r>
          </w:p>
        </w:tc>
        <w:tc>
          <w:tcPr>
            <w:tcW w:type="dxa" w:w="7500"/>
          </w:tcPr>
          <w:p>
            <w:r>
              <w:t xml:space="preserve">rubber acoustic underlay UAE, soundproof underlay high-rise, impact sound insulation underlay</w:t>
            </w:r>
          </w:p>
        </w:tc>
      </w:tr>
    </w:tbl>
    <w:p>
      <w:pPr>
        <w:spacing w:after="80"/>
      </w:pPr>
    </w:p>
    <w:p>
      <w:pPr>
        <w:spacing w:after="120"/>
      </w:pPr>
      <w:r>
        <w:rPr>
          <w:b/>
          <w:bCs/>
        </w:rPr>
        <w:t xml:space="preserve">Content outline:</w:t>
      </w:r>
    </w:p>
    <w:p>
      <w:pPr>
        <w:pStyle w:val="ListParagraph"/>
        <w:numPr>
          <w:ilvl w:val="0"/>
          <w:numId w:val="2"/>
        </w:numPr>
        <w:spacing w:after="60"/>
      </w:pPr>
      <w:r>
        <w:t xml:space="preserve">What ZainAcoustic underlay is and the noise problems it solves (neighbour noise, traffic, construction)</w:t>
      </w:r>
    </w:p>
    <w:p>
      <w:pPr>
        <w:pStyle w:val="ListParagraph"/>
        <w:numPr>
          <w:ilvl w:val="0"/>
          <w:numId w:val="2"/>
        </w:numPr>
        <w:spacing w:after="60"/>
      </w:pPr>
      <w:r>
        <w:t xml:space="preserve">Solutions &amp; benefits list (shock absorption, non-slip, eco-friendly, multiple thicknesses) — from existing catalog copy</w:t>
      </w:r>
    </w:p>
    <w:p>
      <w:pPr>
        <w:pStyle w:val="ListParagraph"/>
        <w:numPr>
          <w:ilvl w:val="0"/>
          <w:numId w:val="2"/>
        </w:numPr>
        <w:spacing w:after="60"/>
      </w:pPr>
      <w:r>
        <w:t xml:space="preserve">Specifications table: thickness options, density, roll/sheet format, composition</w:t>
      </w:r>
    </w:p>
    <w:p>
      <w:pPr>
        <w:pStyle w:val="ListParagraph"/>
        <w:numPr>
          <w:ilvl w:val="0"/>
          <w:numId w:val="2"/>
        </w:numPr>
        <w:spacing w:after="60"/>
      </w:pPr>
      <w:r>
        <w:t xml:space="preserve">Where it's used: apartments, hotels, offices</w:t>
      </w:r>
    </w:p>
    <w:p>
      <w:pPr>
        <w:pStyle w:val="ListParagraph"/>
        <w:numPr>
          <w:ilvl w:val="0"/>
          <w:numId w:val="2"/>
        </w:numPr>
        <w:spacing w:after="60"/>
      </w:pPr>
      <w:r>
        <w:t xml:space="preserve">Installation notes (subfloor prep, perimeter isolation)</w:t>
      </w:r>
    </w:p>
    <w:p>
      <w:pPr>
        <w:pStyle w:val="ListParagraph"/>
        <w:numPr>
          <w:ilvl w:val="0"/>
          <w:numId w:val="2"/>
        </w:numPr>
        <w:spacing w:after="60"/>
      </w:pPr>
      <w:r>
        <w:t xml:space="preserve">FAQ: does it work under tile/marble/wood? How much does it reduce noise (STC/IIC if available)?</w:t>
      </w:r>
    </w:p>
    <w:p>
      <w:pPr>
        <w:pStyle w:val="ListParagraph"/>
        <w:numPr>
          <w:ilvl w:val="0"/>
          <w:numId w:val="2"/>
        </w:numPr>
        <w:spacing w:after="60"/>
      </w:pPr>
      <w:r>
        <w:t xml:space="preserve">CTA: Request Quote + WhatsApp link</w:t>
      </w:r>
    </w:p>
    <w:p>
      <w:pPr>
        <w:pStyle w:val="Heading2"/>
        <w:spacing w:after="100" w:before="400"/>
      </w:pPr>
      <w:r>
        <w:t xml:space="preserve">/sports-track-underlay/</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ZainPrime — Acoustic Underlay for Sports Tracks</w:t>
            </w:r>
          </w:p>
        </w:tc>
      </w:tr>
      <w:tr>
        <w:tc>
          <w:tcPr>
            <w:tcW w:type="dxa" w:w="1900"/>
            <w:shd w:fill="F2EFEA" w:val="clear"/>
          </w:tcPr>
          <w:p>
            <w:r>
              <w:rPr>
                <w:b/>
                <w:bCs/>
              </w:rPr>
              <w:t xml:space="preserve">Title Tag</w:t>
            </w:r>
          </w:p>
        </w:tc>
        <w:tc>
          <w:tcPr>
            <w:tcW w:type="dxa" w:w="7500"/>
          </w:tcPr>
          <w:p>
            <w:r>
              <w:t xml:space="preserve">Sports Track Underlay UAE | ZainPrime Impact Absorption | Rukn Al Zain</w:t>
            </w:r>
          </w:p>
        </w:tc>
      </w:tr>
      <w:tr>
        <w:tc>
          <w:tcPr>
            <w:tcW w:type="dxa" w:w="1900"/>
            <w:shd w:fill="F2EFEA" w:val="clear"/>
          </w:tcPr>
          <w:p>
            <w:r>
              <w:rPr>
                <w:b/>
                <w:bCs/>
              </w:rPr>
              <w:t xml:space="preserve">Meta Description</w:t>
            </w:r>
          </w:p>
        </w:tc>
        <w:tc>
          <w:tcPr>
            <w:tcW w:type="dxa" w:w="7500"/>
          </w:tcPr>
          <w:p>
            <w:r>
              <w:t xml:space="preserve">ZainPrime cushions sports tracks and courts, absorbing impact and reducing noise while improving playing surface stability across wood, vinyl and synthetic surfaces.</w:t>
            </w:r>
          </w:p>
        </w:tc>
      </w:tr>
      <w:tr>
        <w:tc>
          <w:tcPr>
            <w:tcW w:type="dxa" w:w="1900"/>
            <w:shd w:fill="F2EFEA" w:val="clear"/>
          </w:tcPr>
          <w:p>
            <w:r>
              <w:rPr>
                <w:b/>
                <w:bCs/>
              </w:rPr>
              <w:t xml:space="preserve">Primary Keyword</w:t>
            </w:r>
          </w:p>
        </w:tc>
        <w:tc>
          <w:tcPr>
            <w:tcW w:type="dxa" w:w="7500"/>
          </w:tcPr>
          <w:p>
            <w:r>
              <w:t xml:space="preserve">sports track underlay UAE</w:t>
            </w:r>
          </w:p>
        </w:tc>
      </w:tr>
      <w:tr>
        <w:tc>
          <w:tcPr>
            <w:tcW w:type="dxa" w:w="1900"/>
            <w:shd w:fill="F2EFEA" w:val="clear"/>
          </w:tcPr>
          <w:p>
            <w:r>
              <w:rPr>
                <w:b/>
                <w:bCs/>
              </w:rPr>
              <w:t xml:space="preserve">Secondary Keywords</w:t>
            </w:r>
          </w:p>
        </w:tc>
        <w:tc>
          <w:tcPr>
            <w:tcW w:type="dxa" w:w="7500"/>
          </w:tcPr>
          <w:p>
            <w:r>
              <w:t xml:space="preserve">acoustic underlay sports court, impact absorption underlay Dubai</w:t>
            </w:r>
          </w:p>
        </w:tc>
      </w:tr>
    </w:tbl>
    <w:p>
      <w:pPr>
        <w:spacing w:after="80"/>
      </w:pPr>
    </w:p>
    <w:p>
      <w:pPr>
        <w:spacing w:after="120"/>
      </w:pPr>
      <w:r>
        <w:rPr>
          <w:b/>
          <w:bCs/>
        </w:rPr>
        <w:t xml:space="preserve">Content outline:</w:t>
      </w:r>
    </w:p>
    <w:p>
      <w:pPr>
        <w:pStyle w:val="ListParagraph"/>
        <w:numPr>
          <w:ilvl w:val="0"/>
          <w:numId w:val="2"/>
        </w:numPr>
        <w:spacing w:after="60"/>
      </w:pPr>
      <w:r>
        <w:t xml:space="preserve">What ZainPrime is and the athlete comfort / performance problem it solves</w:t>
      </w:r>
    </w:p>
    <w:p>
      <w:pPr>
        <w:pStyle w:val="ListParagraph"/>
        <w:numPr>
          <w:ilvl w:val="0"/>
          <w:numId w:val="2"/>
        </w:numPr>
        <w:spacing w:after="60"/>
      </w:pPr>
      <w:r>
        <w:t xml:space="preserve">Benefits: impact cushioning, noise reduction, surface stability</w:t>
      </w:r>
    </w:p>
    <w:p>
      <w:pPr>
        <w:pStyle w:val="ListParagraph"/>
        <w:numPr>
          <w:ilvl w:val="0"/>
          <w:numId w:val="2"/>
        </w:numPr>
        <w:spacing w:after="60"/>
      </w:pPr>
      <w:r>
        <w:t xml:space="preserve">Compatible surface types: wood, vinyl, synthetic</w:t>
      </w:r>
    </w:p>
    <w:p>
      <w:pPr>
        <w:pStyle w:val="ListParagraph"/>
        <w:numPr>
          <w:ilvl w:val="0"/>
          <w:numId w:val="2"/>
        </w:numPr>
        <w:spacing w:after="60"/>
      </w:pPr>
      <w:r>
        <w:t xml:space="preserve">Specifications table: thickness, density, roll size</w:t>
      </w:r>
    </w:p>
    <w:p>
      <w:pPr>
        <w:pStyle w:val="ListParagraph"/>
        <w:numPr>
          <w:ilvl w:val="0"/>
          <w:numId w:val="2"/>
        </w:numPr>
        <w:spacing w:after="60"/>
      </w:pPr>
      <w:r>
        <w:t xml:space="preserve">Ideal applications: school sports halls, sports clubs, multipurpose courts</w:t>
      </w:r>
    </w:p>
    <w:p>
      <w:pPr>
        <w:pStyle w:val="ListParagraph"/>
        <w:numPr>
          <w:ilvl w:val="0"/>
          <w:numId w:val="2"/>
        </w:numPr>
        <w:spacing w:after="60"/>
      </w:pPr>
      <w:r>
        <w:t xml:space="preserve">CTA: Request Quote</w:t>
      </w:r>
    </w:p>
    <w:p>
      <w:pPr>
        <w:pStyle w:val="Heading2"/>
        <w:spacing w:after="100" w:before="400"/>
      </w:pPr>
      <w:r>
        <w:t xml:space="preserve">/screed-isolation/</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ZainSilence — High-Load Screed Isolation System</w:t>
            </w:r>
          </w:p>
        </w:tc>
      </w:tr>
      <w:tr>
        <w:tc>
          <w:tcPr>
            <w:tcW w:type="dxa" w:w="1900"/>
            <w:shd w:fill="F2EFEA" w:val="clear"/>
          </w:tcPr>
          <w:p>
            <w:r>
              <w:rPr>
                <w:b/>
                <w:bCs/>
              </w:rPr>
              <w:t xml:space="preserve">Title Tag</w:t>
            </w:r>
          </w:p>
        </w:tc>
        <w:tc>
          <w:tcPr>
            <w:tcW w:type="dxa" w:w="7500"/>
          </w:tcPr>
          <w:p>
            <w:r>
              <w:t xml:space="preserve">Screed Isolation UAE | ZainSilence Recycled Rubber | Rukn Al Zain</w:t>
            </w:r>
          </w:p>
        </w:tc>
      </w:tr>
      <w:tr>
        <w:tc>
          <w:tcPr>
            <w:tcW w:type="dxa" w:w="1900"/>
            <w:shd w:fill="F2EFEA" w:val="clear"/>
          </w:tcPr>
          <w:p>
            <w:r>
              <w:rPr>
                <w:b/>
                <w:bCs/>
              </w:rPr>
              <w:t xml:space="preserve">Meta Description</w:t>
            </w:r>
          </w:p>
        </w:tc>
        <w:tc>
          <w:tcPr>
            <w:tcW w:type="dxa" w:w="7500"/>
          </w:tcPr>
          <w:p>
            <w:r>
              <w:t xml:space="preserve">ZainSilence is a high-load-bearing screed isolation solution offering excellent impact sound insulation for premium residential and commercial projects.</w:t>
            </w:r>
          </w:p>
        </w:tc>
      </w:tr>
      <w:tr>
        <w:tc>
          <w:tcPr>
            <w:tcW w:type="dxa" w:w="1900"/>
            <w:shd w:fill="F2EFEA" w:val="clear"/>
          </w:tcPr>
          <w:p>
            <w:r>
              <w:rPr>
                <w:b/>
                <w:bCs/>
              </w:rPr>
              <w:t xml:space="preserve">Primary Keyword</w:t>
            </w:r>
          </w:p>
        </w:tc>
        <w:tc>
          <w:tcPr>
            <w:tcW w:type="dxa" w:w="7500"/>
          </w:tcPr>
          <w:p>
            <w:r>
              <w:t xml:space="preserve">screed isolation UAE</w:t>
            </w:r>
          </w:p>
        </w:tc>
      </w:tr>
      <w:tr>
        <w:tc>
          <w:tcPr>
            <w:tcW w:type="dxa" w:w="1900"/>
            <w:shd w:fill="F2EFEA" w:val="clear"/>
          </w:tcPr>
          <w:p>
            <w:r>
              <w:rPr>
                <w:b/>
                <w:bCs/>
              </w:rPr>
              <w:t xml:space="preserve">Secondary Keywords</w:t>
            </w:r>
          </w:p>
        </w:tc>
        <w:tc>
          <w:tcPr>
            <w:tcW w:type="dxa" w:w="7500"/>
          </w:tcPr>
          <w:p>
            <w:r>
              <w:t xml:space="preserve">impact sound insulation screed, recycled rubber isolation Dubai</w:t>
            </w:r>
          </w:p>
        </w:tc>
      </w:tr>
    </w:tbl>
    <w:p>
      <w:pPr>
        <w:spacing w:after="80"/>
      </w:pPr>
    </w:p>
    <w:p>
      <w:pPr>
        <w:spacing w:after="120"/>
      </w:pPr>
      <w:r>
        <w:rPr>
          <w:b/>
          <w:bCs/>
        </w:rPr>
        <w:t xml:space="preserve">Content outline:</w:t>
      </w:r>
    </w:p>
    <w:p>
      <w:pPr>
        <w:pStyle w:val="ListParagraph"/>
        <w:numPr>
          <w:ilvl w:val="0"/>
          <w:numId w:val="2"/>
        </w:numPr>
        <w:spacing w:after="60"/>
      </w:pPr>
      <w:r>
        <w:t xml:space="preserve">What screed isolation is and why premium projects need it</w:t>
      </w:r>
    </w:p>
    <w:p>
      <w:pPr>
        <w:pStyle w:val="ListParagraph"/>
        <w:numPr>
          <w:ilvl w:val="0"/>
          <w:numId w:val="2"/>
        </w:numPr>
        <w:spacing w:after="60"/>
      </w:pPr>
      <w:r>
        <w:t xml:space="preserve">High-load-bearing performance under heavy pressure</w:t>
      </w:r>
    </w:p>
    <w:p>
      <w:pPr>
        <w:pStyle w:val="ListParagraph"/>
        <w:numPr>
          <w:ilvl w:val="0"/>
          <w:numId w:val="2"/>
        </w:numPr>
        <w:spacing w:after="60"/>
      </w:pPr>
      <w:r>
        <w:t xml:space="preserve">Made from recycled crumb rubber — sustainability angle</w:t>
      </w:r>
    </w:p>
    <w:p>
      <w:pPr>
        <w:pStyle w:val="ListParagraph"/>
        <w:numPr>
          <w:ilvl w:val="0"/>
          <w:numId w:val="2"/>
        </w:numPr>
        <w:spacing w:after="60"/>
      </w:pPr>
      <w:r>
        <w:t xml:space="preserve">Specifications table: load capacity, thickness options</w:t>
      </w:r>
    </w:p>
    <w:p>
      <w:pPr>
        <w:pStyle w:val="ListParagraph"/>
        <w:numPr>
          <w:ilvl w:val="0"/>
          <w:numId w:val="2"/>
        </w:numPr>
        <w:spacing w:after="60"/>
      </w:pPr>
      <w:r>
        <w:t xml:space="preserve">Ideal applications: premium residential towers, hotels, mixed-use developments</w:t>
      </w:r>
    </w:p>
    <w:p>
      <w:pPr>
        <w:pStyle w:val="ListParagraph"/>
        <w:numPr>
          <w:ilvl w:val="0"/>
          <w:numId w:val="2"/>
        </w:numPr>
        <w:spacing w:after="60"/>
      </w:pPr>
      <w:r>
        <w:t xml:space="preserve">CTA: Request technical data sheet</w:t>
      </w:r>
    </w:p>
    <w:p>
      <w:pPr>
        <w:pStyle w:val="Heading2"/>
        <w:spacing w:after="100" w:before="400"/>
      </w:pPr>
      <w:r>
        <w:t xml:space="preserve">/acoustic-strips/</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 Acoustic Strip — Self-Adhesive Vibration Isolation</w:t>
            </w:r>
          </w:p>
        </w:tc>
      </w:tr>
      <w:tr>
        <w:tc>
          <w:tcPr>
            <w:tcW w:type="dxa" w:w="1900"/>
            <w:shd w:fill="F2EFEA" w:val="clear"/>
          </w:tcPr>
          <w:p>
            <w:r>
              <w:rPr>
                <w:b/>
                <w:bCs/>
              </w:rPr>
              <w:t xml:space="preserve">Title Tag</w:t>
            </w:r>
          </w:p>
        </w:tc>
        <w:tc>
          <w:tcPr>
            <w:tcW w:type="dxa" w:w="7500"/>
          </w:tcPr>
          <w:p>
            <w:r>
              <w:t xml:space="preserve">Acoustic Strips UAE | Self-Adhesive Rubber Isolation | Rukn Al Zain</w:t>
            </w:r>
          </w:p>
        </w:tc>
      </w:tr>
      <w:tr>
        <w:tc>
          <w:tcPr>
            <w:tcW w:type="dxa" w:w="1900"/>
            <w:shd w:fill="F2EFEA" w:val="clear"/>
          </w:tcPr>
          <w:p>
            <w:r>
              <w:rPr>
                <w:b/>
                <w:bCs/>
              </w:rPr>
              <w:t xml:space="preserve">Meta Description</w:t>
            </w:r>
          </w:p>
        </w:tc>
        <w:tc>
          <w:tcPr>
            <w:tcW w:type="dxa" w:w="7500"/>
          </w:tcPr>
          <w:p>
            <w:r>
              <w:t xml:space="preserve">Self-adhesive acoustic strips made from recycled tire rubber, used beneath decking and as perimeter isolation to reduce sound and vibration transfer.</w:t>
            </w:r>
          </w:p>
        </w:tc>
      </w:tr>
      <w:tr>
        <w:tc>
          <w:tcPr>
            <w:tcW w:type="dxa" w:w="1900"/>
            <w:shd w:fill="F2EFEA" w:val="clear"/>
          </w:tcPr>
          <w:p>
            <w:r>
              <w:rPr>
                <w:b/>
                <w:bCs/>
              </w:rPr>
              <w:t xml:space="preserve">Primary Keyword</w:t>
            </w:r>
          </w:p>
        </w:tc>
        <w:tc>
          <w:tcPr>
            <w:tcW w:type="dxa" w:w="7500"/>
          </w:tcPr>
          <w:p>
            <w:r>
              <w:t xml:space="preserve">acoustic strip rubber UAE</w:t>
            </w:r>
          </w:p>
        </w:tc>
      </w:tr>
      <w:tr>
        <w:tc>
          <w:tcPr>
            <w:tcW w:type="dxa" w:w="1900"/>
            <w:shd w:fill="F2EFEA" w:val="clear"/>
          </w:tcPr>
          <w:p>
            <w:r>
              <w:rPr>
                <w:b/>
                <w:bCs/>
              </w:rPr>
              <w:t xml:space="preserve">Secondary Keywords</w:t>
            </w:r>
          </w:p>
        </w:tc>
        <w:tc>
          <w:tcPr>
            <w:tcW w:type="dxa" w:w="7500"/>
          </w:tcPr>
          <w:p>
            <w:r>
              <w:t xml:space="preserve">perimeter isolation strip, decking vibration isolation Dubai</w:t>
            </w:r>
          </w:p>
        </w:tc>
      </w:tr>
    </w:tbl>
    <w:p>
      <w:pPr>
        <w:spacing w:after="80"/>
      </w:pPr>
    </w:p>
    <w:p>
      <w:pPr>
        <w:spacing w:after="120"/>
      </w:pPr>
      <w:r>
        <w:rPr>
          <w:b/>
          <w:bCs/>
        </w:rPr>
        <w:t xml:space="preserve">Content outline:</w:t>
      </w:r>
    </w:p>
    <w:p>
      <w:pPr>
        <w:pStyle w:val="ListParagraph"/>
        <w:numPr>
          <w:ilvl w:val="0"/>
          <w:numId w:val="2"/>
        </w:numPr>
        <w:spacing w:after="60"/>
      </w:pPr>
      <w:r>
        <w:t xml:space="preserve">What the acoustic strip is and its two main uses: under decking, perimeter isolation</w:t>
      </w:r>
    </w:p>
    <w:p>
      <w:pPr>
        <w:pStyle w:val="ListParagraph"/>
        <w:numPr>
          <w:ilvl w:val="0"/>
          <w:numId w:val="2"/>
        </w:numPr>
        <w:spacing w:after="60"/>
      </w:pPr>
      <w:r>
        <w:t xml:space="preserve">Self-adhesive installation benefit — ease of use</w:t>
      </w:r>
    </w:p>
    <w:p>
      <w:pPr>
        <w:pStyle w:val="ListParagraph"/>
        <w:numPr>
          <w:ilvl w:val="0"/>
          <w:numId w:val="2"/>
        </w:numPr>
        <w:spacing w:after="60"/>
      </w:pPr>
      <w:r>
        <w:t xml:space="preserve">Made from recycled tire rubber (sustainability)</w:t>
      </w:r>
    </w:p>
    <w:p>
      <w:pPr>
        <w:pStyle w:val="ListParagraph"/>
        <w:numPr>
          <w:ilvl w:val="0"/>
          <w:numId w:val="2"/>
        </w:numPr>
        <w:spacing w:after="60"/>
      </w:pPr>
      <w:r>
        <w:t xml:space="preserve">Specifications table: width, thickness, roll length</w:t>
      </w:r>
    </w:p>
    <w:p>
      <w:pPr>
        <w:pStyle w:val="ListParagraph"/>
        <w:numPr>
          <w:ilvl w:val="0"/>
          <w:numId w:val="2"/>
        </w:numPr>
        <w:spacing w:after="60"/>
      </w:pPr>
      <w:r>
        <w:t xml:space="preserve">Ideal applications: wooden decking, wall perimeter isolation alongside underlays</w:t>
      </w:r>
    </w:p>
    <w:p>
      <w:pPr>
        <w:pStyle w:val="ListParagraph"/>
        <w:numPr>
          <w:ilvl w:val="0"/>
          <w:numId w:val="2"/>
        </w:numPr>
        <w:spacing w:after="60"/>
      </w:pPr>
      <w:r>
        <w:t xml:space="preserve">CTA: Request Quote</w:t>
      </w:r>
    </w:p>
    <w:p>
      <w:pPr>
        <w:pStyle w:val="Heading1"/>
        <w:spacing w:after="150" w:before="300"/>
      </w:pPr>
      <w:r>
        <w:t xml:space="preserve">3. Gym &amp; Fitness Flooring Product Pages</w:t>
      </w:r>
    </w:p>
    <w:p>
      <w:pPr>
        <w:pStyle w:val="Heading2"/>
        <w:spacing w:after="100" w:before="400"/>
      </w:pPr>
      <w:r>
        <w:t xml:space="preserve">/rubber-gym-tiles/zainfit</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ZainFit — Simple, Easy-Install Rubber Tiles</w:t>
            </w:r>
          </w:p>
        </w:tc>
      </w:tr>
      <w:tr>
        <w:tc>
          <w:tcPr>
            <w:tcW w:type="dxa" w:w="1900"/>
            <w:shd w:fill="F2EFEA" w:val="clear"/>
          </w:tcPr>
          <w:p>
            <w:r>
              <w:rPr>
                <w:b/>
                <w:bCs/>
              </w:rPr>
              <w:t xml:space="preserve">Title Tag</w:t>
            </w:r>
          </w:p>
        </w:tc>
        <w:tc>
          <w:tcPr>
            <w:tcW w:type="dxa" w:w="7500"/>
          </w:tcPr>
          <w:p>
            <w:r>
              <w:t xml:space="preserve">ZainFit Rubber Gym Tiles UAE | Easy Install | Rukn Al Zain</w:t>
            </w:r>
          </w:p>
        </w:tc>
      </w:tr>
      <w:tr>
        <w:tc>
          <w:tcPr>
            <w:tcW w:type="dxa" w:w="1900"/>
            <w:shd w:fill="F2EFEA" w:val="clear"/>
          </w:tcPr>
          <w:p>
            <w:r>
              <w:rPr>
                <w:b/>
                <w:bCs/>
              </w:rPr>
              <w:t xml:space="preserve">Meta Description</w:t>
            </w:r>
          </w:p>
        </w:tc>
        <w:tc>
          <w:tcPr>
            <w:tcW w:type="dxa" w:w="7500"/>
          </w:tcPr>
          <w:p>
            <w:r>
              <w:t xml:space="preserve">ZainFit tiles are the simplest rubber flooring tiles to install, remove and reinstall — ideal for gyms and multi-use spaces, no specialist labour required.</w:t>
            </w:r>
          </w:p>
        </w:tc>
      </w:tr>
      <w:tr>
        <w:tc>
          <w:tcPr>
            <w:tcW w:type="dxa" w:w="1900"/>
            <w:shd w:fill="F2EFEA" w:val="clear"/>
          </w:tcPr>
          <w:p>
            <w:r>
              <w:rPr>
                <w:b/>
                <w:bCs/>
              </w:rPr>
              <w:t xml:space="preserve">Primary Keyword</w:t>
            </w:r>
          </w:p>
        </w:tc>
        <w:tc>
          <w:tcPr>
            <w:tcW w:type="dxa" w:w="7500"/>
          </w:tcPr>
          <w:p>
            <w:r>
              <w:t xml:space="preserve">rubber gym tiles UAE</w:t>
            </w:r>
          </w:p>
        </w:tc>
      </w:tr>
      <w:tr>
        <w:tc>
          <w:tcPr>
            <w:tcW w:type="dxa" w:w="1900"/>
            <w:shd w:fill="F2EFEA" w:val="clear"/>
          </w:tcPr>
          <w:p>
            <w:r>
              <w:rPr>
                <w:b/>
                <w:bCs/>
              </w:rPr>
              <w:t xml:space="preserve">Secondary Keywords</w:t>
            </w:r>
          </w:p>
        </w:tc>
        <w:tc>
          <w:tcPr>
            <w:tcW w:type="dxa" w:w="7500"/>
          </w:tcPr>
          <w:p>
            <w:r>
              <w:t xml:space="preserve">easy install rubber tiles Dubai, removable gym flooring</w:t>
            </w:r>
          </w:p>
        </w:tc>
      </w:tr>
    </w:tbl>
    <w:p>
      <w:pPr>
        <w:spacing w:after="80"/>
      </w:pPr>
    </w:p>
    <w:p>
      <w:pPr>
        <w:spacing w:after="120"/>
      </w:pPr>
      <w:r>
        <w:rPr>
          <w:b/>
          <w:bCs/>
        </w:rPr>
        <w:t xml:space="preserve">Content outline:</w:t>
      </w:r>
    </w:p>
    <w:p>
      <w:pPr>
        <w:pStyle w:val="ListParagraph"/>
        <w:numPr>
          <w:ilvl w:val="0"/>
          <w:numId w:val="2"/>
        </w:numPr>
        <w:spacing w:after="60"/>
      </w:pPr>
      <w:r>
        <w:t xml:space="preserve">What makes ZainFit different: install/remove/reinstall simplicity</w:t>
      </w:r>
    </w:p>
    <w:p>
      <w:pPr>
        <w:pStyle w:val="ListParagraph"/>
        <w:numPr>
          <w:ilvl w:val="0"/>
          <w:numId w:val="2"/>
        </w:numPr>
        <w:spacing w:after="60"/>
      </w:pPr>
      <w:r>
        <w:t xml:space="preserve">Who it's for: gym owners wanting flexible, low-labour installation</w:t>
      </w:r>
    </w:p>
    <w:p>
      <w:pPr>
        <w:pStyle w:val="ListParagraph"/>
        <w:numPr>
          <w:ilvl w:val="0"/>
          <w:numId w:val="2"/>
        </w:numPr>
        <w:spacing w:after="60"/>
      </w:pPr>
      <w:r>
        <w:t xml:space="preserve">Specifications table: tile size, thickness, weight, color options</w:t>
      </w:r>
    </w:p>
    <w:p>
      <w:pPr>
        <w:pStyle w:val="ListParagraph"/>
        <w:numPr>
          <w:ilvl w:val="0"/>
          <w:numId w:val="2"/>
        </w:numPr>
        <w:spacing w:after="60"/>
      </w:pPr>
      <w:r>
        <w:t xml:space="preserve">Ideal applications: home gyms, temporary fit-outs, multi-use rooms</w:t>
      </w:r>
    </w:p>
    <w:p>
      <w:pPr>
        <w:pStyle w:val="ListParagraph"/>
        <w:numPr>
          <w:ilvl w:val="0"/>
          <w:numId w:val="2"/>
        </w:numPr>
        <w:spacing w:after="60"/>
      </w:pPr>
      <w:r>
        <w:t xml:space="preserve">CTA: Request Quote / Free Sample</w:t>
      </w:r>
    </w:p>
    <w:p>
      <w:pPr>
        <w:pStyle w:val="Heading2"/>
        <w:spacing w:after="100" w:before="400"/>
      </w:pPr>
      <w:r>
        <w:t xml:space="preserve">/rubber-gym-tiles/zainsquare</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ZainSquare — Square Recycled Rubber Tiles for Gyms</w:t>
            </w:r>
          </w:p>
        </w:tc>
      </w:tr>
      <w:tr>
        <w:tc>
          <w:tcPr>
            <w:tcW w:type="dxa" w:w="1900"/>
            <w:shd w:fill="F2EFEA" w:val="clear"/>
          </w:tcPr>
          <w:p>
            <w:r>
              <w:rPr>
                <w:b/>
                <w:bCs/>
              </w:rPr>
              <w:t xml:space="preserve">Title Tag</w:t>
            </w:r>
          </w:p>
        </w:tc>
        <w:tc>
          <w:tcPr>
            <w:tcW w:type="dxa" w:w="7500"/>
          </w:tcPr>
          <w:p>
            <w:r>
              <w:t xml:space="preserve">ZainSquare Rubber Gym Tiles UAE | Glue-Down Flooring | Rukn Al Zain</w:t>
            </w:r>
          </w:p>
        </w:tc>
      </w:tr>
      <w:tr>
        <w:tc>
          <w:tcPr>
            <w:tcW w:type="dxa" w:w="1900"/>
            <w:shd w:fill="F2EFEA" w:val="clear"/>
          </w:tcPr>
          <w:p>
            <w:r>
              <w:rPr>
                <w:b/>
                <w:bCs/>
              </w:rPr>
              <w:t xml:space="preserve">Meta Description</w:t>
            </w:r>
          </w:p>
        </w:tc>
        <w:tc>
          <w:tcPr>
            <w:tcW w:type="dxa" w:w="7500"/>
          </w:tcPr>
          <w:p>
            <w:r>
              <w:t xml:space="preserve">ZainSquare recycled rubber tiles lay in any pattern and glue directly to concrete for a permanent, high-adhesion gym floor.</w:t>
            </w:r>
          </w:p>
        </w:tc>
      </w:tr>
      <w:tr>
        <w:tc>
          <w:tcPr>
            <w:tcW w:type="dxa" w:w="1900"/>
            <w:shd w:fill="F2EFEA" w:val="clear"/>
          </w:tcPr>
          <w:p>
            <w:r>
              <w:rPr>
                <w:b/>
                <w:bCs/>
              </w:rPr>
              <w:t xml:space="preserve">Primary Keyword</w:t>
            </w:r>
          </w:p>
        </w:tc>
        <w:tc>
          <w:tcPr>
            <w:tcW w:type="dxa" w:w="7500"/>
          </w:tcPr>
          <w:p>
            <w:r>
              <w:t xml:space="preserve">square rubber gym tiles UAE</w:t>
            </w:r>
          </w:p>
        </w:tc>
      </w:tr>
      <w:tr>
        <w:tc>
          <w:tcPr>
            <w:tcW w:type="dxa" w:w="1900"/>
            <w:shd w:fill="F2EFEA" w:val="clear"/>
          </w:tcPr>
          <w:p>
            <w:r>
              <w:rPr>
                <w:b/>
                <w:bCs/>
              </w:rPr>
              <w:t xml:space="preserve">Secondary Keywords</w:t>
            </w:r>
          </w:p>
        </w:tc>
        <w:tc>
          <w:tcPr>
            <w:tcW w:type="dxa" w:w="7500"/>
          </w:tcPr>
          <w:p>
            <w:r>
              <w:t xml:space="preserve">glue-down gym flooring Dubai, recycled rubber tiles gym</w:t>
            </w:r>
          </w:p>
        </w:tc>
      </w:tr>
    </w:tbl>
    <w:p>
      <w:pPr>
        <w:spacing w:after="80"/>
      </w:pPr>
    </w:p>
    <w:p>
      <w:pPr>
        <w:spacing w:after="120"/>
      </w:pPr>
      <w:r>
        <w:rPr>
          <w:b/>
          <w:bCs/>
        </w:rPr>
        <w:t xml:space="preserve">Content outline:</w:t>
      </w:r>
    </w:p>
    <w:p>
      <w:pPr>
        <w:pStyle w:val="ListParagraph"/>
        <w:numPr>
          <w:ilvl w:val="0"/>
          <w:numId w:val="2"/>
        </w:numPr>
        <w:spacing w:after="60"/>
      </w:pPr>
      <w:r>
        <w:t xml:space="preserve">What ZainSquare is: pattern flexibility + glue-down adhesion</w:t>
      </w:r>
    </w:p>
    <w:p>
      <w:pPr>
        <w:pStyle w:val="ListParagraph"/>
        <w:numPr>
          <w:ilvl w:val="0"/>
          <w:numId w:val="2"/>
        </w:numPr>
        <w:spacing w:after="60"/>
      </w:pPr>
      <w:r>
        <w:t xml:space="preserve">Benefits vs interlocking tiles (permanence, seamless look)</w:t>
      </w:r>
    </w:p>
    <w:p>
      <w:pPr>
        <w:pStyle w:val="ListParagraph"/>
        <w:numPr>
          <w:ilvl w:val="0"/>
          <w:numId w:val="2"/>
        </w:numPr>
        <w:spacing w:after="60"/>
      </w:pPr>
      <w:r>
        <w:t xml:space="preserve">Specifications table: tile size, thickness, adhesive type recommended</w:t>
      </w:r>
    </w:p>
    <w:p>
      <w:pPr>
        <w:pStyle w:val="ListParagraph"/>
        <w:numPr>
          <w:ilvl w:val="0"/>
          <w:numId w:val="2"/>
        </w:numPr>
        <w:spacing w:after="60"/>
      </w:pPr>
      <w:r>
        <w:t xml:space="preserve">Ideal applications: commercial gyms, CrossFit boxes</w:t>
      </w:r>
    </w:p>
    <w:p>
      <w:pPr>
        <w:pStyle w:val="ListParagraph"/>
        <w:numPr>
          <w:ilvl w:val="0"/>
          <w:numId w:val="2"/>
        </w:numPr>
        <w:spacing w:after="60"/>
      </w:pPr>
      <w:r>
        <w:t xml:space="preserve">CTA: Request Quote</w:t>
      </w:r>
    </w:p>
    <w:p>
      <w:pPr>
        <w:pStyle w:val="Heading2"/>
        <w:spacing w:after="100" w:before="400"/>
      </w:pPr>
      <w:r>
        <w:t xml:space="preserve">/rubber-gym-tiles/zainextreme</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ZainExtreme — Heavy-Duty Tiles for Extreme Loads</w:t>
            </w:r>
          </w:p>
        </w:tc>
      </w:tr>
      <w:tr>
        <w:tc>
          <w:tcPr>
            <w:tcW w:type="dxa" w:w="1900"/>
            <w:shd w:fill="F2EFEA" w:val="clear"/>
          </w:tcPr>
          <w:p>
            <w:r>
              <w:rPr>
                <w:b/>
                <w:bCs/>
              </w:rPr>
              <w:t xml:space="preserve">Title Tag</w:t>
            </w:r>
          </w:p>
        </w:tc>
        <w:tc>
          <w:tcPr>
            <w:tcW w:type="dxa" w:w="7500"/>
          </w:tcPr>
          <w:p>
            <w:r>
              <w:t xml:space="preserve">ZainExtreme Heavy Duty Gym Flooring UAE | Rukn Al Zain</w:t>
            </w:r>
          </w:p>
        </w:tc>
      </w:tr>
      <w:tr>
        <w:tc>
          <w:tcPr>
            <w:tcW w:type="dxa" w:w="1900"/>
            <w:shd w:fill="F2EFEA" w:val="clear"/>
          </w:tcPr>
          <w:p>
            <w:r>
              <w:rPr>
                <w:b/>
                <w:bCs/>
              </w:rPr>
              <w:t xml:space="preserve">Meta Description</w:t>
            </w:r>
          </w:p>
        </w:tc>
        <w:tc>
          <w:tcPr>
            <w:tcW w:type="dxa" w:w="7500"/>
          </w:tcPr>
          <w:p>
            <w:r>
              <w:t xml:space="preserve">ZainExtreme tiles stay solid under extreme load, absorbing impact and noise for the toughest commercial gym environments.</w:t>
            </w:r>
          </w:p>
        </w:tc>
      </w:tr>
      <w:tr>
        <w:tc>
          <w:tcPr>
            <w:tcW w:type="dxa" w:w="1900"/>
            <w:shd w:fill="F2EFEA" w:val="clear"/>
          </w:tcPr>
          <w:p>
            <w:r>
              <w:rPr>
                <w:b/>
                <w:bCs/>
              </w:rPr>
              <w:t xml:space="preserve">Primary Keyword</w:t>
            </w:r>
          </w:p>
        </w:tc>
        <w:tc>
          <w:tcPr>
            <w:tcW w:type="dxa" w:w="7500"/>
          </w:tcPr>
          <w:p>
            <w:r>
              <w:t xml:space="preserve">heavy duty gym flooring UAE</w:t>
            </w:r>
          </w:p>
        </w:tc>
      </w:tr>
      <w:tr>
        <w:tc>
          <w:tcPr>
            <w:tcW w:type="dxa" w:w="1900"/>
            <w:shd w:fill="F2EFEA" w:val="clear"/>
          </w:tcPr>
          <w:p>
            <w:r>
              <w:rPr>
                <w:b/>
                <w:bCs/>
              </w:rPr>
              <w:t xml:space="preserve">Secondary Keywords</w:t>
            </w:r>
          </w:p>
        </w:tc>
        <w:tc>
          <w:tcPr>
            <w:tcW w:type="dxa" w:w="7500"/>
          </w:tcPr>
          <w:p>
            <w:r>
              <w:t xml:space="preserve">extreme load rubber tiles Dubai, weightlifting flooring UAE</w:t>
            </w:r>
          </w:p>
        </w:tc>
      </w:tr>
    </w:tbl>
    <w:p>
      <w:pPr>
        <w:spacing w:after="80"/>
      </w:pPr>
    </w:p>
    <w:p>
      <w:pPr>
        <w:spacing w:after="120"/>
      </w:pPr>
      <w:r>
        <w:rPr>
          <w:b/>
          <w:bCs/>
        </w:rPr>
        <w:t xml:space="preserve">Content outline:</w:t>
      </w:r>
    </w:p>
    <w:p>
      <w:pPr>
        <w:pStyle w:val="ListParagraph"/>
        <w:numPr>
          <w:ilvl w:val="0"/>
          <w:numId w:val="2"/>
        </w:numPr>
        <w:spacing w:after="60"/>
      </w:pPr>
      <w:r>
        <w:t xml:space="preserve">What makes ZainExtreme suited to heavy load environments</w:t>
      </w:r>
    </w:p>
    <w:p>
      <w:pPr>
        <w:pStyle w:val="ListParagraph"/>
        <w:numPr>
          <w:ilvl w:val="0"/>
          <w:numId w:val="2"/>
        </w:numPr>
        <w:spacing w:after="60"/>
      </w:pPr>
      <w:r>
        <w:t xml:space="preserve">Impact + noise absorption under weight drops</w:t>
      </w:r>
    </w:p>
    <w:p>
      <w:pPr>
        <w:pStyle w:val="ListParagraph"/>
        <w:numPr>
          <w:ilvl w:val="0"/>
          <w:numId w:val="2"/>
        </w:numPr>
        <w:spacing w:after="60"/>
      </w:pPr>
      <w:r>
        <w:t xml:space="preserve">Specifications table: thickness, density, max load rating</w:t>
      </w:r>
    </w:p>
    <w:p>
      <w:pPr>
        <w:pStyle w:val="ListParagraph"/>
        <w:numPr>
          <w:ilvl w:val="0"/>
          <w:numId w:val="2"/>
        </w:numPr>
        <w:spacing w:after="60"/>
      </w:pPr>
      <w:r>
        <w:t xml:space="preserve">Ideal applications: weightlifting zones, CrossFit, garage gyms</w:t>
      </w:r>
    </w:p>
    <w:p>
      <w:pPr>
        <w:pStyle w:val="ListParagraph"/>
        <w:numPr>
          <w:ilvl w:val="0"/>
          <w:numId w:val="2"/>
        </w:numPr>
        <w:spacing w:after="60"/>
      </w:pPr>
      <w:r>
        <w:t xml:space="preserve">CTA: Request Quote</w:t>
      </w:r>
    </w:p>
    <w:p>
      <w:pPr>
        <w:pStyle w:val="Heading2"/>
        <w:spacing w:after="100" w:before="400"/>
      </w:pPr>
      <w:r>
        <w:t xml:space="preserve">/gym-flooring-rolls/zainduo</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ZainDuo — Duo Performance Fitness Flooring System</w:t>
            </w:r>
          </w:p>
        </w:tc>
      </w:tr>
      <w:tr>
        <w:tc>
          <w:tcPr>
            <w:tcW w:type="dxa" w:w="1900"/>
            <w:shd w:fill="F2EFEA" w:val="clear"/>
          </w:tcPr>
          <w:p>
            <w:r>
              <w:rPr>
                <w:b/>
                <w:bCs/>
              </w:rPr>
              <w:t xml:space="preserve">Title Tag</w:t>
            </w:r>
          </w:p>
        </w:tc>
        <w:tc>
          <w:tcPr>
            <w:tcW w:type="dxa" w:w="7500"/>
          </w:tcPr>
          <w:p>
            <w:r>
              <w:t xml:space="preserve">ZainDuo Performance Gym Flooring UAE | Roll + Tile System | Rukn Al Zain</w:t>
            </w:r>
          </w:p>
        </w:tc>
      </w:tr>
      <w:tr>
        <w:tc>
          <w:tcPr>
            <w:tcW w:type="dxa" w:w="1900"/>
            <w:shd w:fill="F2EFEA" w:val="clear"/>
          </w:tcPr>
          <w:p>
            <w:r>
              <w:rPr>
                <w:b/>
                <w:bCs/>
              </w:rPr>
              <w:t xml:space="preserve">Meta Description</w:t>
            </w:r>
          </w:p>
        </w:tc>
        <w:tc>
          <w:tcPr>
            <w:tcW w:type="dxa" w:w="7500"/>
          </w:tcPr>
          <w:p>
            <w:r>
              <w:t xml:space="preserve">ZainDuo combines a durable Performance Rubber Roll surface with an SBR rubber tile base for commercial gyms, home gyms and fitness spaces.</w:t>
            </w:r>
          </w:p>
        </w:tc>
      </w:tr>
      <w:tr>
        <w:tc>
          <w:tcPr>
            <w:tcW w:type="dxa" w:w="1900"/>
            <w:shd w:fill="F2EFEA" w:val="clear"/>
          </w:tcPr>
          <w:p>
            <w:r>
              <w:rPr>
                <w:b/>
                <w:bCs/>
              </w:rPr>
              <w:t xml:space="preserve">Primary Keyword</w:t>
            </w:r>
          </w:p>
        </w:tc>
        <w:tc>
          <w:tcPr>
            <w:tcW w:type="dxa" w:w="7500"/>
          </w:tcPr>
          <w:p>
            <w:r>
              <w:t xml:space="preserve">performance gym flooring UAE</w:t>
            </w:r>
          </w:p>
        </w:tc>
      </w:tr>
      <w:tr>
        <w:tc>
          <w:tcPr>
            <w:tcW w:type="dxa" w:w="1900"/>
            <w:shd w:fill="F2EFEA" w:val="clear"/>
          </w:tcPr>
          <w:p>
            <w:r>
              <w:rPr>
                <w:b/>
                <w:bCs/>
              </w:rPr>
              <w:t xml:space="preserve">Secondary Keywords</w:t>
            </w:r>
          </w:p>
        </w:tc>
        <w:tc>
          <w:tcPr>
            <w:tcW w:type="dxa" w:w="7500"/>
          </w:tcPr>
          <w:p>
            <w:r>
              <w:t xml:space="preserve">rubber roll and tile gym system, commercial gym flooring Dubai</w:t>
            </w:r>
          </w:p>
        </w:tc>
      </w:tr>
    </w:tbl>
    <w:p>
      <w:pPr>
        <w:spacing w:after="80"/>
      </w:pPr>
    </w:p>
    <w:p>
      <w:pPr>
        <w:spacing w:after="120"/>
      </w:pPr>
      <w:r>
        <w:rPr>
          <w:b/>
          <w:bCs/>
        </w:rPr>
        <w:t xml:space="preserve">Content outline:</w:t>
      </w:r>
    </w:p>
    <w:p>
      <w:pPr>
        <w:pStyle w:val="ListParagraph"/>
        <w:numPr>
          <w:ilvl w:val="0"/>
          <w:numId w:val="2"/>
        </w:numPr>
        <w:spacing w:after="60"/>
      </w:pPr>
      <w:r>
        <w:t xml:space="preserve">What the Duo Performance system is: roll + tile base combination</w:t>
      </w:r>
    </w:p>
    <w:p>
      <w:pPr>
        <w:pStyle w:val="ListParagraph"/>
        <w:numPr>
          <w:ilvl w:val="0"/>
          <w:numId w:val="2"/>
        </w:numPr>
        <w:spacing w:after="60"/>
      </w:pPr>
      <w:r>
        <w:t xml:space="preserve">Benefits: shock absorption, durability, comfort, colour range</w:t>
      </w:r>
    </w:p>
    <w:p>
      <w:pPr>
        <w:pStyle w:val="ListParagraph"/>
        <w:numPr>
          <w:ilvl w:val="0"/>
          <w:numId w:val="2"/>
        </w:numPr>
        <w:spacing w:after="60"/>
      </w:pPr>
      <w:r>
        <w:t xml:space="preserve">Specifications table: roll thickness, tile base thickness, colours available</w:t>
      </w:r>
    </w:p>
    <w:p>
      <w:pPr>
        <w:pStyle w:val="ListParagraph"/>
        <w:numPr>
          <w:ilvl w:val="0"/>
          <w:numId w:val="2"/>
        </w:numPr>
        <w:spacing w:after="60"/>
      </w:pPr>
      <w:r>
        <w:t xml:space="preserve">Ideal applications: commercial gyms, boutique studios, home gyms</w:t>
      </w:r>
    </w:p>
    <w:p>
      <w:pPr>
        <w:pStyle w:val="ListParagraph"/>
        <w:numPr>
          <w:ilvl w:val="0"/>
          <w:numId w:val="2"/>
        </w:numPr>
        <w:spacing w:after="60"/>
      </w:pPr>
      <w:r>
        <w:t xml:space="preserve">CTA: Request Quote / Colour Samples</w:t>
      </w:r>
    </w:p>
    <w:p>
      <w:pPr>
        <w:pStyle w:val="Heading2"/>
        <w:spacing w:after="100" w:before="400"/>
      </w:pPr>
      <w:r>
        <w:t xml:space="preserve">/gym-flooring-rolls/zainactive-rolls</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ZainActive Rolls — Versatile SBR &amp; EPDM Rubber Rolls</w:t>
            </w:r>
          </w:p>
        </w:tc>
      </w:tr>
      <w:tr>
        <w:tc>
          <w:tcPr>
            <w:tcW w:type="dxa" w:w="1900"/>
            <w:shd w:fill="F2EFEA" w:val="clear"/>
          </w:tcPr>
          <w:p>
            <w:r>
              <w:rPr>
                <w:b/>
                <w:bCs/>
              </w:rPr>
              <w:t xml:space="preserve">Title Tag</w:t>
            </w:r>
          </w:p>
        </w:tc>
        <w:tc>
          <w:tcPr>
            <w:tcW w:type="dxa" w:w="7500"/>
          </w:tcPr>
          <w:p>
            <w:r>
              <w:t xml:space="preserve">Rubber Flooring Rolls UAE | ZainActive SBR &amp; EPDM | Rukn Al Zain</w:t>
            </w:r>
          </w:p>
        </w:tc>
      </w:tr>
      <w:tr>
        <w:tc>
          <w:tcPr>
            <w:tcW w:type="dxa" w:w="1900"/>
            <w:shd w:fill="F2EFEA" w:val="clear"/>
          </w:tcPr>
          <w:p>
            <w:r>
              <w:rPr>
                <w:b/>
                <w:bCs/>
              </w:rPr>
              <w:t xml:space="preserve">Meta Description</w:t>
            </w:r>
          </w:p>
        </w:tc>
        <w:tc>
          <w:tcPr>
            <w:tcW w:type="dxa" w:w="7500"/>
          </w:tcPr>
          <w:p>
            <w:r>
              <w:t xml:space="preserve">ZainActive Rolls are made from high-quality SBR and EPDM granules — one of the most versatile rubber flooring products across multiple industries.</w:t>
            </w:r>
          </w:p>
        </w:tc>
      </w:tr>
      <w:tr>
        <w:tc>
          <w:tcPr>
            <w:tcW w:type="dxa" w:w="1900"/>
            <w:shd w:fill="F2EFEA" w:val="clear"/>
          </w:tcPr>
          <w:p>
            <w:r>
              <w:rPr>
                <w:b/>
                <w:bCs/>
              </w:rPr>
              <w:t xml:space="preserve">Primary Keyword</w:t>
            </w:r>
          </w:p>
        </w:tc>
        <w:tc>
          <w:tcPr>
            <w:tcW w:type="dxa" w:w="7500"/>
          </w:tcPr>
          <w:p>
            <w:r>
              <w:t xml:space="preserve">rubber flooring rolls UAE</w:t>
            </w:r>
          </w:p>
        </w:tc>
      </w:tr>
      <w:tr>
        <w:tc>
          <w:tcPr>
            <w:tcW w:type="dxa" w:w="1900"/>
            <w:shd w:fill="F2EFEA" w:val="clear"/>
          </w:tcPr>
          <w:p>
            <w:r>
              <w:rPr>
                <w:b/>
                <w:bCs/>
              </w:rPr>
              <w:t xml:space="preserve">Secondary Keywords</w:t>
            </w:r>
          </w:p>
        </w:tc>
        <w:tc>
          <w:tcPr>
            <w:tcW w:type="dxa" w:w="7500"/>
          </w:tcPr>
          <w:p>
            <w:r>
              <w:t xml:space="preserve">SBR rubber roll Dubai, EPDM rubber flooring UAE</w:t>
            </w:r>
          </w:p>
        </w:tc>
      </w:tr>
    </w:tbl>
    <w:p>
      <w:pPr>
        <w:spacing w:after="80"/>
      </w:pPr>
    </w:p>
    <w:p>
      <w:pPr>
        <w:spacing w:after="120"/>
      </w:pPr>
      <w:r>
        <w:rPr>
          <w:b/>
          <w:bCs/>
        </w:rPr>
        <w:t xml:space="preserve">Content outline:</w:t>
      </w:r>
    </w:p>
    <w:p>
      <w:pPr>
        <w:pStyle w:val="ListParagraph"/>
        <w:numPr>
          <w:ilvl w:val="0"/>
          <w:numId w:val="2"/>
        </w:numPr>
        <w:spacing w:after="60"/>
      </w:pPr>
      <w:r>
        <w:t xml:space="preserve">What ZainActive Rolls are made from (SBR / EPDM) and why that matters</w:t>
      </w:r>
    </w:p>
    <w:p>
      <w:pPr>
        <w:pStyle w:val="ListParagraph"/>
        <w:numPr>
          <w:ilvl w:val="0"/>
          <w:numId w:val="2"/>
        </w:numPr>
        <w:spacing w:after="60"/>
      </w:pPr>
      <w:r>
        <w:t xml:space="preserve">Versatility across industries — gyms, industrial, equestrian, playgrounds</w:t>
      </w:r>
    </w:p>
    <w:p>
      <w:pPr>
        <w:pStyle w:val="ListParagraph"/>
        <w:numPr>
          <w:ilvl w:val="0"/>
          <w:numId w:val="2"/>
        </w:numPr>
        <w:spacing w:after="60"/>
      </w:pPr>
      <w:r>
        <w:t xml:space="preserve">Specifications table: roll width, length, thickness, granule type</w:t>
      </w:r>
    </w:p>
    <w:p>
      <w:pPr>
        <w:pStyle w:val="ListParagraph"/>
        <w:numPr>
          <w:ilvl w:val="0"/>
          <w:numId w:val="2"/>
        </w:numPr>
        <w:spacing w:after="60"/>
      </w:pPr>
      <w:r>
        <w:t xml:space="preserve">Ideal applications by industry (brief cross-links to other hub pages)</w:t>
      </w:r>
    </w:p>
    <w:p>
      <w:pPr>
        <w:pStyle w:val="ListParagraph"/>
        <w:numPr>
          <w:ilvl w:val="0"/>
          <w:numId w:val="2"/>
        </w:numPr>
        <w:spacing w:after="60"/>
      </w:pPr>
      <w:r>
        <w:t xml:space="preserve">CTA: Request Quote</w:t>
      </w:r>
    </w:p>
    <w:p>
      <w:pPr>
        <w:pStyle w:val="Heading2"/>
        <w:spacing w:after="100" w:before="400"/>
      </w:pPr>
      <w:r>
        <w:t xml:space="preserve">/gym-safety-accessories/curb-stone</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 Curb Stone — Gym Safety &amp; Protection Barriers</w:t>
            </w:r>
          </w:p>
        </w:tc>
      </w:tr>
      <w:tr>
        <w:tc>
          <w:tcPr>
            <w:tcW w:type="dxa" w:w="1900"/>
            <w:shd w:fill="F2EFEA" w:val="clear"/>
          </w:tcPr>
          <w:p>
            <w:r>
              <w:rPr>
                <w:b/>
                <w:bCs/>
              </w:rPr>
              <w:t xml:space="preserve">Title Tag</w:t>
            </w:r>
          </w:p>
        </w:tc>
        <w:tc>
          <w:tcPr>
            <w:tcW w:type="dxa" w:w="7500"/>
          </w:tcPr>
          <w:p>
            <w:r>
              <w:t xml:space="preserve">Rubber Curb Stones UAE | Gym Equipment Protection | Rukn Al Zain</w:t>
            </w:r>
          </w:p>
        </w:tc>
      </w:tr>
      <w:tr>
        <w:tc>
          <w:tcPr>
            <w:tcW w:type="dxa" w:w="1900"/>
            <w:shd w:fill="F2EFEA" w:val="clear"/>
          </w:tcPr>
          <w:p>
            <w:r>
              <w:rPr>
                <w:b/>
                <w:bCs/>
              </w:rPr>
              <w:t xml:space="preserve">Meta Description</w:t>
            </w:r>
          </w:p>
        </w:tc>
        <w:tc>
          <w:tcPr>
            <w:tcW w:type="dxa" w:w="7500"/>
          </w:tcPr>
          <w:p>
            <w:r>
              <w:t xml:space="preserve">Zain Curb Stones absorb impact and protect glass, mirrors and equipment from accidental weight drops in commercial and home gyms.</w:t>
            </w:r>
          </w:p>
        </w:tc>
      </w:tr>
      <w:tr>
        <w:tc>
          <w:tcPr>
            <w:tcW w:type="dxa" w:w="1900"/>
            <w:shd w:fill="F2EFEA" w:val="clear"/>
          </w:tcPr>
          <w:p>
            <w:r>
              <w:rPr>
                <w:b/>
                <w:bCs/>
              </w:rPr>
              <w:t xml:space="preserve">Primary Keyword</w:t>
            </w:r>
          </w:p>
        </w:tc>
        <w:tc>
          <w:tcPr>
            <w:tcW w:type="dxa" w:w="7500"/>
          </w:tcPr>
          <w:p>
            <w:r>
              <w:t xml:space="preserve">rubber curb stone gym UAE</w:t>
            </w:r>
          </w:p>
        </w:tc>
      </w:tr>
      <w:tr>
        <w:tc>
          <w:tcPr>
            <w:tcW w:type="dxa" w:w="1900"/>
            <w:shd w:fill="F2EFEA" w:val="clear"/>
          </w:tcPr>
          <w:p>
            <w:r>
              <w:rPr>
                <w:b/>
                <w:bCs/>
              </w:rPr>
              <w:t xml:space="preserve">Secondary Keywords</w:t>
            </w:r>
          </w:p>
        </w:tc>
        <w:tc>
          <w:tcPr>
            <w:tcW w:type="dxa" w:w="7500"/>
          </w:tcPr>
          <w:p>
            <w:r>
              <w:t xml:space="preserve">gym equipment protection barrier Dubai, weight drop safety UAE</w:t>
            </w:r>
          </w:p>
        </w:tc>
      </w:tr>
    </w:tbl>
    <w:p>
      <w:pPr>
        <w:spacing w:after="80"/>
      </w:pPr>
    </w:p>
    <w:p>
      <w:pPr>
        <w:spacing w:after="120"/>
      </w:pPr>
      <w:r>
        <w:rPr>
          <w:b/>
          <w:bCs/>
        </w:rPr>
        <w:t xml:space="preserve">Content outline:</w:t>
      </w:r>
    </w:p>
    <w:p>
      <w:pPr>
        <w:pStyle w:val="ListParagraph"/>
        <w:numPr>
          <w:ilvl w:val="0"/>
          <w:numId w:val="2"/>
        </w:numPr>
        <w:spacing w:after="60"/>
      </w:pPr>
      <w:r>
        <w:t xml:space="preserve">The problem: weights rolling into mirrors/glass and how curb stones prevent it</w:t>
      </w:r>
    </w:p>
    <w:p>
      <w:pPr>
        <w:pStyle w:val="ListParagraph"/>
        <w:numPr>
          <w:ilvl w:val="0"/>
          <w:numId w:val="2"/>
        </w:numPr>
        <w:spacing w:after="60"/>
      </w:pPr>
      <w:r>
        <w:t xml:space="preserve">Benefits: impact absorption, safety compliance</w:t>
      </w:r>
    </w:p>
    <w:p>
      <w:pPr>
        <w:pStyle w:val="ListParagraph"/>
        <w:numPr>
          <w:ilvl w:val="0"/>
          <w:numId w:val="2"/>
        </w:numPr>
        <w:spacing w:after="60"/>
      </w:pPr>
      <w:r>
        <w:t xml:space="preserve">Specifications table: dimensions, weight, colour options</w:t>
      </w:r>
    </w:p>
    <w:p>
      <w:pPr>
        <w:pStyle w:val="ListParagraph"/>
        <w:numPr>
          <w:ilvl w:val="0"/>
          <w:numId w:val="2"/>
        </w:numPr>
        <w:spacing w:after="60"/>
      </w:pPr>
      <w:r>
        <w:t xml:space="preserve">Ideal applications: commercial gyms with free-weight areas</w:t>
      </w:r>
    </w:p>
    <w:p>
      <w:pPr>
        <w:pStyle w:val="ListParagraph"/>
        <w:numPr>
          <w:ilvl w:val="0"/>
          <w:numId w:val="2"/>
        </w:numPr>
        <w:spacing w:after="60"/>
      </w:pPr>
      <w:r>
        <w:t xml:space="preserve">CTA: Request Quote</w:t>
      </w:r>
    </w:p>
    <w:p>
      <w:pPr>
        <w:pStyle w:val="Heading1"/>
        <w:spacing w:after="150" w:before="300"/>
      </w:pPr>
      <w:r>
        <w:t xml:space="preserve">4. Animal &amp; Agricultural Flooring Product Pages</w:t>
      </w:r>
    </w:p>
    <w:p>
      <w:pPr>
        <w:pStyle w:val="Heading2"/>
        <w:spacing w:after="100" w:before="400"/>
      </w:pPr>
      <w:r>
        <w:t xml:space="preserve">/horse-stable-mats/horse-mats</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 Horse Mats — Comfort &amp; Safety for Stables and Farms</w:t>
            </w:r>
          </w:p>
        </w:tc>
      </w:tr>
      <w:tr>
        <w:tc>
          <w:tcPr>
            <w:tcW w:type="dxa" w:w="1900"/>
            <w:shd w:fill="F2EFEA" w:val="clear"/>
          </w:tcPr>
          <w:p>
            <w:r>
              <w:rPr>
                <w:b/>
                <w:bCs/>
              </w:rPr>
              <w:t xml:space="preserve">Title Tag</w:t>
            </w:r>
          </w:p>
        </w:tc>
        <w:tc>
          <w:tcPr>
            <w:tcW w:type="dxa" w:w="7500"/>
          </w:tcPr>
          <w:p>
            <w:r>
              <w:t xml:space="preserve">Horse Stable Mats UAE | Rubber Stall Mats Dubai | Rukn Al Zain</w:t>
            </w:r>
          </w:p>
        </w:tc>
      </w:tr>
      <w:tr>
        <w:tc>
          <w:tcPr>
            <w:tcW w:type="dxa" w:w="1900"/>
            <w:shd w:fill="F2EFEA" w:val="clear"/>
          </w:tcPr>
          <w:p>
            <w:r>
              <w:rPr>
                <w:b/>
                <w:bCs/>
              </w:rPr>
              <w:t xml:space="preserve">Meta Description</w:t>
            </w:r>
          </w:p>
        </w:tc>
        <w:tc>
          <w:tcPr>
            <w:tcW w:type="dxa" w:w="7500"/>
          </w:tcPr>
          <w:p>
            <w:r>
              <w:t xml:space="preserve">Durable, non-slip rubber mats for horse stables, dairy farms and animal enclosures, offering thermal insulation, comfort and easy cleaning.</w:t>
            </w:r>
          </w:p>
        </w:tc>
      </w:tr>
      <w:tr>
        <w:tc>
          <w:tcPr>
            <w:tcW w:type="dxa" w:w="1900"/>
            <w:shd w:fill="F2EFEA" w:val="clear"/>
          </w:tcPr>
          <w:p>
            <w:r>
              <w:rPr>
                <w:b/>
                <w:bCs/>
              </w:rPr>
              <w:t xml:space="preserve">Primary Keyword</w:t>
            </w:r>
          </w:p>
        </w:tc>
        <w:tc>
          <w:tcPr>
            <w:tcW w:type="dxa" w:w="7500"/>
          </w:tcPr>
          <w:p>
            <w:r>
              <w:t xml:space="preserve">horse stable mats UAE</w:t>
            </w:r>
          </w:p>
        </w:tc>
      </w:tr>
      <w:tr>
        <w:tc>
          <w:tcPr>
            <w:tcW w:type="dxa" w:w="1900"/>
            <w:shd w:fill="F2EFEA" w:val="clear"/>
          </w:tcPr>
          <w:p>
            <w:r>
              <w:rPr>
                <w:b/>
                <w:bCs/>
              </w:rPr>
              <w:t xml:space="preserve">Secondary Keywords</w:t>
            </w:r>
          </w:p>
        </w:tc>
        <w:tc>
          <w:tcPr>
            <w:tcW w:type="dxa" w:w="7500"/>
          </w:tcPr>
          <w:p>
            <w:r>
              <w:t xml:space="preserve">horse stall mats Dubai, rubber mats dairy farm UAE, anti-fatigue animal mats</w:t>
            </w:r>
          </w:p>
        </w:tc>
      </w:tr>
    </w:tbl>
    <w:p>
      <w:pPr>
        <w:spacing w:after="80"/>
      </w:pPr>
    </w:p>
    <w:p>
      <w:pPr>
        <w:spacing w:after="120"/>
      </w:pPr>
      <w:r>
        <w:rPr>
          <w:b/>
          <w:bCs/>
        </w:rPr>
        <w:t xml:space="preserve">Content outline:</w:t>
      </w:r>
    </w:p>
    <w:p>
      <w:pPr>
        <w:pStyle w:val="ListParagraph"/>
        <w:numPr>
          <w:ilvl w:val="0"/>
          <w:numId w:val="2"/>
        </w:numPr>
        <w:spacing w:after="60"/>
      </w:pPr>
      <w:r>
        <w:t xml:space="preserve">The problem: horse and livestock comfort, safety and hygiene in stables</w:t>
      </w:r>
    </w:p>
    <w:p>
      <w:pPr>
        <w:pStyle w:val="ListParagraph"/>
        <w:numPr>
          <w:ilvl w:val="0"/>
          <w:numId w:val="2"/>
        </w:numPr>
        <w:spacing w:after="60"/>
      </w:pPr>
      <w:r>
        <w:t xml:space="preserve">Benefits: non-slip, anti-fatigue, thermal insulation, low maintenance</w:t>
      </w:r>
    </w:p>
    <w:p>
      <w:pPr>
        <w:pStyle w:val="ListParagraph"/>
        <w:numPr>
          <w:ilvl w:val="0"/>
          <w:numId w:val="2"/>
        </w:numPr>
        <w:spacing w:after="60"/>
      </w:pPr>
      <w:r>
        <w:t xml:space="preserve">Specifications table: mat size, thickness, surface texture options</w:t>
      </w:r>
    </w:p>
    <w:p>
      <w:pPr>
        <w:pStyle w:val="ListParagraph"/>
        <w:numPr>
          <w:ilvl w:val="0"/>
          <w:numId w:val="2"/>
        </w:numPr>
        <w:spacing w:after="60"/>
      </w:pPr>
      <w:r>
        <w:t xml:space="preserve">Ideal applications: horse stables, dairy farms, animal enclosures</w:t>
      </w:r>
    </w:p>
    <w:p>
      <w:pPr>
        <w:pStyle w:val="ListParagraph"/>
        <w:numPr>
          <w:ilvl w:val="0"/>
          <w:numId w:val="2"/>
        </w:numPr>
        <w:spacing w:after="60"/>
      </w:pPr>
      <w:r>
        <w:t xml:space="preserve">Climate note: performance in UAE heat/humidity</w:t>
      </w:r>
    </w:p>
    <w:p>
      <w:pPr>
        <w:pStyle w:val="ListParagraph"/>
        <w:numPr>
          <w:ilvl w:val="0"/>
          <w:numId w:val="2"/>
        </w:numPr>
        <w:spacing w:after="60"/>
      </w:pPr>
      <w:r>
        <w:t xml:space="preserve">CTA: Request Quote / Bulk Pricing</w:t>
      </w:r>
    </w:p>
    <w:p>
      <w:pPr>
        <w:pStyle w:val="Heading2"/>
        <w:spacing w:after="100" w:before="400"/>
      </w:pPr>
      <w:r>
        <w:t xml:space="preserve">/horse-stable-mats/hammer-top</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 Hammer Top — Heavy-Duty Stable &amp; Farm Flooring</w:t>
            </w:r>
          </w:p>
        </w:tc>
      </w:tr>
      <w:tr>
        <w:tc>
          <w:tcPr>
            <w:tcW w:type="dxa" w:w="1900"/>
            <w:shd w:fill="F2EFEA" w:val="clear"/>
          </w:tcPr>
          <w:p>
            <w:r>
              <w:rPr>
                <w:b/>
                <w:bCs/>
              </w:rPr>
              <w:t xml:space="preserve">Title Tag</w:t>
            </w:r>
          </w:p>
        </w:tc>
        <w:tc>
          <w:tcPr>
            <w:tcW w:type="dxa" w:w="7500"/>
          </w:tcPr>
          <w:p>
            <w:r>
              <w:t xml:space="preserve">Hammer Top Rubber Mats UAE | Heavy Duty Stable Flooring | Rukn Al Zain</w:t>
            </w:r>
          </w:p>
        </w:tc>
      </w:tr>
      <w:tr>
        <w:tc>
          <w:tcPr>
            <w:tcW w:type="dxa" w:w="1900"/>
            <w:shd w:fill="F2EFEA" w:val="clear"/>
          </w:tcPr>
          <w:p>
            <w:r>
              <w:rPr>
                <w:b/>
                <w:bCs/>
              </w:rPr>
              <w:t xml:space="preserve">Meta Description</w:t>
            </w:r>
          </w:p>
        </w:tc>
        <w:tc>
          <w:tcPr>
            <w:tcW w:type="dxa" w:w="7500"/>
          </w:tcPr>
          <w:p>
            <w:r>
              <w:t xml:space="preserve">Zain Hammer Top mats are built for heavy use in stables, dairy farms and animal enclosures — durable, non-slip and easy to maintain.</w:t>
            </w:r>
          </w:p>
        </w:tc>
      </w:tr>
      <w:tr>
        <w:tc>
          <w:tcPr>
            <w:tcW w:type="dxa" w:w="1900"/>
            <w:shd w:fill="F2EFEA" w:val="clear"/>
          </w:tcPr>
          <w:p>
            <w:r>
              <w:rPr>
                <w:b/>
                <w:bCs/>
              </w:rPr>
              <w:t xml:space="preserve">Primary Keyword</w:t>
            </w:r>
          </w:p>
        </w:tc>
        <w:tc>
          <w:tcPr>
            <w:tcW w:type="dxa" w:w="7500"/>
          </w:tcPr>
          <w:p>
            <w:r>
              <w:t xml:space="preserve">heavy duty stable mats UAE</w:t>
            </w:r>
          </w:p>
        </w:tc>
      </w:tr>
      <w:tr>
        <w:tc>
          <w:tcPr>
            <w:tcW w:type="dxa" w:w="1900"/>
            <w:shd w:fill="F2EFEA" w:val="clear"/>
          </w:tcPr>
          <w:p>
            <w:r>
              <w:rPr>
                <w:b/>
                <w:bCs/>
              </w:rPr>
              <w:t xml:space="preserve">Secondary Keywords</w:t>
            </w:r>
          </w:p>
        </w:tc>
        <w:tc>
          <w:tcPr>
            <w:tcW w:type="dxa" w:w="7500"/>
          </w:tcPr>
          <w:p>
            <w:r>
              <w:t xml:space="preserve">hammer top rubber mats Dubai, farm flooring UAE</w:t>
            </w:r>
          </w:p>
        </w:tc>
      </w:tr>
    </w:tbl>
    <w:p>
      <w:pPr>
        <w:spacing w:after="80"/>
      </w:pPr>
    </w:p>
    <w:p>
      <w:pPr>
        <w:spacing w:after="120"/>
      </w:pPr>
      <w:r>
        <w:rPr>
          <w:b/>
          <w:bCs/>
        </w:rPr>
        <w:t xml:space="preserve">Content outline:</w:t>
      </w:r>
    </w:p>
    <w:p>
      <w:pPr>
        <w:pStyle w:val="ListParagraph"/>
        <w:numPr>
          <w:ilvl w:val="0"/>
          <w:numId w:val="2"/>
        </w:numPr>
        <w:spacing w:after="60"/>
      </w:pPr>
      <w:r>
        <w:t xml:space="preserve">Note: differentiate this page's copy from Horse Mats page (avoid duplicate content — see note below)</w:t>
      </w:r>
    </w:p>
    <w:p>
      <w:pPr>
        <w:pStyle w:val="ListParagraph"/>
        <w:numPr>
          <w:ilvl w:val="0"/>
          <w:numId w:val="2"/>
        </w:numPr>
        <w:spacing w:after="60"/>
      </w:pPr>
      <w:r>
        <w:t xml:space="preserve">What makes Hammer Top suited to heavy-use demanding environments</w:t>
      </w:r>
    </w:p>
    <w:p>
      <w:pPr>
        <w:pStyle w:val="ListParagraph"/>
        <w:numPr>
          <w:ilvl w:val="0"/>
          <w:numId w:val="2"/>
        </w:numPr>
        <w:spacing w:after="60"/>
      </w:pPr>
      <w:r>
        <w:t xml:space="preserve">Benefits: durability, non-slip, thermal insulation, low maintenance</w:t>
      </w:r>
    </w:p>
    <w:p>
      <w:pPr>
        <w:pStyle w:val="ListParagraph"/>
        <w:numPr>
          <w:ilvl w:val="0"/>
          <w:numId w:val="2"/>
        </w:numPr>
        <w:spacing w:after="60"/>
      </w:pPr>
      <w:r>
        <w:t xml:space="preserve">Specifications table: mat size, thickness, top surface pattern</w:t>
      </w:r>
    </w:p>
    <w:p>
      <w:pPr>
        <w:pStyle w:val="ListParagraph"/>
        <w:numPr>
          <w:ilvl w:val="0"/>
          <w:numId w:val="2"/>
        </w:numPr>
        <w:spacing w:after="60"/>
      </w:pPr>
      <w:r>
        <w:t xml:space="preserve">Ideal applications: high-traffic stable and farm areas</w:t>
      </w:r>
    </w:p>
    <w:p>
      <w:pPr>
        <w:pStyle w:val="ListParagraph"/>
        <w:numPr>
          <w:ilvl w:val="0"/>
          <w:numId w:val="2"/>
        </w:numPr>
        <w:spacing w:after="60"/>
      </w:pPr>
      <w:r>
        <w:t xml:space="preserve">CTA: Request Quote</w:t>
      </w:r>
    </w:p>
    <w:p>
      <w:pPr>
        <w:pStyle w:val="Heading2"/>
        <w:spacing w:after="100" w:before="400"/>
      </w:pPr>
      <w:r>
        <w:t xml:space="preserve">/outdoor-pavers/dog-bone-pavers</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ZainPavers Dog Bone — Heavy-Duty Outdoor Pavers</w:t>
            </w:r>
          </w:p>
        </w:tc>
      </w:tr>
      <w:tr>
        <w:tc>
          <w:tcPr>
            <w:tcW w:type="dxa" w:w="1900"/>
            <w:shd w:fill="F2EFEA" w:val="clear"/>
          </w:tcPr>
          <w:p>
            <w:r>
              <w:rPr>
                <w:b/>
                <w:bCs/>
              </w:rPr>
              <w:t xml:space="preserve">Title Tag</w:t>
            </w:r>
          </w:p>
        </w:tc>
        <w:tc>
          <w:tcPr>
            <w:tcW w:type="dxa" w:w="7500"/>
          </w:tcPr>
          <w:p>
            <w:r>
              <w:t xml:space="preserve">Dog Bone Rubber Pavers UAE | Garden &amp; Farm Walkways | Rukn Al Zain</w:t>
            </w:r>
          </w:p>
        </w:tc>
      </w:tr>
      <w:tr>
        <w:tc>
          <w:tcPr>
            <w:tcW w:type="dxa" w:w="1900"/>
            <w:shd w:fill="F2EFEA" w:val="clear"/>
          </w:tcPr>
          <w:p>
            <w:r>
              <w:rPr>
                <w:b/>
                <w:bCs/>
              </w:rPr>
              <w:t xml:space="preserve">Meta Description</w:t>
            </w:r>
          </w:p>
        </w:tc>
        <w:tc>
          <w:tcPr>
            <w:tcW w:type="dxa" w:w="7500"/>
          </w:tcPr>
          <w:p>
            <w:r>
              <w:t xml:space="preserve">Dense, heavy-duty dog bone pavers for gardens, animal walkways, dairy farms and equine flooring — easy to handle and install.</w:t>
            </w:r>
          </w:p>
        </w:tc>
      </w:tr>
      <w:tr>
        <w:tc>
          <w:tcPr>
            <w:tcW w:type="dxa" w:w="1900"/>
            <w:shd w:fill="F2EFEA" w:val="clear"/>
          </w:tcPr>
          <w:p>
            <w:r>
              <w:rPr>
                <w:b/>
                <w:bCs/>
              </w:rPr>
              <w:t xml:space="preserve">Primary Keyword</w:t>
            </w:r>
          </w:p>
        </w:tc>
        <w:tc>
          <w:tcPr>
            <w:tcW w:type="dxa" w:w="7500"/>
          </w:tcPr>
          <w:p>
            <w:r>
              <w:t xml:space="preserve">rubber pavers UAE</w:t>
            </w:r>
          </w:p>
        </w:tc>
      </w:tr>
      <w:tr>
        <w:tc>
          <w:tcPr>
            <w:tcW w:type="dxa" w:w="1900"/>
            <w:shd w:fill="F2EFEA" w:val="clear"/>
          </w:tcPr>
          <w:p>
            <w:r>
              <w:rPr>
                <w:b/>
                <w:bCs/>
              </w:rPr>
              <w:t xml:space="preserve">Secondary Keywords</w:t>
            </w:r>
          </w:p>
        </w:tc>
        <w:tc>
          <w:tcPr>
            <w:tcW w:type="dxa" w:w="7500"/>
          </w:tcPr>
          <w:p>
            <w:r>
              <w:t xml:space="preserve">dog bone pavers Dubai, animal walkway pavers UAE, dairy farm pavers</w:t>
            </w:r>
          </w:p>
        </w:tc>
      </w:tr>
    </w:tbl>
    <w:p>
      <w:pPr>
        <w:spacing w:after="80"/>
      </w:pPr>
    </w:p>
    <w:p>
      <w:pPr>
        <w:spacing w:after="120"/>
      </w:pPr>
      <w:r>
        <w:rPr>
          <w:b/>
          <w:bCs/>
        </w:rPr>
        <w:t xml:space="preserve">Content outline:</w:t>
      </w:r>
    </w:p>
    <w:p>
      <w:pPr>
        <w:pStyle w:val="ListParagraph"/>
        <w:numPr>
          <w:ilvl w:val="0"/>
          <w:numId w:val="2"/>
        </w:numPr>
        <w:spacing w:after="60"/>
      </w:pPr>
      <w:r>
        <w:t xml:space="preserve">What dog bone pavers are and why the shape/density suits heavy traffic</w:t>
      </w:r>
    </w:p>
    <w:p>
      <w:pPr>
        <w:pStyle w:val="ListParagraph"/>
        <w:numPr>
          <w:ilvl w:val="0"/>
          <w:numId w:val="2"/>
        </w:numPr>
        <w:spacing w:after="60"/>
      </w:pPr>
      <w:r>
        <w:t xml:space="preserve">Benefits: easy handling, heavy-duty density, versatile placement</w:t>
      </w:r>
    </w:p>
    <w:p>
      <w:pPr>
        <w:pStyle w:val="ListParagraph"/>
        <w:numPr>
          <w:ilvl w:val="0"/>
          <w:numId w:val="2"/>
        </w:numPr>
        <w:spacing w:after="60"/>
      </w:pPr>
      <w:r>
        <w:t xml:space="preserve">Specifications table: paver size, thickness, interlock pattern</w:t>
      </w:r>
    </w:p>
    <w:p>
      <w:pPr>
        <w:pStyle w:val="ListParagraph"/>
        <w:numPr>
          <w:ilvl w:val="0"/>
          <w:numId w:val="2"/>
        </w:numPr>
        <w:spacing w:after="60"/>
      </w:pPr>
      <w:r>
        <w:t xml:space="preserve">Ideal applications: gardens, animal walkways, dairy farms, equine areas</w:t>
      </w:r>
    </w:p>
    <w:p>
      <w:pPr>
        <w:pStyle w:val="ListParagraph"/>
        <w:numPr>
          <w:ilvl w:val="0"/>
          <w:numId w:val="2"/>
        </w:numPr>
        <w:spacing w:after="60"/>
      </w:pPr>
      <w:r>
        <w:t xml:space="preserve">CTA: Request Quote</w:t>
      </w:r>
    </w:p>
    <w:p>
      <w:pPr>
        <w:pStyle w:val="Heading2"/>
        <w:spacing w:after="100" w:before="400"/>
      </w:pPr>
      <w:r>
        <w:t xml:space="preserve">/outdoor-pavers/hexagon-pavers</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 Hexagon Pavers — Durable Pathways for Gardens &amp; Stables</w:t>
            </w:r>
          </w:p>
        </w:tc>
      </w:tr>
      <w:tr>
        <w:tc>
          <w:tcPr>
            <w:tcW w:type="dxa" w:w="1900"/>
            <w:shd w:fill="F2EFEA" w:val="clear"/>
          </w:tcPr>
          <w:p>
            <w:r>
              <w:rPr>
                <w:b/>
                <w:bCs/>
              </w:rPr>
              <w:t xml:space="preserve">Title Tag</w:t>
            </w:r>
          </w:p>
        </w:tc>
        <w:tc>
          <w:tcPr>
            <w:tcW w:type="dxa" w:w="7500"/>
          </w:tcPr>
          <w:p>
            <w:r>
              <w:t xml:space="preserve">Hexagon Rubber Pavers UAE | Garden &amp; Stable Pathways | Rukn Al Zain</w:t>
            </w:r>
          </w:p>
        </w:tc>
      </w:tr>
      <w:tr>
        <w:tc>
          <w:tcPr>
            <w:tcW w:type="dxa" w:w="1900"/>
            <w:shd w:fill="F2EFEA" w:val="clear"/>
          </w:tcPr>
          <w:p>
            <w:r>
              <w:rPr>
                <w:b/>
                <w:bCs/>
              </w:rPr>
              <w:t xml:space="preserve">Meta Description</w:t>
            </w:r>
          </w:p>
        </w:tc>
        <w:tc>
          <w:tcPr>
            <w:tcW w:type="dxa" w:w="7500"/>
          </w:tcPr>
          <w:p>
            <w:r>
              <w:t xml:space="preserve">Hexagon rubber pavers offer a durable, visually appealing alternative to concrete for gardens, animal walkways, dairy farms and horse stables.</w:t>
            </w:r>
          </w:p>
        </w:tc>
      </w:tr>
      <w:tr>
        <w:tc>
          <w:tcPr>
            <w:tcW w:type="dxa" w:w="1900"/>
            <w:shd w:fill="F2EFEA" w:val="clear"/>
          </w:tcPr>
          <w:p>
            <w:r>
              <w:rPr>
                <w:b/>
                <w:bCs/>
              </w:rPr>
              <w:t xml:space="preserve">Primary Keyword</w:t>
            </w:r>
          </w:p>
        </w:tc>
        <w:tc>
          <w:tcPr>
            <w:tcW w:type="dxa" w:w="7500"/>
          </w:tcPr>
          <w:p>
            <w:r>
              <w:t xml:space="preserve">hexagon rubber pavers UAE</w:t>
            </w:r>
          </w:p>
        </w:tc>
      </w:tr>
      <w:tr>
        <w:tc>
          <w:tcPr>
            <w:tcW w:type="dxa" w:w="1900"/>
            <w:shd w:fill="F2EFEA" w:val="clear"/>
          </w:tcPr>
          <w:p>
            <w:r>
              <w:rPr>
                <w:b/>
                <w:bCs/>
              </w:rPr>
              <w:t xml:space="preserve">Secondary Keywords</w:t>
            </w:r>
          </w:p>
        </w:tc>
        <w:tc>
          <w:tcPr>
            <w:tcW w:type="dxa" w:w="7500"/>
          </w:tcPr>
          <w:p>
            <w:r>
              <w:t xml:space="preserve">garden pavers Dubai, stable pathway pavers UAE</w:t>
            </w:r>
          </w:p>
        </w:tc>
      </w:tr>
    </w:tbl>
    <w:p>
      <w:pPr>
        <w:spacing w:after="80"/>
      </w:pPr>
    </w:p>
    <w:p>
      <w:pPr>
        <w:spacing w:after="120"/>
      </w:pPr>
      <w:r>
        <w:rPr>
          <w:b/>
          <w:bCs/>
        </w:rPr>
        <w:t xml:space="preserve">Content outline:</w:t>
      </w:r>
    </w:p>
    <w:p>
      <w:pPr>
        <w:pStyle w:val="ListParagraph"/>
        <w:numPr>
          <w:ilvl w:val="0"/>
          <w:numId w:val="2"/>
        </w:numPr>
        <w:spacing w:after="60"/>
      </w:pPr>
      <w:r>
        <w:t xml:space="preserve">What hexagon pavers are and the aesthetic + durability combination</w:t>
      </w:r>
    </w:p>
    <w:p>
      <w:pPr>
        <w:pStyle w:val="ListParagraph"/>
        <w:numPr>
          <w:ilvl w:val="0"/>
          <w:numId w:val="2"/>
        </w:numPr>
        <w:spacing w:after="60"/>
      </w:pPr>
      <w:r>
        <w:t xml:space="preserve">Benefits vs traditional concrete pathways</w:t>
      </w:r>
    </w:p>
    <w:p>
      <w:pPr>
        <w:pStyle w:val="ListParagraph"/>
        <w:numPr>
          <w:ilvl w:val="0"/>
          <w:numId w:val="2"/>
        </w:numPr>
        <w:spacing w:after="60"/>
      </w:pPr>
      <w:r>
        <w:t xml:space="preserve">Specifications table: paver size, thickness, colour options</w:t>
      </w:r>
    </w:p>
    <w:p>
      <w:pPr>
        <w:pStyle w:val="ListParagraph"/>
        <w:numPr>
          <w:ilvl w:val="0"/>
          <w:numId w:val="2"/>
        </w:numPr>
        <w:spacing w:after="60"/>
      </w:pPr>
      <w:r>
        <w:t xml:space="preserve">Ideal applications: gardens, animal walkways, dairy farms, horse stables</w:t>
      </w:r>
    </w:p>
    <w:p>
      <w:pPr>
        <w:pStyle w:val="ListParagraph"/>
        <w:numPr>
          <w:ilvl w:val="0"/>
          <w:numId w:val="2"/>
        </w:numPr>
        <w:spacing w:after="60"/>
      </w:pPr>
      <w:r>
        <w:t xml:space="preserve">CTA: Request Quote</w:t>
      </w:r>
    </w:p>
    <w:p>
      <w:pPr>
        <w:pStyle w:val="Heading2"/>
        <w:spacing w:after="100" w:before="400"/>
      </w:pPr>
      <w:r>
        <w:t xml:space="preserve">/outdoor-pavers/linkmats</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Zain Linkmats</w:t>
            </w:r>
          </w:p>
        </w:tc>
      </w:tr>
      <w:tr>
        <w:tc>
          <w:tcPr>
            <w:tcW w:type="dxa" w:w="1900"/>
            <w:shd w:fill="F2EFEA" w:val="clear"/>
          </w:tcPr>
          <w:p>
            <w:r>
              <w:rPr>
                <w:b/>
                <w:bCs/>
              </w:rPr>
              <w:t xml:space="preserve">Title Tag</w:t>
            </w:r>
          </w:p>
        </w:tc>
        <w:tc>
          <w:tcPr>
            <w:tcW w:type="dxa" w:w="7500"/>
          </w:tcPr>
          <w:p>
            <w:r>
              <w:t xml:space="preserve">Zain Linkmats UAE | [Add primary use-case once specs confirmed] | Rukn Al Zain</w:t>
            </w:r>
          </w:p>
        </w:tc>
      </w:tr>
      <w:tr>
        <w:tc>
          <w:tcPr>
            <w:tcW w:type="dxa" w:w="1900"/>
            <w:shd w:fill="F2EFEA" w:val="clear"/>
          </w:tcPr>
          <w:p>
            <w:r>
              <w:rPr>
                <w:b/>
                <w:bCs/>
              </w:rPr>
              <w:t xml:space="preserve">Meta Description</w:t>
            </w:r>
          </w:p>
        </w:tc>
        <w:tc>
          <w:tcPr>
            <w:tcW w:type="dxa" w:w="7500"/>
          </w:tcPr>
          <w:p>
            <w:r>
              <w:t xml:space="preserve">[Draft pending] — confirm Linkmats' specific use case and benefits with the client before writing final copy; catalog description was cut off.</w:t>
            </w:r>
          </w:p>
        </w:tc>
      </w:tr>
      <w:tr>
        <w:tc>
          <w:tcPr>
            <w:tcW w:type="dxa" w:w="1900"/>
            <w:shd w:fill="F2EFEA" w:val="clear"/>
          </w:tcPr>
          <w:p>
            <w:r>
              <w:rPr>
                <w:b/>
                <w:bCs/>
              </w:rPr>
              <w:t xml:space="preserve">Primary Keyword</w:t>
            </w:r>
          </w:p>
        </w:tc>
        <w:tc>
          <w:tcPr>
            <w:tcW w:type="dxa" w:w="7500"/>
          </w:tcPr>
          <w:p>
            <w:r>
              <w:t xml:space="preserve">[confirm keyword once use-case is known]</w:t>
            </w:r>
          </w:p>
        </w:tc>
      </w:tr>
      <w:tr>
        <w:tc>
          <w:tcPr>
            <w:tcW w:type="dxa" w:w="1900"/>
            <w:shd w:fill="F2EFEA" w:val="clear"/>
          </w:tcPr>
          <w:p>
            <w:r>
              <w:rPr>
                <w:b/>
                <w:bCs/>
              </w:rPr>
              <w:t xml:space="preserve">Secondary Keywords</w:t>
            </w:r>
          </w:p>
        </w:tc>
        <w:tc>
          <w:tcPr>
            <w:tcW w:type="dxa" w:w="7500"/>
          </w:tcPr>
          <w:p>
            <w:r>
              <w:t xml:space="preserve">-</w:t>
            </w:r>
          </w:p>
        </w:tc>
      </w:tr>
    </w:tbl>
    <w:p>
      <w:pPr>
        <w:spacing w:after="80"/>
      </w:pPr>
    </w:p>
    <w:p>
      <w:pPr>
        <w:spacing w:after="120"/>
      </w:pPr>
      <w:r>
        <w:rPr>
          <w:b/>
          <w:bCs/>
        </w:rPr>
        <w:t xml:space="preserve">Content outline:</w:t>
      </w:r>
    </w:p>
    <w:p>
      <w:pPr>
        <w:pStyle w:val="ListParagraph"/>
        <w:numPr>
          <w:ilvl w:val="0"/>
          <w:numId w:val="2"/>
        </w:numPr>
        <w:spacing w:after="60"/>
      </w:pPr>
      <w:r>
        <w:t xml:space="preserve">ACTION NEEDED: the source catalog document was cut off before describing Linkmats — get product details from the client before drafting this page</w:t>
      </w:r>
    </w:p>
    <w:p>
      <w:pPr>
        <w:pStyle w:val="ListParagraph"/>
        <w:numPr>
          <w:ilvl w:val="0"/>
          <w:numId w:val="2"/>
        </w:numPr>
        <w:spacing w:after="60"/>
      </w:pPr>
      <w:r>
        <w:t xml:space="preserve">Once confirmed, follow the same outline pattern as other paver/mat pages: description, benefits, specs table, applications, CTA</w:t>
      </w:r>
    </w:p>
    <w:p>
      <w:pPr>
        <w:pStyle w:val="Heading1"/>
        <w:spacing w:after="150" w:before="300"/>
      </w:pPr>
      <w:r>
        <w:t xml:space="preserve">5. Supporting Pages</w:t>
      </w:r>
    </w:p>
    <w:p>
      <w:pPr>
        <w:pStyle w:val="Heading2"/>
        <w:spacing w:after="100" w:before="400"/>
      </w:pPr>
      <w:r>
        <w:t xml:space="preserve">/  (Homepage)</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Rukn Al Zain General Trading LLC — Rubber Flooring &amp; Acoustic Solutions, Dubai</w:t>
            </w:r>
          </w:p>
        </w:tc>
      </w:tr>
      <w:tr>
        <w:tc>
          <w:tcPr>
            <w:tcW w:type="dxa" w:w="1900"/>
            <w:shd w:fill="F2EFEA" w:val="clear"/>
          </w:tcPr>
          <w:p>
            <w:r>
              <w:rPr>
                <w:b/>
                <w:bCs/>
              </w:rPr>
              <w:t xml:space="preserve">Title Tag</w:t>
            </w:r>
          </w:p>
        </w:tc>
        <w:tc>
          <w:tcPr>
            <w:tcW w:type="dxa" w:w="7500"/>
          </w:tcPr>
          <w:p>
            <w:r>
              <w:t xml:space="preserve">Rubber Flooring &amp; Acoustic Underlay Supplier in Dubai, UAE | Rukn Al Zain</w:t>
            </w:r>
          </w:p>
        </w:tc>
      </w:tr>
      <w:tr>
        <w:tc>
          <w:tcPr>
            <w:tcW w:type="dxa" w:w="1900"/>
            <w:shd w:fill="F2EFEA" w:val="clear"/>
          </w:tcPr>
          <w:p>
            <w:r>
              <w:rPr>
                <w:b/>
                <w:bCs/>
              </w:rPr>
              <w:t xml:space="preserve">Meta Description</w:t>
            </w:r>
          </w:p>
        </w:tc>
        <w:tc>
          <w:tcPr>
            <w:tcW w:type="dxa" w:w="7500"/>
          </w:tcPr>
          <w:p>
            <w:r>
              <w:t xml:space="preserve">Rukn Al Zain supplies rubber acoustic underlay, gym flooring and stable mats across the UAE. Durable, sustainable rubber flooring solutions for every project.</w:t>
            </w:r>
          </w:p>
        </w:tc>
      </w:tr>
      <w:tr>
        <w:tc>
          <w:tcPr>
            <w:tcW w:type="dxa" w:w="1900"/>
            <w:shd w:fill="F2EFEA" w:val="clear"/>
          </w:tcPr>
          <w:p>
            <w:r>
              <w:rPr>
                <w:b/>
                <w:bCs/>
              </w:rPr>
              <w:t xml:space="preserve">Primary Keyword</w:t>
            </w:r>
          </w:p>
        </w:tc>
        <w:tc>
          <w:tcPr>
            <w:tcW w:type="dxa" w:w="7500"/>
          </w:tcPr>
          <w:p>
            <w:r>
              <w:t xml:space="preserve">rubber flooring supplier UAE</w:t>
            </w:r>
          </w:p>
        </w:tc>
      </w:tr>
      <w:tr>
        <w:tc>
          <w:tcPr>
            <w:tcW w:type="dxa" w:w="1900"/>
            <w:shd w:fill="F2EFEA" w:val="clear"/>
          </w:tcPr>
          <w:p>
            <w:r>
              <w:rPr>
                <w:b/>
                <w:bCs/>
              </w:rPr>
              <w:t xml:space="preserve">Secondary Keywords</w:t>
            </w:r>
          </w:p>
        </w:tc>
        <w:tc>
          <w:tcPr>
            <w:tcW w:type="dxa" w:w="7500"/>
          </w:tcPr>
          <w:p>
            <w:r>
              <w:t xml:space="preserve">acoustic underlay Dubai, gym flooring UAE, horse stable mats UAE</w:t>
            </w:r>
          </w:p>
        </w:tc>
      </w:tr>
    </w:tbl>
    <w:p>
      <w:pPr>
        <w:spacing w:after="80"/>
      </w:pPr>
    </w:p>
    <w:p>
      <w:pPr>
        <w:spacing w:after="120"/>
      </w:pPr>
      <w:r>
        <w:rPr>
          <w:b/>
          <w:bCs/>
        </w:rPr>
        <w:t xml:space="preserve">Content outline:</w:t>
      </w:r>
    </w:p>
    <w:p>
      <w:pPr>
        <w:pStyle w:val="ListParagraph"/>
        <w:numPr>
          <w:ilvl w:val="0"/>
          <w:numId w:val="2"/>
        </w:numPr>
        <w:spacing w:after="60"/>
      </w:pPr>
      <w:r>
        <w:t xml:space="preserve">Hero: value proposition + primary CTA (Request Quote / WhatsApp)</w:t>
      </w:r>
    </w:p>
    <w:p>
      <w:pPr>
        <w:pStyle w:val="ListParagraph"/>
        <w:numPr>
          <w:ilvl w:val="0"/>
          <w:numId w:val="2"/>
        </w:numPr>
        <w:spacing w:after="60"/>
      </w:pPr>
      <w:r>
        <w:t xml:space="preserve">Three-segment overview blocks linking to each hub page (Acoustic / Gym / Agricultural)</w:t>
      </w:r>
    </w:p>
    <w:p>
      <w:pPr>
        <w:pStyle w:val="ListParagraph"/>
        <w:numPr>
          <w:ilvl w:val="0"/>
          <w:numId w:val="2"/>
        </w:numPr>
        <w:spacing w:after="60"/>
      </w:pPr>
      <w:r>
        <w:t xml:space="preserve">Why Rukn Al Zain: recycled/sustainable materials, UAE-based, product range breadth</w:t>
      </w:r>
    </w:p>
    <w:p>
      <w:pPr>
        <w:pStyle w:val="ListParagraph"/>
        <w:numPr>
          <w:ilvl w:val="0"/>
          <w:numId w:val="2"/>
        </w:numPr>
        <w:spacing w:after="60"/>
      </w:pPr>
      <w:r>
        <w:t xml:space="preserve">Featured projects strip (link to Projects Gallery)</w:t>
      </w:r>
    </w:p>
    <w:p>
      <w:pPr>
        <w:pStyle w:val="ListParagraph"/>
        <w:numPr>
          <w:ilvl w:val="0"/>
          <w:numId w:val="2"/>
        </w:numPr>
        <w:spacing w:after="60"/>
      </w:pPr>
      <w:r>
        <w:t xml:space="preserve">Trust signals: years in business, certifications if any, service area (all Emirates)</w:t>
      </w:r>
    </w:p>
    <w:p>
      <w:pPr>
        <w:pStyle w:val="ListParagraph"/>
        <w:numPr>
          <w:ilvl w:val="0"/>
          <w:numId w:val="2"/>
        </w:numPr>
        <w:spacing w:after="60"/>
      </w:pPr>
      <w:r>
        <w:t xml:space="preserve">Footer CTA: contact details, WhatsApp, address</w:t>
      </w:r>
    </w:p>
    <w:p>
      <w:pPr>
        <w:pStyle w:val="Heading2"/>
        <w:spacing w:after="100" w:before="400"/>
      </w:pPr>
      <w:r>
        <w:t xml:space="preserve">/about-us/</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About Rukn Al Zain General Trading LLC</w:t>
            </w:r>
          </w:p>
        </w:tc>
      </w:tr>
      <w:tr>
        <w:tc>
          <w:tcPr>
            <w:tcW w:type="dxa" w:w="1900"/>
            <w:shd w:fill="F2EFEA" w:val="clear"/>
          </w:tcPr>
          <w:p>
            <w:r>
              <w:rPr>
                <w:b/>
                <w:bCs/>
              </w:rPr>
              <w:t xml:space="preserve">Title Tag</w:t>
            </w:r>
          </w:p>
        </w:tc>
        <w:tc>
          <w:tcPr>
            <w:tcW w:type="dxa" w:w="7500"/>
          </w:tcPr>
          <w:p>
            <w:r>
              <w:t xml:space="preserve">About Us | Rukn Al Zain General Trading LLC, Dubai</w:t>
            </w:r>
          </w:p>
        </w:tc>
      </w:tr>
      <w:tr>
        <w:tc>
          <w:tcPr>
            <w:tcW w:type="dxa" w:w="1900"/>
            <w:shd w:fill="F2EFEA" w:val="clear"/>
          </w:tcPr>
          <w:p>
            <w:r>
              <w:rPr>
                <w:b/>
                <w:bCs/>
              </w:rPr>
              <w:t xml:space="preserve">Meta Description</w:t>
            </w:r>
          </w:p>
        </w:tc>
        <w:tc>
          <w:tcPr>
            <w:tcW w:type="dxa" w:w="7500"/>
          </w:tcPr>
          <w:p>
            <w:r>
              <w:t xml:space="preserve">Learn about Rukn Al Zain General Trading LLC, a Dubai-based supplier of sustainable rubber flooring and acoustic solutions across the UAE.</w:t>
            </w:r>
          </w:p>
        </w:tc>
      </w:tr>
      <w:tr>
        <w:tc>
          <w:tcPr>
            <w:tcW w:type="dxa" w:w="1900"/>
            <w:shd w:fill="F2EFEA" w:val="clear"/>
          </w:tcPr>
          <w:p>
            <w:r>
              <w:rPr>
                <w:b/>
                <w:bCs/>
              </w:rPr>
              <w:t xml:space="preserve">Primary Keyword</w:t>
            </w:r>
          </w:p>
        </w:tc>
        <w:tc>
          <w:tcPr>
            <w:tcW w:type="dxa" w:w="7500"/>
          </w:tcPr>
          <w:p>
            <w:r>
              <w:t xml:space="preserve">Rukn Al Zain General Trading</w:t>
            </w:r>
          </w:p>
        </w:tc>
      </w:tr>
      <w:tr>
        <w:tc>
          <w:tcPr>
            <w:tcW w:type="dxa" w:w="1900"/>
            <w:shd w:fill="F2EFEA" w:val="clear"/>
          </w:tcPr>
          <w:p>
            <w:r>
              <w:rPr>
                <w:b/>
                <w:bCs/>
              </w:rPr>
              <w:t xml:space="preserve">Secondary Keywords</w:t>
            </w:r>
          </w:p>
        </w:tc>
        <w:tc>
          <w:tcPr>
            <w:tcW w:type="dxa" w:w="7500"/>
          </w:tcPr>
          <w:p>
            <w:r>
              <w:t xml:space="preserve">rubber flooring company Dubai</w:t>
            </w:r>
          </w:p>
        </w:tc>
      </w:tr>
    </w:tbl>
    <w:p>
      <w:pPr>
        <w:spacing w:after="80"/>
      </w:pPr>
    </w:p>
    <w:p>
      <w:pPr>
        <w:spacing w:after="120"/>
      </w:pPr>
      <w:r>
        <w:rPr>
          <w:b/>
          <w:bCs/>
        </w:rPr>
        <w:t xml:space="preserve">Content outline:</w:t>
      </w:r>
    </w:p>
    <w:p>
      <w:pPr>
        <w:pStyle w:val="ListParagraph"/>
        <w:numPr>
          <w:ilvl w:val="0"/>
          <w:numId w:val="2"/>
        </w:numPr>
        <w:spacing w:after="60"/>
      </w:pPr>
      <w:r>
        <w:t xml:space="preserve">Company story, mission and sustainability commitment (recycled rubber angle)</w:t>
      </w:r>
    </w:p>
    <w:p>
      <w:pPr>
        <w:pStyle w:val="ListParagraph"/>
        <w:numPr>
          <w:ilvl w:val="0"/>
          <w:numId w:val="2"/>
        </w:numPr>
        <w:spacing w:after="60"/>
      </w:pPr>
      <w:r>
        <w:t xml:space="preserve">Markets served: construction, sports &amp; fitness, agriculture/equestrian</w:t>
      </w:r>
    </w:p>
    <w:p>
      <w:pPr>
        <w:pStyle w:val="ListParagraph"/>
        <w:numPr>
          <w:ilvl w:val="0"/>
          <w:numId w:val="2"/>
        </w:numPr>
        <w:spacing w:after="60"/>
      </w:pPr>
      <w:r>
        <w:t xml:space="preserve">Coverage area: all seven Emirates</w:t>
      </w:r>
    </w:p>
    <w:p>
      <w:pPr>
        <w:pStyle w:val="ListParagraph"/>
        <w:numPr>
          <w:ilvl w:val="0"/>
          <w:numId w:val="2"/>
        </w:numPr>
        <w:spacing w:after="60"/>
      </w:pPr>
      <w:r>
        <w:t xml:space="preserve">Contact details, map embed for local SEO</w:t>
      </w:r>
    </w:p>
    <w:p>
      <w:pPr>
        <w:pStyle w:val="Heading2"/>
        <w:spacing w:after="100" w:before="400"/>
      </w:pPr>
      <w:r>
        <w:t xml:space="preserve">/projects-gallery/</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Our Projects</w:t>
            </w:r>
          </w:p>
        </w:tc>
      </w:tr>
      <w:tr>
        <w:tc>
          <w:tcPr>
            <w:tcW w:type="dxa" w:w="1900"/>
            <w:shd w:fill="F2EFEA" w:val="clear"/>
          </w:tcPr>
          <w:p>
            <w:r>
              <w:rPr>
                <w:b/>
                <w:bCs/>
              </w:rPr>
              <w:t xml:space="preserve">Title Tag</w:t>
            </w:r>
          </w:p>
        </w:tc>
        <w:tc>
          <w:tcPr>
            <w:tcW w:type="dxa" w:w="7500"/>
          </w:tcPr>
          <w:p>
            <w:r>
              <w:t xml:space="preserve">Project Gallery | Rukn Al Zain Rubber Flooring Installations UAE</w:t>
            </w:r>
          </w:p>
        </w:tc>
      </w:tr>
      <w:tr>
        <w:tc>
          <w:tcPr>
            <w:tcW w:type="dxa" w:w="1900"/>
            <w:shd w:fill="F2EFEA" w:val="clear"/>
          </w:tcPr>
          <w:p>
            <w:r>
              <w:rPr>
                <w:b/>
                <w:bCs/>
              </w:rPr>
              <w:t xml:space="preserve">Meta Description</w:t>
            </w:r>
          </w:p>
        </w:tc>
        <w:tc>
          <w:tcPr>
            <w:tcW w:type="dxa" w:w="7500"/>
          </w:tcPr>
          <w:p>
            <w:r>
              <w:t xml:space="preserve">Browse completed rubber flooring and acoustic underlay installations across the UAE — residential towers, gyms, stables and farms.</w:t>
            </w:r>
          </w:p>
        </w:tc>
      </w:tr>
      <w:tr>
        <w:tc>
          <w:tcPr>
            <w:tcW w:type="dxa" w:w="1900"/>
            <w:shd w:fill="F2EFEA" w:val="clear"/>
          </w:tcPr>
          <w:p>
            <w:r>
              <w:rPr>
                <w:b/>
                <w:bCs/>
              </w:rPr>
              <w:t xml:space="preserve">Primary Keyword</w:t>
            </w:r>
          </w:p>
        </w:tc>
        <w:tc>
          <w:tcPr>
            <w:tcW w:type="dxa" w:w="7500"/>
          </w:tcPr>
          <w:p>
            <w:r>
              <w:t xml:space="preserve">rubber flooring projects UAE</w:t>
            </w:r>
          </w:p>
        </w:tc>
      </w:tr>
      <w:tr>
        <w:tc>
          <w:tcPr>
            <w:tcW w:type="dxa" w:w="1900"/>
            <w:shd w:fill="F2EFEA" w:val="clear"/>
          </w:tcPr>
          <w:p>
            <w:r>
              <w:rPr>
                <w:b/>
                <w:bCs/>
              </w:rPr>
              <w:t xml:space="preserve">Secondary Keywords</w:t>
            </w:r>
          </w:p>
        </w:tc>
        <w:tc>
          <w:tcPr>
            <w:tcW w:type="dxa" w:w="7500"/>
          </w:tcPr>
          <w:p>
            <w:r>
              <w:t xml:space="preserve">acoustic underlay case studies Dubai</w:t>
            </w:r>
          </w:p>
        </w:tc>
      </w:tr>
    </w:tbl>
    <w:p>
      <w:pPr>
        <w:spacing w:after="80"/>
      </w:pPr>
    </w:p>
    <w:p>
      <w:pPr>
        <w:spacing w:after="120"/>
      </w:pPr>
      <w:r>
        <w:rPr>
          <w:b/>
          <w:bCs/>
        </w:rPr>
        <w:t xml:space="preserve">Content outline:</w:t>
      </w:r>
    </w:p>
    <w:p>
      <w:pPr>
        <w:pStyle w:val="ListParagraph"/>
        <w:numPr>
          <w:ilvl w:val="0"/>
          <w:numId w:val="2"/>
        </w:numPr>
        <w:spacing w:after="60"/>
      </w:pPr>
      <w:r>
        <w:t xml:space="preserve">Filterable gallery by segment (Acoustic / Gym / Agricultural)</w:t>
      </w:r>
    </w:p>
    <w:p>
      <w:pPr>
        <w:pStyle w:val="ListParagraph"/>
        <w:numPr>
          <w:ilvl w:val="0"/>
          <w:numId w:val="2"/>
        </w:numPr>
        <w:spacing w:after="60"/>
      </w:pPr>
      <w:r>
        <w:t xml:space="preserve">Each project: photos, location (Emirate), product used, brief outcome</w:t>
      </w:r>
    </w:p>
    <w:p>
      <w:pPr>
        <w:pStyle w:val="ListParagraph"/>
        <w:numPr>
          <w:ilvl w:val="0"/>
          <w:numId w:val="2"/>
        </w:numPr>
        <w:spacing w:after="60"/>
      </w:pPr>
      <w:r>
        <w:t xml:space="preserve">Builds trust signals critical for a brand-new company with no reviews yet</w:t>
      </w:r>
    </w:p>
    <w:p>
      <w:pPr>
        <w:pStyle w:val="ListParagraph"/>
        <w:numPr>
          <w:ilvl w:val="0"/>
          <w:numId w:val="2"/>
        </w:numPr>
        <w:spacing w:after="60"/>
      </w:pPr>
      <w:r>
        <w:t xml:space="preserve">CTA: start a similar project</w:t>
      </w:r>
    </w:p>
    <w:p>
      <w:pPr>
        <w:pStyle w:val="Heading2"/>
        <w:spacing w:after="100" w:before="400"/>
      </w:pPr>
      <w:r>
        <w:t xml:space="preserve">/blog/</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Resources &amp; Guides</w:t>
            </w:r>
          </w:p>
        </w:tc>
      </w:tr>
      <w:tr>
        <w:tc>
          <w:tcPr>
            <w:tcW w:type="dxa" w:w="1900"/>
            <w:shd w:fill="F2EFEA" w:val="clear"/>
          </w:tcPr>
          <w:p>
            <w:r>
              <w:rPr>
                <w:b/>
                <w:bCs/>
              </w:rPr>
              <w:t xml:space="preserve">Title Tag</w:t>
            </w:r>
          </w:p>
        </w:tc>
        <w:tc>
          <w:tcPr>
            <w:tcW w:type="dxa" w:w="7500"/>
          </w:tcPr>
          <w:p>
            <w:r>
              <w:t xml:space="preserve">Rubber Flooring &amp; Acoustic Insulation Guides | Rukn Al Zain Blog</w:t>
            </w:r>
          </w:p>
        </w:tc>
      </w:tr>
      <w:tr>
        <w:tc>
          <w:tcPr>
            <w:tcW w:type="dxa" w:w="1900"/>
            <w:shd w:fill="F2EFEA" w:val="clear"/>
          </w:tcPr>
          <w:p>
            <w:r>
              <w:rPr>
                <w:b/>
                <w:bCs/>
              </w:rPr>
              <w:t xml:space="preserve">Meta Description</w:t>
            </w:r>
          </w:p>
        </w:tc>
        <w:tc>
          <w:tcPr>
            <w:tcW w:type="dxa" w:w="7500"/>
          </w:tcPr>
          <w:p>
            <w:r>
              <w:t xml:space="preserve">Buying guides, comparisons and technical resources on acoustic underlay, gym flooring and stable matting for the UAE market.</w:t>
            </w:r>
          </w:p>
        </w:tc>
      </w:tr>
      <w:tr>
        <w:tc>
          <w:tcPr>
            <w:tcW w:type="dxa" w:w="1900"/>
            <w:shd w:fill="F2EFEA" w:val="clear"/>
          </w:tcPr>
          <w:p>
            <w:r>
              <w:rPr>
                <w:b/>
                <w:bCs/>
              </w:rPr>
              <w:t xml:space="preserve">Primary Keyword</w:t>
            </w:r>
          </w:p>
        </w:tc>
        <w:tc>
          <w:tcPr>
            <w:tcW w:type="dxa" w:w="7500"/>
          </w:tcPr>
          <w:p>
            <w:r>
              <w:t xml:space="preserve">rubber flooring guides UAE</w:t>
            </w:r>
          </w:p>
        </w:tc>
      </w:tr>
      <w:tr>
        <w:tc>
          <w:tcPr>
            <w:tcW w:type="dxa" w:w="1900"/>
            <w:shd w:fill="F2EFEA" w:val="clear"/>
          </w:tcPr>
          <w:p>
            <w:r>
              <w:rPr>
                <w:b/>
                <w:bCs/>
              </w:rPr>
              <w:t xml:space="preserve">Secondary Keywords</w:t>
            </w:r>
          </w:p>
        </w:tc>
        <w:tc>
          <w:tcPr>
            <w:tcW w:type="dxa" w:w="7500"/>
          </w:tcPr>
          <w:p>
            <w:r>
              <w:t xml:space="preserve">-</w:t>
            </w:r>
          </w:p>
        </w:tc>
      </w:tr>
    </w:tbl>
    <w:p>
      <w:pPr>
        <w:spacing w:after="80"/>
      </w:pPr>
    </w:p>
    <w:p>
      <w:pPr>
        <w:spacing w:after="120"/>
      </w:pPr>
      <w:r>
        <w:rPr>
          <w:b/>
          <w:bCs/>
        </w:rPr>
        <w:t xml:space="preserve">Content outline:</w:t>
      </w:r>
    </w:p>
    <w:p>
      <w:pPr>
        <w:pStyle w:val="ListParagraph"/>
        <w:numPr>
          <w:ilvl w:val="0"/>
          <w:numId w:val="2"/>
        </w:numPr>
        <w:spacing w:after="60"/>
      </w:pPr>
      <w:r>
        <w:t xml:space="preserve">Post 1: How to Choose Acoustic Underlay Thickness for High-Rise Apartments in Dubai</w:t>
      </w:r>
    </w:p>
    <w:p>
      <w:pPr>
        <w:pStyle w:val="ListParagraph"/>
        <w:numPr>
          <w:ilvl w:val="0"/>
          <w:numId w:val="2"/>
        </w:numPr>
        <w:spacing w:after="60"/>
      </w:pPr>
      <w:r>
        <w:t xml:space="preserve">Post 2: Rubber Tiles vs Rubber Rolls for Gym Flooring — Which Is Right for You?</w:t>
      </w:r>
    </w:p>
    <w:p>
      <w:pPr>
        <w:pStyle w:val="ListParagraph"/>
        <w:numPr>
          <w:ilvl w:val="0"/>
          <w:numId w:val="2"/>
        </w:numPr>
        <w:spacing w:after="60"/>
      </w:pPr>
      <w:r>
        <w:t xml:space="preserve">Post 3: Best Flooring Options for Horse Stables in the UAE Climate</w:t>
      </w:r>
    </w:p>
    <w:p>
      <w:pPr>
        <w:pStyle w:val="ListParagraph"/>
        <w:numPr>
          <w:ilvl w:val="0"/>
          <w:numId w:val="2"/>
        </w:numPr>
        <w:spacing w:after="60"/>
      </w:pPr>
      <w:r>
        <w:t xml:space="preserve">Post 4: Understanding STC and IIC Ratings for Impact Sound Insulation (if data available)</w:t>
      </w:r>
    </w:p>
    <w:p>
      <w:pPr>
        <w:pStyle w:val="ListParagraph"/>
        <w:numPr>
          <w:ilvl w:val="0"/>
          <w:numId w:val="2"/>
        </w:numPr>
        <w:spacing w:after="60"/>
      </w:pPr>
      <w:r>
        <w:t xml:space="preserve">Post 5: Recycled Rubber Flooring — Sustainability Benefits for UAE Developers</w:t>
      </w:r>
    </w:p>
    <w:p>
      <w:pPr>
        <w:pStyle w:val="Heading2"/>
        <w:spacing w:after="100" w:before="400"/>
      </w:pPr>
      <w:r>
        <w:t xml:space="preserve">/contact-request-quote/</w:t>
      </w:r>
    </w:p>
    <w:tbl>
      <w:tblPr>
        <w:tblW w:type="dxa" w:w="9400"/>
        <w:tblBorders>
          <w:top w:val="single" w:color="D9D3C7" w:sz="2"/>
          <w:left w:val="single" w:color="D9D3C7" w:sz="2"/>
          <w:bottom w:val="single" w:color="D9D3C7" w:sz="2"/>
          <w:right w:val="single" w:color="D9D3C7" w:sz="2"/>
          <w:insideH w:val="single" w:color="D9D3C7" w:sz="2"/>
          <w:insideV w:val="single" w:color="D9D3C7" w:sz="2"/>
        </w:tblBorders>
      </w:tblPr>
      <w:tblGrid>
        <w:gridCol w:w="1900"/>
        <w:gridCol w:w="7500"/>
      </w:tblGrid>
      <w:tr>
        <w:tc>
          <w:tcPr>
            <w:tcW w:type="dxa" w:w="1900"/>
            <w:shd w:fill="F2EFEA" w:val="clear"/>
          </w:tcPr>
          <w:p>
            <w:r>
              <w:rPr>
                <w:b/>
                <w:bCs/>
              </w:rPr>
              <w:t xml:space="preserve">Page Title (H1)</w:t>
            </w:r>
          </w:p>
        </w:tc>
        <w:tc>
          <w:tcPr>
            <w:tcW w:type="dxa" w:w="7500"/>
          </w:tcPr>
          <w:p>
            <w:r>
              <w:t xml:space="preserve">Request a Quote</w:t>
            </w:r>
          </w:p>
        </w:tc>
      </w:tr>
      <w:tr>
        <w:tc>
          <w:tcPr>
            <w:tcW w:type="dxa" w:w="1900"/>
            <w:shd w:fill="F2EFEA" w:val="clear"/>
          </w:tcPr>
          <w:p>
            <w:r>
              <w:rPr>
                <w:b/>
                <w:bCs/>
              </w:rPr>
              <w:t xml:space="preserve">Title Tag</w:t>
            </w:r>
          </w:p>
        </w:tc>
        <w:tc>
          <w:tcPr>
            <w:tcW w:type="dxa" w:w="7500"/>
          </w:tcPr>
          <w:p>
            <w:r>
              <w:t xml:space="preserve">Contact Us | Request a Quote | Rukn Al Zain General Trading LLC</w:t>
            </w:r>
          </w:p>
        </w:tc>
      </w:tr>
      <w:tr>
        <w:tc>
          <w:tcPr>
            <w:tcW w:type="dxa" w:w="1900"/>
            <w:shd w:fill="F2EFEA" w:val="clear"/>
          </w:tcPr>
          <w:p>
            <w:r>
              <w:rPr>
                <w:b/>
                <w:bCs/>
              </w:rPr>
              <w:t xml:space="preserve">Meta Description</w:t>
            </w:r>
          </w:p>
        </w:tc>
        <w:tc>
          <w:tcPr>
            <w:tcW w:type="dxa" w:w="7500"/>
          </w:tcPr>
          <w:p>
            <w:r>
              <w:t xml:space="preserve">Get in touch with Rukn Al Zain for pricing, samples and technical specifications on rubber flooring and acoustic underlay products across the UAE.</w:t>
            </w:r>
          </w:p>
        </w:tc>
      </w:tr>
      <w:tr>
        <w:tc>
          <w:tcPr>
            <w:tcW w:type="dxa" w:w="1900"/>
            <w:shd w:fill="F2EFEA" w:val="clear"/>
          </w:tcPr>
          <w:p>
            <w:r>
              <w:rPr>
                <w:b/>
                <w:bCs/>
              </w:rPr>
              <w:t xml:space="preserve">Primary Keyword</w:t>
            </w:r>
          </w:p>
        </w:tc>
        <w:tc>
          <w:tcPr>
            <w:tcW w:type="dxa" w:w="7500"/>
          </w:tcPr>
          <w:p>
            <w:r>
              <w:t xml:space="preserve">rubber flooring quote UAE</w:t>
            </w:r>
          </w:p>
        </w:tc>
      </w:tr>
      <w:tr>
        <w:tc>
          <w:tcPr>
            <w:tcW w:type="dxa" w:w="1900"/>
            <w:shd w:fill="F2EFEA" w:val="clear"/>
          </w:tcPr>
          <w:p>
            <w:r>
              <w:rPr>
                <w:b/>
                <w:bCs/>
              </w:rPr>
              <w:t xml:space="preserve">Secondary Keywords</w:t>
            </w:r>
          </w:p>
        </w:tc>
        <w:tc>
          <w:tcPr>
            <w:tcW w:type="dxa" w:w="7500"/>
          </w:tcPr>
          <w:p>
            <w:r>
              <w:t xml:space="preserve">-</w:t>
            </w:r>
          </w:p>
        </w:tc>
      </w:tr>
    </w:tbl>
    <w:p>
      <w:pPr>
        <w:spacing w:after="80"/>
      </w:pPr>
    </w:p>
    <w:p>
      <w:pPr>
        <w:spacing w:after="120"/>
      </w:pPr>
      <w:r>
        <w:rPr>
          <w:b/>
          <w:bCs/>
        </w:rPr>
        <w:t xml:space="preserve">Content outline:</w:t>
      </w:r>
    </w:p>
    <w:p>
      <w:pPr>
        <w:pStyle w:val="ListParagraph"/>
        <w:numPr>
          <w:ilvl w:val="0"/>
          <w:numId w:val="2"/>
        </w:numPr>
        <w:spacing w:after="60"/>
      </w:pPr>
      <w:r>
        <w:t xml:space="preserve">Quote request form: product interest, quantity, project location, timeline</w:t>
      </w:r>
    </w:p>
    <w:p>
      <w:pPr>
        <w:pStyle w:val="ListParagraph"/>
        <w:numPr>
          <w:ilvl w:val="0"/>
          <w:numId w:val="2"/>
        </w:numPr>
        <w:spacing w:after="60"/>
      </w:pPr>
      <w:r>
        <w:t xml:space="preserve">Direct WhatsApp click-to-chat button (+971505698195)</w:t>
      </w:r>
    </w:p>
    <w:p>
      <w:pPr>
        <w:pStyle w:val="ListParagraph"/>
        <w:numPr>
          <w:ilvl w:val="0"/>
          <w:numId w:val="2"/>
        </w:numPr>
        <w:spacing w:after="60"/>
      </w:pPr>
      <w:r>
        <w:t xml:space="preserve">Address, P.O. Box, embedded Google Map</w:t>
      </w:r>
    </w:p>
    <w:p>
      <w:pPr>
        <w:pStyle w:val="ListParagraph"/>
        <w:numPr>
          <w:ilvl w:val="0"/>
          <w:numId w:val="2"/>
        </w:numPr>
        <w:spacing w:after="60"/>
      </w:pPr>
      <w:r>
        <w:t xml:space="preserve">Business hours</w:t>
      </w:r>
    </w:p>
    <w:p>
      <w:pPr>
        <w:pStyle w:val="Heading1"/>
        <w:spacing w:after="150" w:before="300"/>
      </w:pPr>
      <w:r>
        <w:t xml:space="preserve">Notes &amp; Open Items</w:t>
      </w:r>
    </w:p>
    <w:p>
      <w:pPr>
        <w:pStyle w:val="ListParagraph"/>
        <w:numPr>
          <w:ilvl w:val="0"/>
          <w:numId w:val="2"/>
        </w:numPr>
        <w:spacing w:after="60"/>
      </w:pPr>
      <w:r>
        <w:t xml:space="preserve">Linkmats product description was cut off in the source catalog document — confirm details with the client before finalizing that page.</w:t>
      </w:r>
    </w:p>
    <w:p>
      <w:pPr>
        <w:pStyle w:val="ListParagraph"/>
        <w:numPr>
          <w:ilvl w:val="0"/>
          <w:numId w:val="2"/>
        </w:numPr>
        <w:spacing w:after="60"/>
      </w:pPr>
      <w:r>
        <w:t xml:space="preserve">Zain Horse Mats and Zain Hammer Top currently share near-identical source descriptions — copywriter must differentiate them to avoid duplicate content penalties.</w:t>
      </w:r>
    </w:p>
    <w:p>
      <w:pPr>
        <w:pStyle w:val="ListParagraph"/>
        <w:numPr>
          <w:ilvl w:val="0"/>
          <w:numId w:val="2"/>
        </w:numPr>
        <w:spacing w:after="60"/>
      </w:pPr>
      <w:r>
        <w:t xml:space="preserve">Confirm exact technical specs (thickness ranges, density, load ratings, STC/IIC values) for every product — the specs tables in this brief are placeholders showing what to collect.</w:t>
      </w:r>
    </w:p>
    <w:p>
      <w:pPr>
        <w:pStyle w:val="ListParagraph"/>
        <w:numPr>
          <w:ilvl w:val="0"/>
          <w:numId w:val="2"/>
        </w:numPr>
        <w:spacing w:after="60"/>
      </w:pPr>
      <w:r>
        <w:t xml:space="preserve">Once URLs are finalized in the CMS, update internal links between hub pages and product pages accordingly.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2026-08-23T16:05:03.333Z</dcterms:created>
  <dcterms:modified xsi:type="dcterms:W3CDTF">2026-08-23T16:05:03.345Z</dcterms:modified>
</cp:coreProperties>
</file>

<file path=docProps/custom.xml><?xml version="1.0" encoding="utf-8"?>
<Properties xmlns="http://schemas.openxmlformats.org/officeDocument/2006/custom-properties" xmlns:vt="http://schemas.openxmlformats.org/officeDocument/2006/docPropsVTypes"/>
</file>