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نبذة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صهيب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الخوالدة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خبير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يشغل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الأبحاث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تتجاوز</w:t>
      </w:r>
      <w:r w:rsidDel="00000000" w:rsidR="00000000" w:rsidRPr="00000000">
        <w:rPr>
          <w:rtl w:val="1"/>
        </w:rPr>
        <w:t xml:space="preserve"> 16 </w:t>
      </w:r>
      <w:r w:rsidDel="00000000" w:rsidR="00000000" w:rsidRPr="00000000">
        <w:rPr>
          <w:rtl w:val="1"/>
        </w:rPr>
        <w:t xml:space="preserve">عاما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حاصل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الدكتوراة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أستون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المملكة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المتحدة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وماجستير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MBA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بتقدير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امتياز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الأردنية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الشرق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الأوسط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وماجستير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برمنغهام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مستشارا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ومدربا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الحكومية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بالمنطقة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الخليج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ويتمتع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والإلقاء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الاستراتيجي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