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One page per lesson that is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Six modules. About four hours of writing, spread over three months. Nobody reads this but you.</w:t>
      </w:r>
    </w:p>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the paths, and three messages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Test: proof, the bridge,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you're protecting</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The part you get to keep</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4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you're protecting</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The part you get to keep</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2 · EXPLORE · WEEKS 2 AND 3</w:t>
      </w:r>
    </w:p>
    <w:p>
      <w:pPr>
        <w:pStyle w:val="Heading1"/>
        <w:spacing w:after="60" w:before="0"/>
      </w:pPr>
      <w:r>
        <w:rPr>
          <w:rFonts w:ascii="Georgia" w:cs="Georgia" w:eastAsia="Georgia" w:hAnsi="Georgia"/>
          <w:b/>
          <w:bCs/>
          <w:color w:val="1B1B1E"/>
          <w:sz w:val="40"/>
          <w:szCs w:val="40"/>
        </w:rPr>
        <w:t xml:space="preserve">Twenty paths, one choice</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2 · LESSON 8 AND 9</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2D6A4F"/>
          <w:spacing w:val="30"/>
          <w:sz w:val="17"/>
          <w:szCs w:val="17"/>
        </w:rPr>
        <w:t xml:space="preserve">MODULE 3 · TRANSLATE · WEEKS 3 TO 5</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TEST · WEEKS 5 TO 8</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5 · LEAP · WEEKS 8 TO 12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2D6A4F"/>
          <w:spacing w:val="30"/>
          <w:sz w:val="17"/>
          <w:szCs w:val="17"/>
        </w:rPr>
        <w:t xml:space="preserve">MODULE 5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2 TO 5</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6 · AFTER</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 · Modules 0 and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2026-09-04T21:37:09.129Z</dcterms:created>
  <dcterms:modified xsi:type="dcterms:W3CDTF">2026-09-04T21:37:09.130Z</dcterms:modified>
</cp:coreProperties>
</file>

<file path=docProps/custom.xml><?xml version="1.0" encoding="utf-8"?>
<Properties xmlns="http://schemas.openxmlformats.org/officeDocument/2006/custom-properties" xmlns:vt="http://schemas.openxmlformats.org/officeDocument/2006/docPropsVTypes"/>
</file>