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D601AC4" w14:textId="77777777" w:rsidR="008113E9" w:rsidRPr="008113E9" w:rsidRDefault="008113E9" w:rsidP="008113E9">
      <w:pPr>
        <w:pStyle w:val="Title"/>
      </w:pPr>
      <w:bookmarkStart w:id="0" w:name="_Toc202343255"/>
      <w:bookmarkStart w:id="1" w:name="_Toc204072949"/>
      <w:r w:rsidRPr="008113E9">
        <w:t>Document title</w:t>
      </w:r>
      <w:bookmarkEnd w:id="0"/>
      <w:bookmarkEnd w:id="1"/>
    </w:p>
    <w:p w14:paraId="2AEFA80C" w14:textId="77777777" w:rsidR="008113E9" w:rsidRDefault="008113E9" w:rsidP="008113E9">
      <w:pPr>
        <w:pStyle w:val="Subtitle"/>
        <w:sectPr w:rsidR="008113E9" w:rsidSect="008113E9">
          <w:footerReference w:type="default" r:id="rId10"/>
          <w:headerReference w:type="first" r:id="rId11"/>
          <w:pgSz w:w="11906" w:h="16838" w:code="9"/>
          <w:pgMar w:top="12049" w:right="1418" w:bottom="1843" w:left="1418" w:header="567" w:footer="567" w:gutter="0"/>
          <w:pgNumType w:start="0"/>
          <w:cols w:space="708"/>
          <w:titlePg/>
          <w:docGrid w:linePitch="360"/>
        </w:sectPr>
      </w:pPr>
      <w:r w:rsidRPr="008113E9">
        <w:t>Subtitle</w:t>
      </w:r>
    </w:p>
    <w:p w14:paraId="470E9BD7" w14:textId="77777777" w:rsidR="008113E9" w:rsidRPr="00092BB5" w:rsidRDefault="008113E9" w:rsidP="008113E9">
      <w:pPr>
        <w:rPr>
          <w:b/>
          <w:bCs/>
        </w:rPr>
      </w:pPr>
      <w:r w:rsidRPr="00092BB5">
        <w:rPr>
          <w:b/>
          <w:bCs/>
        </w:rPr>
        <w:lastRenderedPageBreak/>
        <w:t>Translating and interpreting assistance</w:t>
      </w:r>
    </w:p>
    <w:p w14:paraId="167D6BE3" w14:textId="77777777" w:rsidR="008113E9" w:rsidRDefault="008113E9" w:rsidP="008113E9">
      <w:r>
        <w:t>The Queensland Government is committed to providing accessible services to Queenslanders from all cultural and linguistic backgrounds. If you have difficulty understanding this publication and need a translator, please call the Translating and Interpreting Service (TIS National) on 13 14 50 and ask them to telephone the Queensland Government (Department of Transport and Main Roads) on 13 74 68.</w:t>
      </w:r>
    </w:p>
    <w:p w14:paraId="34CC70CD" w14:textId="77777777" w:rsidR="00A57EEA" w:rsidRPr="00A57EEA" w:rsidRDefault="00A57EEA" w:rsidP="00A57EEA">
      <w:pPr>
        <w:rPr>
          <w:b/>
          <w:bCs/>
        </w:rPr>
      </w:pPr>
      <w:r w:rsidRPr="00A57EEA">
        <w:rPr>
          <w:b/>
          <w:bCs/>
        </w:rPr>
        <w:t xml:space="preserve">Copyright </w:t>
      </w:r>
    </w:p>
    <w:p w14:paraId="22102BC3" w14:textId="48173C71" w:rsidR="00A57EEA" w:rsidRPr="00A57EEA" w:rsidRDefault="00A57EEA" w:rsidP="00A57EEA">
      <w:r w:rsidRPr="00A57EEA">
        <w:t>© The State of Queensland (Department of Transport and Main Roads)</w:t>
      </w:r>
      <w:r>
        <w:t xml:space="preserve"> </w:t>
      </w:r>
      <w:r w:rsidRPr="00A57EEA">
        <w:rPr>
          <w:highlight w:val="yellow"/>
        </w:rPr>
        <w:t>[add year]</w:t>
      </w:r>
      <w:r w:rsidRPr="00A57EEA">
        <w:t>. All rights reserved.</w:t>
      </w:r>
    </w:p>
    <w:p w14:paraId="616B8FA9" w14:textId="77777777" w:rsidR="00A57EEA" w:rsidRPr="00A57EEA" w:rsidRDefault="00A57EEA" w:rsidP="00A57EEA">
      <w:pPr>
        <w:rPr>
          <w:b/>
          <w:bCs/>
        </w:rPr>
      </w:pPr>
      <w:r w:rsidRPr="00A57EEA">
        <w:rPr>
          <w:b/>
          <w:bCs/>
        </w:rPr>
        <w:t>Disclaimer</w:t>
      </w:r>
    </w:p>
    <w:p w14:paraId="76732C98" w14:textId="77777777" w:rsidR="00A57EEA" w:rsidRPr="00A57EEA" w:rsidRDefault="00A57EEA" w:rsidP="00A57EEA">
      <w:r w:rsidRPr="00A57EEA">
        <w:t>This publication is provided as a source of information only and the State of Queensland makes no statements, representations or warranties about its accuracy or completeness. To the extent permitted by law, the State of Queensland disclaims all responsibility for decisions or actions taken as a result of any data, information, statement or advice, expressed or implied, contained within and excludes all liability (including, without limitation, liability in negligence) for all expenses, losses, damages and costs that may be incurred.</w:t>
      </w:r>
    </w:p>
    <w:p w14:paraId="7DACA624" w14:textId="4BBB8445" w:rsidR="008113E9" w:rsidRDefault="008113E9" w:rsidP="008113E9">
      <w:pPr>
        <w:sectPr w:rsidR="008113E9" w:rsidSect="008113E9">
          <w:headerReference w:type="first" r:id="rId12"/>
          <w:footerReference w:type="first" r:id="rId13"/>
          <w:pgSz w:w="11906" w:h="16838" w:code="9"/>
          <w:pgMar w:top="1135" w:right="1418" w:bottom="1843" w:left="1418" w:header="567" w:footer="567" w:gutter="0"/>
          <w:cols w:space="708"/>
          <w:titlePg/>
          <w:docGrid w:linePitch="360"/>
        </w:sectPr>
      </w:pPr>
      <w:r>
        <w:t>.</w:t>
      </w:r>
    </w:p>
    <w:sdt>
      <w:sdtPr>
        <w:rPr>
          <w:rFonts w:eastAsiaTheme="minorHAnsi" w:cstheme="minorBidi"/>
          <w:color w:val="2F2F2F" w:themeColor="text1" w:themeTint="E6"/>
          <w:sz w:val="24"/>
          <w:szCs w:val="22"/>
        </w:rPr>
        <w:id w:val="-2102864559"/>
        <w:docPartObj>
          <w:docPartGallery w:val="Table of Contents"/>
          <w:docPartUnique/>
        </w:docPartObj>
      </w:sdtPr>
      <w:sdtEndPr>
        <w:rPr>
          <w:b/>
          <w:bCs/>
          <w:noProof/>
        </w:rPr>
      </w:sdtEndPr>
      <w:sdtContent>
        <w:p w14:paraId="636EA0D9" w14:textId="77777777" w:rsidR="008113E9" w:rsidRDefault="008113E9">
          <w:pPr>
            <w:pStyle w:val="TOCHeading"/>
          </w:pPr>
          <w:r>
            <w:t>Contents</w:t>
          </w:r>
        </w:p>
        <w:p w14:paraId="261D82B8" w14:textId="77777777" w:rsidR="008113E9" w:rsidRDefault="008113E9">
          <w:pPr>
            <w:pStyle w:val="TOC1"/>
            <w:rPr>
              <w:rFonts w:asciiTheme="minorHAnsi" w:eastAsiaTheme="minorEastAsia" w:hAnsiTheme="minorHAnsi"/>
              <w:b w:val="0"/>
              <w:noProof/>
              <w:color w:val="auto"/>
              <w:kern w:val="2"/>
              <w:szCs w:val="24"/>
              <w:lang w:eastAsia="en-AU"/>
              <w14:ligatures w14:val="standardContextual"/>
            </w:rPr>
          </w:pPr>
          <w:r>
            <w:fldChar w:fldCharType="begin"/>
          </w:r>
          <w:r>
            <w:instrText xml:space="preserve"> TOC \o "1-3" \h \z \u </w:instrText>
          </w:r>
          <w:r>
            <w:fldChar w:fldCharType="separate"/>
          </w:r>
          <w:hyperlink w:anchor="_Toc204072949" w:history="1">
            <w:r w:rsidRPr="00951071">
              <w:rPr>
                <w:rStyle w:val="Hyperlink"/>
                <w:noProof/>
              </w:rPr>
              <w:t>Document title here</w:t>
            </w:r>
            <w:r>
              <w:rPr>
                <w:noProof/>
                <w:webHidden/>
              </w:rPr>
              <w:tab/>
            </w:r>
            <w:r>
              <w:rPr>
                <w:noProof/>
                <w:webHidden/>
              </w:rPr>
              <w:fldChar w:fldCharType="begin"/>
            </w:r>
            <w:r>
              <w:rPr>
                <w:noProof/>
                <w:webHidden/>
              </w:rPr>
              <w:instrText xml:space="preserve"> PAGEREF _Toc204072949 \h </w:instrText>
            </w:r>
            <w:r>
              <w:rPr>
                <w:noProof/>
                <w:webHidden/>
              </w:rPr>
            </w:r>
            <w:r>
              <w:rPr>
                <w:noProof/>
                <w:webHidden/>
              </w:rPr>
              <w:fldChar w:fldCharType="separate"/>
            </w:r>
            <w:r>
              <w:rPr>
                <w:noProof/>
                <w:webHidden/>
              </w:rPr>
              <w:t>0</w:t>
            </w:r>
            <w:r>
              <w:rPr>
                <w:noProof/>
                <w:webHidden/>
              </w:rPr>
              <w:fldChar w:fldCharType="end"/>
            </w:r>
          </w:hyperlink>
        </w:p>
        <w:p w14:paraId="552C972C" w14:textId="77777777" w:rsidR="008113E9" w:rsidRDefault="008113E9">
          <w:pPr>
            <w:pStyle w:val="TOC1"/>
            <w:rPr>
              <w:rFonts w:asciiTheme="minorHAnsi" w:eastAsiaTheme="minorEastAsia" w:hAnsiTheme="minorHAnsi"/>
              <w:b w:val="0"/>
              <w:noProof/>
              <w:color w:val="auto"/>
              <w:kern w:val="2"/>
              <w:szCs w:val="24"/>
              <w:lang w:eastAsia="en-AU"/>
              <w14:ligatures w14:val="standardContextual"/>
            </w:rPr>
          </w:pPr>
          <w:hyperlink w:anchor="_Toc204072950" w:history="1">
            <w:r w:rsidRPr="00951071">
              <w:rPr>
                <w:rStyle w:val="Hyperlink"/>
                <w:noProof/>
              </w:rPr>
              <w:t>Heading 1</w:t>
            </w:r>
            <w:r>
              <w:rPr>
                <w:noProof/>
                <w:webHidden/>
              </w:rPr>
              <w:tab/>
            </w:r>
            <w:r>
              <w:rPr>
                <w:noProof/>
                <w:webHidden/>
              </w:rPr>
              <w:fldChar w:fldCharType="begin"/>
            </w:r>
            <w:r>
              <w:rPr>
                <w:noProof/>
                <w:webHidden/>
              </w:rPr>
              <w:instrText xml:space="preserve"> PAGEREF _Toc204072950 \h </w:instrText>
            </w:r>
            <w:r>
              <w:rPr>
                <w:noProof/>
                <w:webHidden/>
              </w:rPr>
            </w:r>
            <w:r>
              <w:rPr>
                <w:noProof/>
                <w:webHidden/>
              </w:rPr>
              <w:fldChar w:fldCharType="separate"/>
            </w:r>
            <w:r>
              <w:rPr>
                <w:noProof/>
                <w:webHidden/>
              </w:rPr>
              <w:t>1</w:t>
            </w:r>
            <w:r>
              <w:rPr>
                <w:noProof/>
                <w:webHidden/>
              </w:rPr>
              <w:fldChar w:fldCharType="end"/>
            </w:r>
          </w:hyperlink>
        </w:p>
        <w:p w14:paraId="2AB05405" w14:textId="77777777" w:rsidR="008113E9" w:rsidRDefault="008113E9">
          <w:pPr>
            <w:pStyle w:val="TOC2"/>
            <w:tabs>
              <w:tab w:val="right" w:leader="dot" w:pos="9060"/>
            </w:tabs>
            <w:rPr>
              <w:rFonts w:asciiTheme="minorHAnsi" w:eastAsiaTheme="minorEastAsia" w:hAnsiTheme="minorHAnsi"/>
              <w:noProof/>
              <w:color w:val="auto"/>
              <w:kern w:val="2"/>
              <w:szCs w:val="24"/>
              <w:lang w:eastAsia="en-AU"/>
              <w14:ligatures w14:val="standardContextual"/>
            </w:rPr>
          </w:pPr>
          <w:hyperlink w:anchor="_Toc204072951" w:history="1">
            <w:r w:rsidRPr="00951071">
              <w:rPr>
                <w:rStyle w:val="Hyperlink"/>
                <w:noProof/>
              </w:rPr>
              <w:t>Heading 2</w:t>
            </w:r>
            <w:r>
              <w:rPr>
                <w:noProof/>
                <w:webHidden/>
              </w:rPr>
              <w:tab/>
            </w:r>
            <w:r>
              <w:rPr>
                <w:noProof/>
                <w:webHidden/>
              </w:rPr>
              <w:fldChar w:fldCharType="begin"/>
            </w:r>
            <w:r>
              <w:rPr>
                <w:noProof/>
                <w:webHidden/>
              </w:rPr>
              <w:instrText xml:space="preserve"> PAGEREF _Toc204072951 \h </w:instrText>
            </w:r>
            <w:r>
              <w:rPr>
                <w:noProof/>
                <w:webHidden/>
              </w:rPr>
            </w:r>
            <w:r>
              <w:rPr>
                <w:noProof/>
                <w:webHidden/>
              </w:rPr>
              <w:fldChar w:fldCharType="separate"/>
            </w:r>
            <w:r>
              <w:rPr>
                <w:noProof/>
                <w:webHidden/>
              </w:rPr>
              <w:t>1</w:t>
            </w:r>
            <w:r>
              <w:rPr>
                <w:noProof/>
                <w:webHidden/>
              </w:rPr>
              <w:fldChar w:fldCharType="end"/>
            </w:r>
          </w:hyperlink>
        </w:p>
        <w:p w14:paraId="4993FFE9" w14:textId="77777777" w:rsidR="008113E9" w:rsidRDefault="008113E9">
          <w:pPr>
            <w:pStyle w:val="TOC3"/>
            <w:tabs>
              <w:tab w:val="right" w:leader="dot" w:pos="9060"/>
            </w:tabs>
            <w:rPr>
              <w:rFonts w:asciiTheme="minorHAnsi" w:eastAsiaTheme="minorEastAsia" w:hAnsiTheme="minorHAnsi"/>
              <w:i w:val="0"/>
              <w:noProof/>
              <w:color w:val="auto"/>
              <w:kern w:val="2"/>
              <w:szCs w:val="24"/>
              <w:lang w:eastAsia="en-AU"/>
              <w14:ligatures w14:val="standardContextual"/>
            </w:rPr>
          </w:pPr>
          <w:hyperlink w:anchor="_Toc204072952" w:history="1">
            <w:r w:rsidRPr="00951071">
              <w:rPr>
                <w:rStyle w:val="Hyperlink"/>
                <w:noProof/>
              </w:rPr>
              <w:t>Heading 3</w:t>
            </w:r>
            <w:r>
              <w:rPr>
                <w:noProof/>
                <w:webHidden/>
              </w:rPr>
              <w:tab/>
            </w:r>
            <w:r>
              <w:rPr>
                <w:noProof/>
                <w:webHidden/>
              </w:rPr>
              <w:fldChar w:fldCharType="begin"/>
            </w:r>
            <w:r>
              <w:rPr>
                <w:noProof/>
                <w:webHidden/>
              </w:rPr>
              <w:instrText xml:space="preserve"> PAGEREF _Toc204072952 \h </w:instrText>
            </w:r>
            <w:r>
              <w:rPr>
                <w:noProof/>
                <w:webHidden/>
              </w:rPr>
            </w:r>
            <w:r>
              <w:rPr>
                <w:noProof/>
                <w:webHidden/>
              </w:rPr>
              <w:fldChar w:fldCharType="separate"/>
            </w:r>
            <w:r>
              <w:rPr>
                <w:noProof/>
                <w:webHidden/>
              </w:rPr>
              <w:t>1</w:t>
            </w:r>
            <w:r>
              <w:rPr>
                <w:noProof/>
                <w:webHidden/>
              </w:rPr>
              <w:fldChar w:fldCharType="end"/>
            </w:r>
          </w:hyperlink>
        </w:p>
        <w:p w14:paraId="4DCD5B0C" w14:textId="77777777" w:rsidR="008113E9" w:rsidRDefault="008113E9">
          <w:r>
            <w:rPr>
              <w:b/>
              <w:bCs/>
              <w:noProof/>
            </w:rPr>
            <w:fldChar w:fldCharType="end"/>
          </w:r>
        </w:p>
      </w:sdtContent>
    </w:sdt>
    <w:p w14:paraId="5A2AA72F" w14:textId="77777777" w:rsidR="008113E9" w:rsidRDefault="008113E9" w:rsidP="008113E9">
      <w:pPr>
        <w:pStyle w:val="Heading1"/>
        <w:sectPr w:rsidR="008113E9" w:rsidSect="008113E9">
          <w:headerReference w:type="first" r:id="rId14"/>
          <w:pgSz w:w="11906" w:h="16838" w:code="9"/>
          <w:pgMar w:top="1135" w:right="1418" w:bottom="1843" w:left="1418" w:header="567" w:footer="567" w:gutter="0"/>
          <w:cols w:space="708"/>
          <w:titlePg/>
          <w:docGrid w:linePitch="360"/>
        </w:sectPr>
      </w:pPr>
      <w:bookmarkStart w:id="2" w:name="_Toc204072950"/>
    </w:p>
    <w:p w14:paraId="315CAF62" w14:textId="77777777" w:rsidR="008113E9" w:rsidRPr="008113E9" w:rsidRDefault="008113E9" w:rsidP="008113E9">
      <w:pPr>
        <w:pStyle w:val="Heading1"/>
      </w:pPr>
      <w:r w:rsidRPr="008113E9">
        <w:lastRenderedPageBreak/>
        <w:t>Heading 1</w:t>
      </w:r>
      <w:bookmarkEnd w:id="2"/>
      <w:r w:rsidRPr="008113E9">
        <w:t xml:space="preserve"> </w:t>
      </w:r>
    </w:p>
    <w:p w14:paraId="4BC11F5D" w14:textId="77777777" w:rsidR="008113E9" w:rsidRPr="008113E9" w:rsidRDefault="008113E9" w:rsidP="008113E9">
      <w:r w:rsidRPr="008113E9">
        <w:t>Normal body text: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w:t>
      </w:r>
    </w:p>
    <w:p w14:paraId="4ADD07AE" w14:textId="77777777" w:rsidR="008113E9" w:rsidRPr="008113E9" w:rsidRDefault="008113E9" w:rsidP="008113E9">
      <w:pPr>
        <w:pStyle w:val="Heading2"/>
      </w:pPr>
      <w:bookmarkStart w:id="3" w:name="_Toc204072951"/>
      <w:r w:rsidRPr="008113E9">
        <w:t>Heading 2</w:t>
      </w:r>
      <w:bookmarkEnd w:id="3"/>
    </w:p>
    <w:p w14:paraId="1C7C7056" w14:textId="77777777" w:rsidR="008113E9" w:rsidRPr="008113E9" w:rsidRDefault="008113E9" w:rsidP="008113E9">
      <w:r w:rsidRPr="008113E9">
        <w:t xml:space="preserve">Normal body text: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w:t>
      </w:r>
    </w:p>
    <w:p w14:paraId="6CEE49B6" w14:textId="77777777" w:rsidR="008113E9" w:rsidRPr="008113E9" w:rsidRDefault="008113E9" w:rsidP="008113E9">
      <w:pPr>
        <w:pStyle w:val="Heading3"/>
      </w:pPr>
      <w:bookmarkStart w:id="4" w:name="_Toc204072952"/>
      <w:r w:rsidRPr="008113E9">
        <w:t>Heading 3</w:t>
      </w:r>
      <w:bookmarkEnd w:id="4"/>
    </w:p>
    <w:p w14:paraId="0C8ECD59" w14:textId="77777777" w:rsidR="008113E9" w:rsidRPr="008113E9" w:rsidRDefault="008113E9" w:rsidP="008113E9">
      <w:r w:rsidRPr="008113E9">
        <w:t xml:space="preserve">Normal body text: 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w:t>
      </w:r>
    </w:p>
    <w:p w14:paraId="5D68771E" w14:textId="77777777" w:rsidR="008113E9" w:rsidRPr="008113E9" w:rsidRDefault="008113E9" w:rsidP="008113E9">
      <w:pPr>
        <w:pStyle w:val="Heading4"/>
      </w:pPr>
      <w:r w:rsidRPr="008113E9">
        <w:t xml:space="preserve">Heading </w:t>
      </w:r>
      <w:r>
        <w:t>4</w:t>
      </w:r>
    </w:p>
    <w:p w14:paraId="0BAEA50D" w14:textId="77777777" w:rsidR="008113E9" w:rsidRPr="008113E9" w:rsidRDefault="008113E9" w:rsidP="008113E9">
      <w:r w:rsidRPr="008113E9">
        <w:t xml:space="preserve">aliquam quaerat voluptatem. Ut enim ad minima veniam, quis nostrum exercitationem ullam corporis suscipit laboriosam, nisi ut aliquid ex ea commodi consequatur? Quis autem vel eum iure reprehenderit qui in ea voluptate velit esse quam nihil molestiae consequatur, vel illum qui dolorem eum fugiat </w:t>
      </w:r>
    </w:p>
    <w:p w14:paraId="45FE8D75" w14:textId="77777777" w:rsidR="008113E9" w:rsidRPr="008113E9" w:rsidRDefault="008113E9" w:rsidP="008113E9">
      <w:pPr>
        <w:pStyle w:val="Heading5"/>
      </w:pPr>
      <w:r w:rsidRPr="008113E9">
        <w:t xml:space="preserve">Heading </w:t>
      </w:r>
      <w:r>
        <w:t>5</w:t>
      </w:r>
    </w:p>
    <w:p w14:paraId="5185A203" w14:textId="77777777" w:rsidR="008113E9" w:rsidRPr="008113E9" w:rsidRDefault="008113E9" w:rsidP="008113E9">
      <w:r w:rsidRPr="008113E9">
        <w:t>Normal body text: aliquam quaerat voluptatem. Ut enim ad minima veniam, quis nostrum exercitationem ullam corporis suscipit laboriosam, nisi ut aliquid ex ea</w:t>
      </w:r>
    </w:p>
    <w:sectPr w:rsidR="008113E9" w:rsidRPr="008113E9" w:rsidSect="008113E9">
      <w:pgSz w:w="11906" w:h="16838" w:code="9"/>
      <w:pgMar w:top="1135" w:right="1418" w:bottom="1843" w:left="1418" w:header="567"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8834B0" w14:textId="77777777" w:rsidR="00BB07D7" w:rsidRDefault="00BB07D7" w:rsidP="00A9280E">
      <w:pPr>
        <w:spacing w:line="240" w:lineRule="auto"/>
      </w:pPr>
      <w:r>
        <w:separator/>
      </w:r>
    </w:p>
  </w:endnote>
  <w:endnote w:type="continuationSeparator" w:id="0">
    <w:p w14:paraId="3B2F98BC" w14:textId="77777777" w:rsidR="00BB07D7" w:rsidRDefault="00BB07D7" w:rsidP="00A9280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embedRegular r:id="rId1" w:fontKey="{FCFC074A-C87F-4BCC-8A32-06D71ED20544}"/>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133BA1" w14:textId="77777777" w:rsidR="00B94111" w:rsidRPr="000126D6" w:rsidRDefault="000126D6" w:rsidP="000126D6">
    <w:pPr>
      <w:pStyle w:val="Footer"/>
    </w:pPr>
    <w:r w:rsidRPr="000126D6">
      <w:rPr>
        <w:noProof/>
      </w:rPr>
      <mc:AlternateContent>
        <mc:Choice Requires="wps">
          <w:drawing>
            <wp:anchor distT="0" distB="0" distL="114300" distR="114300" simplePos="0" relativeHeight="251659264" behindDoc="0" locked="0" layoutInCell="1" allowOverlap="1" wp14:anchorId="1EEE6B70" wp14:editId="3B9C7949">
              <wp:simplePos x="0" y="0"/>
              <wp:positionH relativeFrom="column">
                <wp:posOffset>635</wp:posOffset>
              </wp:positionH>
              <wp:positionV relativeFrom="paragraph">
                <wp:posOffset>-86534</wp:posOffset>
              </wp:positionV>
              <wp:extent cx="5756564" cy="0"/>
              <wp:effectExtent l="0" t="0" r="0" b="0"/>
              <wp:wrapNone/>
              <wp:docPr id="6" name="Straight Connector 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756564" cy="0"/>
                      </a:xfrm>
                      <a:prstGeom prst="line">
                        <a:avLst/>
                      </a:prstGeom>
                      <a:ln w="6350">
                        <a:solidFill>
                          <a:schemeClr val="tx1">
                            <a:lumMod val="25000"/>
                            <a:lumOff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D3E2AAE" id="Straight Connector 6" o:spid="_x0000_s1026" alt="&quot;&quot;"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05pt,-6.8pt" to="453.3pt,-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" strokecolor="#c6c6c6 [829]" strokeweight=".5pt">
              <v:stroke joinstyle="miter"/>
            </v:line>
          </w:pict>
        </mc:Fallback>
      </mc:AlternateContent>
    </w:r>
    <w:r w:rsidRPr="00D37356">
      <w:rPr>
        <w:rStyle w:val="Header2Char"/>
      </w:rPr>
      <w:t>Default Department of Transport and Main Roads template</w:t>
    </w:r>
    <w:r w:rsidR="000623DB">
      <w:ptab w:relativeTo="margin" w:alignment="right" w:leader="none"/>
    </w:r>
    <w:r w:rsidR="000623DB">
      <w:fldChar w:fldCharType="begin"/>
    </w:r>
    <w:r w:rsidR="000623DB">
      <w:instrText xml:space="preserve"> PAGE  \* Arabic  \* MERGEFORMAT </w:instrText>
    </w:r>
    <w:r w:rsidR="000623DB">
      <w:fldChar w:fldCharType="separate"/>
    </w:r>
    <w:r w:rsidR="000623DB">
      <w:rPr>
        <w:noProof/>
      </w:rPr>
      <w:t>0</w:t>
    </w:r>
    <w:r w:rsidR="000623DB">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0FD720" w14:textId="77777777" w:rsidR="008113E9" w:rsidRPr="008113E9" w:rsidRDefault="008113E9" w:rsidP="008113E9">
    <w:pPr>
      <w:pStyle w:val="Footer"/>
    </w:pPr>
    <w:r w:rsidRPr="000126D6">
      <w:rPr>
        <w:noProof/>
      </w:rPr>
      <mc:AlternateContent>
        <mc:Choice Requires="wps">
          <w:drawing>
            <wp:anchor distT="0" distB="0" distL="114300" distR="114300" simplePos="0" relativeHeight="251663360" behindDoc="0" locked="0" layoutInCell="1" allowOverlap="1" wp14:anchorId="70E7C501" wp14:editId="067DB433">
              <wp:simplePos x="0" y="0"/>
              <wp:positionH relativeFrom="column">
                <wp:posOffset>635</wp:posOffset>
              </wp:positionH>
              <wp:positionV relativeFrom="paragraph">
                <wp:posOffset>-86534</wp:posOffset>
              </wp:positionV>
              <wp:extent cx="5756564" cy="0"/>
              <wp:effectExtent l="0" t="0" r="0" b="0"/>
              <wp:wrapNone/>
              <wp:docPr id="1087462810" name="Straight Connector 1087462810">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756564" cy="0"/>
                      </a:xfrm>
                      <a:prstGeom prst="line">
                        <a:avLst/>
                      </a:prstGeom>
                      <a:ln w="6350">
                        <a:solidFill>
                          <a:schemeClr val="tx1">
                            <a:lumMod val="25000"/>
                            <a:lumOff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149BE92" id="Straight Connector 1087462810" o:spid="_x0000_s1026" alt="&quot;&quot;"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05pt,-6.8pt" to="453.3pt,-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" strokecolor="#c6c6c6 [829]" strokeweight=".5pt">
              <v:stroke joinstyle="miter"/>
            </v:line>
          </w:pict>
        </mc:Fallback>
      </mc:AlternateContent>
    </w:r>
    <w:r>
      <w:rPr>
        <w:rStyle w:val="Header2Char"/>
      </w:rPr>
      <w:t>Default Department of Transport and Main Roads template</w:t>
    </w:r>
    <w:r>
      <w:ptab w:relativeTo="margin" w:alignment="right" w:leader="none"/>
    </w:r>
    <w:r>
      <w:fldChar w:fldCharType="begin"/>
    </w:r>
    <w:r>
      <w:instrText xml:space="preserve"> PAGE  \* Arabic  \* MERGEFORMAT </w:instrText>
    </w:r>
    <w:r>
      <w:fldChar w:fldCharType="separate"/>
    </w:r>
    <w:r>
      <w:t>0</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7DAAE54" w14:textId="77777777" w:rsidR="00BB07D7" w:rsidRDefault="00BB07D7" w:rsidP="00A9280E">
      <w:pPr>
        <w:spacing w:line="240" w:lineRule="auto"/>
      </w:pPr>
      <w:r>
        <w:separator/>
      </w:r>
    </w:p>
  </w:footnote>
  <w:footnote w:type="continuationSeparator" w:id="0">
    <w:p w14:paraId="0DA16EE0" w14:textId="77777777" w:rsidR="00BB07D7" w:rsidRDefault="00BB07D7" w:rsidP="00A9280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E183EE" w14:textId="0ADFA946" w:rsidR="00A35033" w:rsidRDefault="00EF2236">
    <w:pPr>
      <w:pStyle w:val="Header"/>
    </w:pPr>
    <w:r>
      <w:rPr>
        <w:noProof/>
      </w:rPr>
      <w:drawing>
        <wp:anchor distT="0" distB="0" distL="114300" distR="114300" simplePos="0" relativeHeight="251665408" behindDoc="1" locked="1" layoutInCell="1" allowOverlap="1" wp14:anchorId="416D8CB1" wp14:editId="42FC30F6">
          <wp:simplePos x="0" y="0"/>
          <wp:positionH relativeFrom="margin">
            <wp:posOffset>-894080</wp:posOffset>
          </wp:positionH>
          <wp:positionV relativeFrom="margin">
            <wp:posOffset>2102485</wp:posOffset>
          </wp:positionV>
          <wp:extent cx="7548245" cy="938530"/>
          <wp:effectExtent l="0" t="0" r="0" b="0"/>
          <wp:wrapNone/>
          <wp:docPr id="71530524" name="Picture 2058462795">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530524" name="Picture 2058462795">
                    <a:extLst>
                      <a:ext uri="{C183D7F6-B498-43B3-948B-1728B52AA6E4}">
                        <adec:decorative xmlns:adec="http://schemas.microsoft.com/office/drawing/2017/decorative" val="1"/>
                      </a:ext>
                    </a:extLst>
                  </pic:cNvPr>
                  <pic:cNvPicPr/>
                </pic:nvPicPr>
                <pic:blipFill>
                  <a:blip r:embed="rId1">
                    <a:extLst>
                      <a:ext uri="{96DAC541-7B7A-43D3-8B79-37D633B846F1}">
                        <asvg:svgBlip xmlns:asvg="http://schemas.microsoft.com/office/drawing/2016/SVG/main" r:embed="rId2"/>
                      </a:ext>
                    </a:extLst>
                  </a:blip>
                  <a:stretch>
                    <a:fillRect/>
                  </a:stretch>
                </pic:blipFill>
                <pic:spPr>
                  <a:xfrm>
                    <a:off x="0" y="0"/>
                    <a:ext cx="7548245" cy="938530"/>
                  </a:xfrm>
                  <a:prstGeom prst="rect">
                    <a:avLst/>
                  </a:prstGeom>
                </pic:spPr>
              </pic:pic>
            </a:graphicData>
          </a:graphic>
          <wp14:sizeRelH relativeFrom="margin">
            <wp14:pctWidth>0</wp14:pctWidth>
          </wp14:sizeRelH>
          <wp14:sizeRelV relativeFrom="margin">
            <wp14:pctHeight>0</wp14:pctHeight>
          </wp14:sizeRelV>
        </wp:anchor>
      </w:drawing>
    </w:r>
    <w:r w:rsidR="00A35033">
      <w:rPr>
        <w:noProof/>
      </w:rPr>
      <w:drawing>
        <wp:anchor distT="0" distB="0" distL="114300" distR="114300" simplePos="0" relativeHeight="251658239" behindDoc="1" locked="1" layoutInCell="1" allowOverlap="1" wp14:anchorId="7CE5B7F0" wp14:editId="429B520F">
          <wp:simplePos x="0" y="0"/>
          <wp:positionH relativeFrom="margin">
            <wp:posOffset>-900430</wp:posOffset>
          </wp:positionH>
          <wp:positionV relativeFrom="margin">
            <wp:posOffset>-7651115</wp:posOffset>
          </wp:positionV>
          <wp:extent cx="7548245" cy="10681335"/>
          <wp:effectExtent l="0" t="0" r="0" b="0"/>
          <wp:wrapNone/>
          <wp:docPr id="2058462795" name="Picture 2058462795">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8462795" name="Picture 2058462795">
                    <a:extLst>
                      <a:ext uri="{C183D7F6-B498-43B3-948B-1728B52AA6E4}">
                        <adec:decorative xmlns:adec="http://schemas.microsoft.com/office/drawing/2017/decorative" val="1"/>
                      </a:ext>
                    </a:extLst>
                  </pic:cNvPr>
                  <pic:cNvPicPr/>
                </pic:nvPicPr>
                <pic:blipFill>
                  <a:blip r:embed="rId3">
                    <a:extLst>
                      <a:ext uri="{96DAC541-7B7A-43D3-8B79-37D633B846F1}">
                        <asvg:svgBlip xmlns:asvg="http://schemas.microsoft.com/office/drawing/2016/SVG/main" r:embed="rId4"/>
                      </a:ext>
                    </a:extLst>
                  </a:blip>
                  <a:stretch>
                    <a:fillRect/>
                  </a:stretch>
                </pic:blipFill>
                <pic:spPr>
                  <a:xfrm>
                    <a:off x="0" y="0"/>
                    <a:ext cx="7548245" cy="10681335"/>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3EBACB" w14:textId="77777777" w:rsidR="008113E9" w:rsidRDefault="008113E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0D3A69" w14:textId="77777777" w:rsidR="008113E9" w:rsidRDefault="008113E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8F6EEBF4"/>
    <w:lvl w:ilvl="0">
      <w:start w:val="1"/>
      <w:numFmt w:val="decimal"/>
      <w:lvlText w:val="%1."/>
      <w:lvlJc w:val="left"/>
      <w:pPr>
        <w:tabs>
          <w:tab w:val="num" w:pos="926"/>
        </w:tabs>
        <w:ind w:left="926" w:hanging="360"/>
      </w:pPr>
    </w:lvl>
  </w:abstractNum>
  <w:abstractNum w:abstractNumId="1" w15:restartNumberingAfterBreak="0">
    <w:nsid w:val="FFFFFF7F"/>
    <w:multiLevelType w:val="singleLevel"/>
    <w:tmpl w:val="DC4840AE"/>
    <w:lvl w:ilvl="0">
      <w:start w:val="1"/>
      <w:numFmt w:val="decimal"/>
      <w:lvlText w:val="%1."/>
      <w:lvlJc w:val="left"/>
      <w:pPr>
        <w:tabs>
          <w:tab w:val="num" w:pos="643"/>
        </w:tabs>
        <w:ind w:left="643" w:hanging="360"/>
      </w:pPr>
    </w:lvl>
  </w:abstractNum>
  <w:abstractNum w:abstractNumId="2" w15:restartNumberingAfterBreak="0">
    <w:nsid w:val="FFFFFF80"/>
    <w:multiLevelType w:val="singleLevel"/>
    <w:tmpl w:val="02E8F31A"/>
    <w:lvl w:ilvl="0">
      <w:start w:val="1"/>
      <w:numFmt w:val="bullet"/>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89E47CCE"/>
    <w:lvl w:ilvl="0">
      <w:start w:val="1"/>
      <w:numFmt w:val="bullet"/>
      <w:lvlText w:val=""/>
      <w:lvlJc w:val="left"/>
      <w:pPr>
        <w:tabs>
          <w:tab w:val="num" w:pos="1209"/>
        </w:tabs>
        <w:ind w:left="1209" w:hanging="360"/>
      </w:pPr>
      <w:rPr>
        <w:rFonts w:ascii="Symbol" w:hAnsi="Symbol" w:hint="default"/>
      </w:rPr>
    </w:lvl>
  </w:abstractNum>
  <w:abstractNum w:abstractNumId="4" w15:restartNumberingAfterBreak="0">
    <w:nsid w:val="FFFFFF82"/>
    <w:multiLevelType w:val="singleLevel"/>
    <w:tmpl w:val="7BE0B5AC"/>
    <w:lvl w:ilvl="0">
      <w:start w:val="1"/>
      <w:numFmt w:val="bullet"/>
      <w:lvlText w:val=""/>
      <w:lvlJc w:val="left"/>
      <w:pPr>
        <w:tabs>
          <w:tab w:val="num" w:pos="926"/>
        </w:tabs>
        <w:ind w:left="926" w:hanging="360"/>
      </w:pPr>
      <w:rPr>
        <w:rFonts w:ascii="Symbol" w:hAnsi="Symbol" w:hint="default"/>
      </w:rPr>
    </w:lvl>
  </w:abstractNum>
  <w:abstractNum w:abstractNumId="5" w15:restartNumberingAfterBreak="0">
    <w:nsid w:val="FFFFFF83"/>
    <w:multiLevelType w:val="singleLevel"/>
    <w:tmpl w:val="AF4C8C08"/>
    <w:lvl w:ilvl="0">
      <w:start w:val="1"/>
      <w:numFmt w:val="bullet"/>
      <w:lvlText w:val=""/>
      <w:lvlJc w:val="left"/>
      <w:pPr>
        <w:tabs>
          <w:tab w:val="num" w:pos="643"/>
        </w:tabs>
        <w:ind w:left="643" w:hanging="360"/>
      </w:pPr>
      <w:rPr>
        <w:rFonts w:ascii="Symbol" w:hAnsi="Symbol" w:hint="default"/>
      </w:rPr>
    </w:lvl>
  </w:abstractNum>
  <w:abstractNum w:abstractNumId="6" w15:restartNumberingAfterBreak="0">
    <w:nsid w:val="FFFFFF88"/>
    <w:multiLevelType w:val="singleLevel"/>
    <w:tmpl w:val="2D685A8A"/>
    <w:lvl w:ilvl="0">
      <w:start w:val="1"/>
      <w:numFmt w:val="decimal"/>
      <w:lvlText w:val="%1."/>
      <w:lvlJc w:val="left"/>
      <w:pPr>
        <w:tabs>
          <w:tab w:val="num" w:pos="360"/>
        </w:tabs>
        <w:ind w:left="360" w:hanging="360"/>
      </w:pPr>
    </w:lvl>
  </w:abstractNum>
  <w:abstractNum w:abstractNumId="7" w15:restartNumberingAfterBreak="0">
    <w:nsid w:val="FFFFFF89"/>
    <w:multiLevelType w:val="singleLevel"/>
    <w:tmpl w:val="E2267C00"/>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041E12B4"/>
    <w:multiLevelType w:val="multilevel"/>
    <w:tmpl w:val="858CCA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80A21E3"/>
    <w:multiLevelType w:val="multilevel"/>
    <w:tmpl w:val="58CE3E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C652DF5"/>
    <w:multiLevelType w:val="multilevel"/>
    <w:tmpl w:val="A1D295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181232F"/>
    <w:multiLevelType w:val="hybridMultilevel"/>
    <w:tmpl w:val="E5B85CB6"/>
    <w:lvl w:ilvl="0" w:tplc="85CAF872">
      <w:numFmt w:val="bullet"/>
      <w:lvlText w:val="•"/>
      <w:lvlJc w:val="left"/>
      <w:pPr>
        <w:ind w:left="930" w:hanging="570"/>
      </w:pPr>
      <w:rPr>
        <w:rFonts w:ascii="Arial" w:eastAsiaTheme="minorHAnsi"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118307B1"/>
    <w:multiLevelType w:val="hybridMultilevel"/>
    <w:tmpl w:val="7E34102E"/>
    <w:lvl w:ilvl="0" w:tplc="85CAF872">
      <w:numFmt w:val="bullet"/>
      <w:lvlText w:val="•"/>
      <w:lvlJc w:val="left"/>
      <w:pPr>
        <w:ind w:left="930" w:hanging="570"/>
      </w:pPr>
      <w:rPr>
        <w:rFonts w:ascii="Arial" w:eastAsiaTheme="minorHAnsi"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151C04DC"/>
    <w:multiLevelType w:val="multilevel"/>
    <w:tmpl w:val="4692A7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66F494D"/>
    <w:multiLevelType w:val="multilevel"/>
    <w:tmpl w:val="AAB0A4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1D905D82"/>
    <w:multiLevelType w:val="multilevel"/>
    <w:tmpl w:val="3A10DB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64677B7"/>
    <w:multiLevelType w:val="hybridMultilevel"/>
    <w:tmpl w:val="F23C9600"/>
    <w:lvl w:ilvl="0" w:tplc="85CAF872">
      <w:numFmt w:val="bullet"/>
      <w:lvlText w:val="•"/>
      <w:lvlJc w:val="left"/>
      <w:pPr>
        <w:ind w:left="930" w:hanging="570"/>
      </w:pPr>
      <w:rPr>
        <w:rFonts w:ascii="Arial" w:eastAsiaTheme="minorHAnsi"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15:restartNumberingAfterBreak="0">
    <w:nsid w:val="29BE1ADC"/>
    <w:multiLevelType w:val="multilevel"/>
    <w:tmpl w:val="3FA4DE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A181811"/>
    <w:multiLevelType w:val="multilevel"/>
    <w:tmpl w:val="E10407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E4E32F9"/>
    <w:multiLevelType w:val="hybridMultilevel"/>
    <w:tmpl w:val="852C52E2"/>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34B7094F"/>
    <w:multiLevelType w:val="hybridMultilevel"/>
    <w:tmpl w:val="865CE0A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1" w15:restartNumberingAfterBreak="0">
    <w:nsid w:val="40943E6F"/>
    <w:multiLevelType w:val="hybridMultilevel"/>
    <w:tmpl w:val="8512A1F8"/>
    <w:lvl w:ilvl="0" w:tplc="12161BE6">
      <w:start w:val="1"/>
      <w:numFmt w:val="decimal"/>
      <w:lvlText w:val="%1."/>
      <w:lvlJc w:val="left"/>
      <w:pPr>
        <w:ind w:left="930" w:hanging="57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2" w15:restartNumberingAfterBreak="0">
    <w:nsid w:val="40CD3713"/>
    <w:multiLevelType w:val="multilevel"/>
    <w:tmpl w:val="0BAAF5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1576F22"/>
    <w:multiLevelType w:val="hybridMultilevel"/>
    <w:tmpl w:val="743241B6"/>
    <w:lvl w:ilvl="0" w:tplc="85CAF872">
      <w:numFmt w:val="bullet"/>
      <w:lvlText w:val="•"/>
      <w:lvlJc w:val="left"/>
      <w:pPr>
        <w:ind w:left="1650" w:hanging="570"/>
      </w:pPr>
      <w:rPr>
        <w:rFonts w:ascii="Arial" w:eastAsiaTheme="minorHAnsi" w:hAnsi="Arial" w:cs="Aria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24" w15:restartNumberingAfterBreak="0">
    <w:nsid w:val="43776202"/>
    <w:multiLevelType w:val="hybridMultilevel"/>
    <w:tmpl w:val="70C819E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7EC5EDA"/>
    <w:multiLevelType w:val="hybridMultilevel"/>
    <w:tmpl w:val="8586D2F2"/>
    <w:lvl w:ilvl="0" w:tplc="0DC81C44">
      <w:start w:val="1"/>
      <w:numFmt w:val="bullet"/>
      <w:pStyle w:val="ListBullet"/>
      <w:lvlText w:val=""/>
      <w:lvlJc w:val="left"/>
      <w:pPr>
        <w:ind w:left="360" w:hanging="360"/>
      </w:pPr>
      <w:rPr>
        <w:rFonts w:ascii="Symbol" w:hAnsi="Symbol" w:hint="default"/>
      </w:rPr>
    </w:lvl>
    <w:lvl w:ilvl="1" w:tplc="0C090003">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6" w15:restartNumberingAfterBreak="0">
    <w:nsid w:val="481B7F6D"/>
    <w:multiLevelType w:val="hybridMultilevel"/>
    <w:tmpl w:val="A30A3BB4"/>
    <w:lvl w:ilvl="0" w:tplc="5D34EF40">
      <w:start w:val="1"/>
      <w:numFmt w:val="decimal"/>
      <w:lvlText w:val="%1."/>
      <w:lvlJc w:val="left"/>
      <w:pPr>
        <w:ind w:left="1290" w:hanging="57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27" w15:restartNumberingAfterBreak="0">
    <w:nsid w:val="49674589"/>
    <w:multiLevelType w:val="hybridMultilevel"/>
    <w:tmpl w:val="D842F7F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8" w15:restartNumberingAfterBreak="0">
    <w:nsid w:val="52461A18"/>
    <w:multiLevelType w:val="hybridMultilevel"/>
    <w:tmpl w:val="A824EDC6"/>
    <w:lvl w:ilvl="0" w:tplc="0C090001">
      <w:start w:val="1"/>
      <w:numFmt w:val="bullet"/>
      <w:lvlText w:val=""/>
      <w:lvlJc w:val="left"/>
      <w:pPr>
        <w:ind w:left="360" w:hanging="360"/>
      </w:pPr>
      <w:rPr>
        <w:rFonts w:ascii="Symbol" w:hAnsi="Symbol" w:hint="default"/>
      </w:rPr>
    </w:lvl>
    <w:lvl w:ilvl="1" w:tplc="0C090019">
      <w:start w:val="1"/>
      <w:numFmt w:val="lowerLetter"/>
      <w:lvlText w:val="%2."/>
      <w:lvlJc w:val="left"/>
      <w:pPr>
        <w:ind w:left="1080" w:hanging="360"/>
      </w:pPr>
    </w:lvl>
    <w:lvl w:ilvl="2" w:tplc="0C09001B">
      <w:start w:val="1"/>
      <w:numFmt w:val="lowerRoman"/>
      <w:lvlText w:val="%3."/>
      <w:lvlJc w:val="right"/>
      <w:pPr>
        <w:ind w:left="1800" w:hanging="180"/>
      </w:pPr>
    </w:lvl>
    <w:lvl w:ilvl="3" w:tplc="0C090001">
      <w:start w:val="1"/>
      <w:numFmt w:val="bullet"/>
      <w:lvlText w:val=""/>
      <w:lvlJc w:val="left"/>
      <w:pPr>
        <w:ind w:left="2520" w:hanging="360"/>
      </w:pPr>
      <w:rPr>
        <w:rFonts w:ascii="Symbol" w:hAnsi="Symbol" w:hint="default"/>
      </w:r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29" w15:restartNumberingAfterBreak="0">
    <w:nsid w:val="616353E3"/>
    <w:multiLevelType w:val="hybridMultilevel"/>
    <w:tmpl w:val="C390201C"/>
    <w:lvl w:ilvl="0" w:tplc="85CAF872">
      <w:numFmt w:val="bullet"/>
      <w:lvlText w:val="•"/>
      <w:lvlJc w:val="left"/>
      <w:pPr>
        <w:ind w:left="930" w:hanging="570"/>
      </w:pPr>
      <w:rPr>
        <w:rFonts w:ascii="Arial" w:eastAsiaTheme="minorHAnsi" w:hAnsi="Arial" w:cs="Aria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3D246ED"/>
    <w:multiLevelType w:val="multilevel"/>
    <w:tmpl w:val="C9D46C44"/>
    <w:name w:val="Number List"/>
    <w:lvl w:ilvl="0">
      <w:start w:val="1"/>
      <w:numFmt w:val="decimal"/>
      <w:lvlRestart w:val="0"/>
      <w:pStyle w:val="ListNumber"/>
      <w:lvlText w:val="%1"/>
      <w:lvlJc w:val="left"/>
      <w:pPr>
        <w:tabs>
          <w:tab w:val="num" w:pos="567"/>
        </w:tabs>
        <w:ind w:left="567" w:hanging="567"/>
      </w:pPr>
    </w:lvl>
    <w:lvl w:ilvl="1">
      <w:start w:val="1"/>
      <w:numFmt w:val="decimal"/>
      <w:pStyle w:val="ListNumber2"/>
      <w:lvlText w:val="%1.%2"/>
      <w:lvlJc w:val="left"/>
      <w:pPr>
        <w:tabs>
          <w:tab w:val="num" w:pos="567"/>
        </w:tabs>
        <w:ind w:left="567" w:hanging="567"/>
      </w:pPr>
    </w:lvl>
    <w:lvl w:ilvl="2">
      <w:start w:val="1"/>
      <w:numFmt w:val="decimal"/>
      <w:pStyle w:val="ListNumber3"/>
      <w:lvlText w:val="%1.%2.%3"/>
      <w:lvlJc w:val="left"/>
      <w:pPr>
        <w:tabs>
          <w:tab w:val="num" w:pos="720"/>
        </w:tabs>
        <w:ind w:left="567" w:hanging="567"/>
      </w:pPr>
    </w:lvl>
    <w:lvl w:ilvl="3">
      <w:start w:val="1"/>
      <w:numFmt w:val="decimal"/>
      <w:lvlText w:val="%1.%2.%3.%4."/>
      <w:lvlJc w:val="left"/>
      <w:pPr>
        <w:tabs>
          <w:tab w:val="num" w:pos="1440"/>
        </w:tabs>
        <w:ind w:left="1366" w:hanging="646"/>
      </w:pPr>
    </w:lvl>
    <w:lvl w:ilvl="4">
      <w:start w:val="1"/>
      <w:numFmt w:val="decimal"/>
      <w:lvlText w:val="%1.%2.%3.%4.%5."/>
      <w:lvlJc w:val="left"/>
      <w:pPr>
        <w:tabs>
          <w:tab w:val="num" w:pos="2880"/>
        </w:tabs>
        <w:ind w:left="1871" w:hanging="794"/>
      </w:pPr>
    </w:lvl>
    <w:lvl w:ilvl="5">
      <w:start w:val="1"/>
      <w:numFmt w:val="decimal"/>
      <w:lvlText w:val="%1.%2.%3.%4.%5.%6."/>
      <w:lvlJc w:val="left"/>
      <w:pPr>
        <w:tabs>
          <w:tab w:val="num" w:pos="3600"/>
        </w:tabs>
        <w:ind w:left="2375" w:hanging="935"/>
      </w:pPr>
    </w:lvl>
    <w:lvl w:ilvl="6">
      <w:start w:val="1"/>
      <w:numFmt w:val="decimal"/>
      <w:lvlText w:val="%1.%2.%3.%4.%5.%6.%7."/>
      <w:lvlJc w:val="left"/>
      <w:pPr>
        <w:tabs>
          <w:tab w:val="num" w:pos="4320"/>
        </w:tabs>
        <w:ind w:left="2880" w:hanging="1083"/>
      </w:pPr>
    </w:lvl>
    <w:lvl w:ilvl="7">
      <w:start w:val="1"/>
      <w:numFmt w:val="decimal"/>
      <w:lvlText w:val="%1.%2.%3.%4.%5.%6.%7.%8."/>
      <w:lvlJc w:val="left"/>
      <w:pPr>
        <w:tabs>
          <w:tab w:val="num" w:pos="5040"/>
        </w:tabs>
        <w:ind w:left="3385" w:hanging="1225"/>
      </w:pPr>
    </w:lvl>
    <w:lvl w:ilvl="8">
      <w:start w:val="1"/>
      <w:numFmt w:val="decimal"/>
      <w:lvlText w:val="%1.%2.%3.%4.%5.%6.%7.%8.%9."/>
      <w:lvlJc w:val="left"/>
      <w:pPr>
        <w:tabs>
          <w:tab w:val="num" w:pos="5760"/>
        </w:tabs>
        <w:ind w:left="3957" w:hanging="1440"/>
      </w:pPr>
    </w:lvl>
  </w:abstractNum>
  <w:abstractNum w:abstractNumId="31" w15:restartNumberingAfterBreak="0">
    <w:nsid w:val="67655653"/>
    <w:multiLevelType w:val="singleLevel"/>
    <w:tmpl w:val="F626B85E"/>
    <w:name w:val="Bullet List 3"/>
    <w:lvl w:ilvl="0">
      <w:start w:val="1"/>
      <w:numFmt w:val="bullet"/>
      <w:pStyle w:val="ListBullet3"/>
      <w:lvlText w:val="○"/>
      <w:lvlJc w:val="left"/>
      <w:pPr>
        <w:ind w:left="1000" w:hanging="360"/>
      </w:pPr>
      <w:rPr>
        <w:rFonts w:ascii="Arial" w:hAnsi="Arial" w:hint="default"/>
      </w:rPr>
    </w:lvl>
  </w:abstractNum>
  <w:abstractNum w:abstractNumId="32" w15:restartNumberingAfterBreak="0">
    <w:nsid w:val="68F82F33"/>
    <w:multiLevelType w:val="hybridMultilevel"/>
    <w:tmpl w:val="F0D60A08"/>
    <w:lvl w:ilvl="0" w:tplc="5D34EF40">
      <w:start w:val="1"/>
      <w:numFmt w:val="decimal"/>
      <w:lvlText w:val="%1."/>
      <w:lvlJc w:val="left"/>
      <w:pPr>
        <w:ind w:left="930" w:hanging="57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3" w15:restartNumberingAfterBreak="0">
    <w:nsid w:val="7E61285D"/>
    <w:multiLevelType w:val="singleLevel"/>
    <w:tmpl w:val="DADE1A62"/>
    <w:name w:val="Bullet List 1"/>
    <w:lvl w:ilvl="0">
      <w:start w:val="1"/>
      <w:numFmt w:val="bullet"/>
      <w:lvlRestart w:val="0"/>
      <w:lvlText w:val=""/>
      <w:lvlJc w:val="left"/>
      <w:pPr>
        <w:tabs>
          <w:tab w:val="num" w:pos="567"/>
        </w:tabs>
        <w:ind w:left="567" w:hanging="567"/>
      </w:pPr>
      <w:rPr>
        <w:rFonts w:ascii="Symbol" w:hAnsi="Symbol" w:hint="default"/>
      </w:rPr>
    </w:lvl>
  </w:abstractNum>
  <w:abstractNum w:abstractNumId="34" w15:restartNumberingAfterBreak="0">
    <w:nsid w:val="7F68036E"/>
    <w:multiLevelType w:val="hybridMultilevel"/>
    <w:tmpl w:val="6AC8EC7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FB7528C"/>
    <w:multiLevelType w:val="singleLevel"/>
    <w:tmpl w:val="A8E2679A"/>
    <w:lvl w:ilvl="0">
      <w:start w:val="1"/>
      <w:numFmt w:val="bullet"/>
      <w:pStyle w:val="ListBullet2"/>
      <w:lvlText w:val="̶"/>
      <w:lvlJc w:val="left"/>
      <w:pPr>
        <w:ind w:left="720" w:hanging="360"/>
      </w:pPr>
      <w:rPr>
        <w:rFonts w:ascii="Arial" w:hAnsi="Arial" w:hint="default"/>
      </w:rPr>
    </w:lvl>
  </w:abstractNum>
  <w:num w:numId="1" w16cid:durableId="1537810841">
    <w:abstractNumId w:val="6"/>
  </w:num>
  <w:num w:numId="2" w16cid:durableId="611714971">
    <w:abstractNumId w:val="30"/>
  </w:num>
  <w:num w:numId="3" w16cid:durableId="2089233339">
    <w:abstractNumId w:val="1"/>
  </w:num>
  <w:num w:numId="4" w16cid:durableId="1064139033">
    <w:abstractNumId w:val="0"/>
  </w:num>
  <w:num w:numId="5" w16cid:durableId="1131676040">
    <w:abstractNumId w:val="7"/>
  </w:num>
  <w:num w:numId="6" w16cid:durableId="1792286315">
    <w:abstractNumId w:val="33"/>
  </w:num>
  <w:num w:numId="7" w16cid:durableId="1137340397">
    <w:abstractNumId w:val="5"/>
  </w:num>
  <w:num w:numId="8" w16cid:durableId="1764453121">
    <w:abstractNumId w:val="35"/>
  </w:num>
  <w:num w:numId="9" w16cid:durableId="1637031433">
    <w:abstractNumId w:val="4"/>
  </w:num>
  <w:num w:numId="10" w16cid:durableId="1647666585">
    <w:abstractNumId w:val="31"/>
  </w:num>
  <w:num w:numId="11" w16cid:durableId="1284655479">
    <w:abstractNumId w:val="24"/>
  </w:num>
  <w:num w:numId="12" w16cid:durableId="243073785">
    <w:abstractNumId w:val="29"/>
  </w:num>
  <w:num w:numId="13" w16cid:durableId="1688557858">
    <w:abstractNumId w:val="11"/>
  </w:num>
  <w:num w:numId="14" w16cid:durableId="868493949">
    <w:abstractNumId w:val="12"/>
  </w:num>
  <w:num w:numId="15" w16cid:durableId="1187258435">
    <w:abstractNumId w:val="27"/>
  </w:num>
  <w:num w:numId="16" w16cid:durableId="904074665">
    <w:abstractNumId w:val="21"/>
  </w:num>
  <w:num w:numId="17" w16cid:durableId="87309825">
    <w:abstractNumId w:val="23"/>
  </w:num>
  <w:num w:numId="18" w16cid:durableId="1541166783">
    <w:abstractNumId w:val="16"/>
  </w:num>
  <w:num w:numId="19" w16cid:durableId="1299456824">
    <w:abstractNumId w:val="18"/>
  </w:num>
  <w:num w:numId="20" w16cid:durableId="118844587">
    <w:abstractNumId w:val="9"/>
  </w:num>
  <w:num w:numId="21" w16cid:durableId="888106675">
    <w:abstractNumId w:val="15"/>
  </w:num>
  <w:num w:numId="22" w16cid:durableId="1921984302">
    <w:abstractNumId w:val="25"/>
  </w:num>
  <w:num w:numId="23" w16cid:durableId="1661228942">
    <w:abstractNumId w:val="7"/>
  </w:num>
  <w:num w:numId="24" w16cid:durableId="242568461">
    <w:abstractNumId w:val="17"/>
  </w:num>
  <w:num w:numId="25" w16cid:durableId="654720570">
    <w:abstractNumId w:val="8"/>
  </w:num>
  <w:num w:numId="26" w16cid:durableId="1335957949">
    <w:abstractNumId w:val="13"/>
  </w:num>
  <w:num w:numId="27" w16cid:durableId="1431004813">
    <w:abstractNumId w:val="14"/>
  </w:num>
  <w:num w:numId="28" w16cid:durableId="1996836406">
    <w:abstractNumId w:val="22"/>
  </w:num>
  <w:num w:numId="29" w16cid:durableId="1209220137">
    <w:abstractNumId w:val="10"/>
  </w:num>
  <w:num w:numId="30" w16cid:durableId="1843007621">
    <w:abstractNumId w:val="7"/>
  </w:num>
  <w:num w:numId="31" w16cid:durableId="636298608">
    <w:abstractNumId w:val="6"/>
  </w:num>
  <w:num w:numId="32" w16cid:durableId="990671108">
    <w:abstractNumId w:val="1"/>
  </w:num>
  <w:num w:numId="33" w16cid:durableId="1253390904">
    <w:abstractNumId w:val="0"/>
  </w:num>
  <w:num w:numId="34" w16cid:durableId="714813647">
    <w:abstractNumId w:val="3"/>
  </w:num>
  <w:num w:numId="35" w16cid:durableId="1560090524">
    <w:abstractNumId w:val="2"/>
  </w:num>
  <w:num w:numId="36" w16cid:durableId="837580191">
    <w:abstractNumId w:val="6"/>
  </w:num>
  <w:num w:numId="37" w16cid:durableId="915897230">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1611861575">
    <w:abstractNumId w:val="34"/>
  </w:num>
  <w:num w:numId="39" w16cid:durableId="1261836100">
    <w:abstractNumId w:val="28"/>
  </w:num>
  <w:num w:numId="40" w16cid:durableId="1520779936">
    <w:abstractNumId w:val="19"/>
  </w:num>
  <w:num w:numId="41" w16cid:durableId="249697999">
    <w:abstractNumId w:val="20"/>
  </w:num>
  <w:num w:numId="42" w16cid:durableId="1908880875">
    <w:abstractNumId w:val="32"/>
  </w:num>
  <w:num w:numId="43" w16cid:durableId="173149204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removePersonalInformation/>
  <w:removeDateAndTime/>
  <w:embedTrueTypeFonts/>
  <w:stylePaneFormatFilter w:val="9704" w:allStyles="0" w:customStyles="0" w:latentStyles="1" w:stylesInUse="0" w:headingStyles="0" w:numberingStyles="0" w:tableStyles="0" w:directFormattingOnRuns="1" w:directFormattingOnParagraphs="1" w:directFormattingOnNumbering="1" w:directFormattingOnTables="0" w:clearFormatting="1" w:top3HeadingStyles="0" w:visibleStyles="0" w:alternateStyleNames="1"/>
  <w:stylePaneSortMethod w:val="0004"/>
  <w:defaultTabStop w:val="567"/>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7EEA"/>
    <w:rsid w:val="000126D6"/>
    <w:rsid w:val="00012CAD"/>
    <w:rsid w:val="0001356D"/>
    <w:rsid w:val="00024C73"/>
    <w:rsid w:val="00040D81"/>
    <w:rsid w:val="000623DB"/>
    <w:rsid w:val="00063EC5"/>
    <w:rsid w:val="00067CCE"/>
    <w:rsid w:val="00073B95"/>
    <w:rsid w:val="000852B6"/>
    <w:rsid w:val="000919D4"/>
    <w:rsid w:val="000A21FE"/>
    <w:rsid w:val="000B62D3"/>
    <w:rsid w:val="000C4ABA"/>
    <w:rsid w:val="00101A73"/>
    <w:rsid w:val="00130E88"/>
    <w:rsid w:val="00140CB2"/>
    <w:rsid w:val="00154AB7"/>
    <w:rsid w:val="00171882"/>
    <w:rsid w:val="00172F20"/>
    <w:rsid w:val="00181F04"/>
    <w:rsid w:val="0018390F"/>
    <w:rsid w:val="0018783A"/>
    <w:rsid w:val="00190D28"/>
    <w:rsid w:val="001A3FDE"/>
    <w:rsid w:val="001D17A2"/>
    <w:rsid w:val="001E3F0A"/>
    <w:rsid w:val="001E6A11"/>
    <w:rsid w:val="001F3F89"/>
    <w:rsid w:val="00204A19"/>
    <w:rsid w:val="00216C9B"/>
    <w:rsid w:val="002203EC"/>
    <w:rsid w:val="00242092"/>
    <w:rsid w:val="00251AA3"/>
    <w:rsid w:val="00267FDF"/>
    <w:rsid w:val="00271478"/>
    <w:rsid w:val="00281FEA"/>
    <w:rsid w:val="002909B5"/>
    <w:rsid w:val="00293985"/>
    <w:rsid w:val="002A2709"/>
    <w:rsid w:val="002A7912"/>
    <w:rsid w:val="002D34A2"/>
    <w:rsid w:val="002D489B"/>
    <w:rsid w:val="002D7D2F"/>
    <w:rsid w:val="002F2965"/>
    <w:rsid w:val="002F2FF2"/>
    <w:rsid w:val="003054BF"/>
    <w:rsid w:val="00321BB9"/>
    <w:rsid w:val="00330284"/>
    <w:rsid w:val="0034090D"/>
    <w:rsid w:val="003533A6"/>
    <w:rsid w:val="003703DD"/>
    <w:rsid w:val="00394461"/>
    <w:rsid w:val="003B4322"/>
    <w:rsid w:val="003C73AE"/>
    <w:rsid w:val="003D3DDE"/>
    <w:rsid w:val="003E0083"/>
    <w:rsid w:val="003F021E"/>
    <w:rsid w:val="0040585C"/>
    <w:rsid w:val="00414FE5"/>
    <w:rsid w:val="0042018F"/>
    <w:rsid w:val="004207B9"/>
    <w:rsid w:val="00435625"/>
    <w:rsid w:val="00444D2D"/>
    <w:rsid w:val="004473C8"/>
    <w:rsid w:val="00482035"/>
    <w:rsid w:val="00485A2E"/>
    <w:rsid w:val="00486E3B"/>
    <w:rsid w:val="00492B82"/>
    <w:rsid w:val="00492FF4"/>
    <w:rsid w:val="004B1945"/>
    <w:rsid w:val="004B5948"/>
    <w:rsid w:val="004C6FAE"/>
    <w:rsid w:val="004D56A9"/>
    <w:rsid w:val="004F108A"/>
    <w:rsid w:val="00503AD7"/>
    <w:rsid w:val="00503CCF"/>
    <w:rsid w:val="005075D9"/>
    <w:rsid w:val="00511F74"/>
    <w:rsid w:val="005136E9"/>
    <w:rsid w:val="005241D3"/>
    <w:rsid w:val="00527AE1"/>
    <w:rsid w:val="005356D0"/>
    <w:rsid w:val="00545452"/>
    <w:rsid w:val="00546311"/>
    <w:rsid w:val="00554223"/>
    <w:rsid w:val="00560347"/>
    <w:rsid w:val="00567279"/>
    <w:rsid w:val="00572ECD"/>
    <w:rsid w:val="0057777A"/>
    <w:rsid w:val="00596985"/>
    <w:rsid w:val="005B366A"/>
    <w:rsid w:val="005B4843"/>
    <w:rsid w:val="005B5D84"/>
    <w:rsid w:val="005B5DD8"/>
    <w:rsid w:val="005C435D"/>
    <w:rsid w:val="005F07A0"/>
    <w:rsid w:val="00601688"/>
    <w:rsid w:val="00650A5D"/>
    <w:rsid w:val="0067263C"/>
    <w:rsid w:val="0067596A"/>
    <w:rsid w:val="0068573B"/>
    <w:rsid w:val="006902D2"/>
    <w:rsid w:val="00692EE8"/>
    <w:rsid w:val="006A257D"/>
    <w:rsid w:val="006E4323"/>
    <w:rsid w:val="006F44A2"/>
    <w:rsid w:val="006F7B3D"/>
    <w:rsid w:val="00715DBD"/>
    <w:rsid w:val="00723604"/>
    <w:rsid w:val="00737BE9"/>
    <w:rsid w:val="00737DCA"/>
    <w:rsid w:val="00747BA3"/>
    <w:rsid w:val="007777F6"/>
    <w:rsid w:val="00786586"/>
    <w:rsid w:val="00794876"/>
    <w:rsid w:val="00794CEF"/>
    <w:rsid w:val="007A37DA"/>
    <w:rsid w:val="007A6B20"/>
    <w:rsid w:val="007B1D1E"/>
    <w:rsid w:val="007B55B4"/>
    <w:rsid w:val="007B5787"/>
    <w:rsid w:val="007E0CD4"/>
    <w:rsid w:val="007E45D3"/>
    <w:rsid w:val="007E5D9B"/>
    <w:rsid w:val="007E6613"/>
    <w:rsid w:val="007F00CE"/>
    <w:rsid w:val="007F7402"/>
    <w:rsid w:val="00805CF7"/>
    <w:rsid w:val="008113E9"/>
    <w:rsid w:val="00812BEF"/>
    <w:rsid w:val="00817400"/>
    <w:rsid w:val="00831DDA"/>
    <w:rsid w:val="00832E05"/>
    <w:rsid w:val="0084404D"/>
    <w:rsid w:val="00850F61"/>
    <w:rsid w:val="00873D82"/>
    <w:rsid w:val="0088793C"/>
    <w:rsid w:val="008938DB"/>
    <w:rsid w:val="008A05EE"/>
    <w:rsid w:val="008A7368"/>
    <w:rsid w:val="008C0F00"/>
    <w:rsid w:val="008D007F"/>
    <w:rsid w:val="008D375B"/>
    <w:rsid w:val="008D4272"/>
    <w:rsid w:val="008D45CD"/>
    <w:rsid w:val="008E08B2"/>
    <w:rsid w:val="008F1000"/>
    <w:rsid w:val="008F15FD"/>
    <w:rsid w:val="008F79AE"/>
    <w:rsid w:val="00900DEE"/>
    <w:rsid w:val="00910872"/>
    <w:rsid w:val="009132DC"/>
    <w:rsid w:val="00923EA4"/>
    <w:rsid w:val="00924579"/>
    <w:rsid w:val="00936D2C"/>
    <w:rsid w:val="0094184C"/>
    <w:rsid w:val="00954EB3"/>
    <w:rsid w:val="00955CFE"/>
    <w:rsid w:val="00966CEB"/>
    <w:rsid w:val="00984F2A"/>
    <w:rsid w:val="009868A8"/>
    <w:rsid w:val="009A127C"/>
    <w:rsid w:val="009A496D"/>
    <w:rsid w:val="009A4AED"/>
    <w:rsid w:val="009B024D"/>
    <w:rsid w:val="009C476A"/>
    <w:rsid w:val="009D1120"/>
    <w:rsid w:val="009E5987"/>
    <w:rsid w:val="00A13321"/>
    <w:rsid w:val="00A23154"/>
    <w:rsid w:val="00A250D6"/>
    <w:rsid w:val="00A35033"/>
    <w:rsid w:val="00A375C2"/>
    <w:rsid w:val="00A51CDC"/>
    <w:rsid w:val="00A57EEA"/>
    <w:rsid w:val="00A63DCB"/>
    <w:rsid w:val="00A67B95"/>
    <w:rsid w:val="00A77553"/>
    <w:rsid w:val="00A9280E"/>
    <w:rsid w:val="00AA320A"/>
    <w:rsid w:val="00AE2692"/>
    <w:rsid w:val="00B01571"/>
    <w:rsid w:val="00B02107"/>
    <w:rsid w:val="00B0588B"/>
    <w:rsid w:val="00B10441"/>
    <w:rsid w:val="00B1179E"/>
    <w:rsid w:val="00B15F3B"/>
    <w:rsid w:val="00B44A61"/>
    <w:rsid w:val="00B46CA8"/>
    <w:rsid w:val="00B54845"/>
    <w:rsid w:val="00B56ABB"/>
    <w:rsid w:val="00B65437"/>
    <w:rsid w:val="00B70360"/>
    <w:rsid w:val="00B94111"/>
    <w:rsid w:val="00BB07D7"/>
    <w:rsid w:val="00BB1F42"/>
    <w:rsid w:val="00BB29BA"/>
    <w:rsid w:val="00BB35E9"/>
    <w:rsid w:val="00BC1C7D"/>
    <w:rsid w:val="00BC2971"/>
    <w:rsid w:val="00BE0BE9"/>
    <w:rsid w:val="00C0623C"/>
    <w:rsid w:val="00C12AC8"/>
    <w:rsid w:val="00C26415"/>
    <w:rsid w:val="00C358A6"/>
    <w:rsid w:val="00C371CC"/>
    <w:rsid w:val="00C37DC0"/>
    <w:rsid w:val="00C434F5"/>
    <w:rsid w:val="00C55332"/>
    <w:rsid w:val="00C61610"/>
    <w:rsid w:val="00C6493C"/>
    <w:rsid w:val="00C85784"/>
    <w:rsid w:val="00CB03AE"/>
    <w:rsid w:val="00CB5194"/>
    <w:rsid w:val="00CB6F7C"/>
    <w:rsid w:val="00CC58D5"/>
    <w:rsid w:val="00CE0CFA"/>
    <w:rsid w:val="00D242AE"/>
    <w:rsid w:val="00D310FD"/>
    <w:rsid w:val="00D34E36"/>
    <w:rsid w:val="00D37356"/>
    <w:rsid w:val="00D62542"/>
    <w:rsid w:val="00D77F76"/>
    <w:rsid w:val="00D8103A"/>
    <w:rsid w:val="00D840FD"/>
    <w:rsid w:val="00D90971"/>
    <w:rsid w:val="00D91F41"/>
    <w:rsid w:val="00DB782F"/>
    <w:rsid w:val="00DC0880"/>
    <w:rsid w:val="00DC7CAF"/>
    <w:rsid w:val="00DD09FB"/>
    <w:rsid w:val="00DD7258"/>
    <w:rsid w:val="00DE0712"/>
    <w:rsid w:val="00DE5138"/>
    <w:rsid w:val="00DF29E6"/>
    <w:rsid w:val="00E40381"/>
    <w:rsid w:val="00E4305A"/>
    <w:rsid w:val="00E43405"/>
    <w:rsid w:val="00E434E1"/>
    <w:rsid w:val="00E712EE"/>
    <w:rsid w:val="00EA3B4D"/>
    <w:rsid w:val="00EB21D5"/>
    <w:rsid w:val="00EB3C3D"/>
    <w:rsid w:val="00EF2236"/>
    <w:rsid w:val="00EF4EAD"/>
    <w:rsid w:val="00F06129"/>
    <w:rsid w:val="00F12B31"/>
    <w:rsid w:val="00F1727E"/>
    <w:rsid w:val="00F17E91"/>
    <w:rsid w:val="00F266F9"/>
    <w:rsid w:val="00F353AC"/>
    <w:rsid w:val="00F3649F"/>
    <w:rsid w:val="00F518AD"/>
    <w:rsid w:val="00F77ECC"/>
    <w:rsid w:val="00F82919"/>
    <w:rsid w:val="00F872AD"/>
    <w:rsid w:val="00FC03C7"/>
    <w:rsid w:val="00FC76B9"/>
    <w:rsid w:val="00FD0817"/>
    <w:rsid w:val="00FD1276"/>
    <w:rsid w:val="00FD24F6"/>
    <w:rsid w:val="00FD6042"/>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6E3DD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9"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8"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locked="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locked="1" w:uiPriority="33"/>
    <w:lsdException w:name="Bibliography" w:semiHidden="1" w:uiPriority="37" w:unhideWhenUsed="1"/>
    <w:lsdException w:name="TOC Heading" w:semiHidden="1" w:uiPriority="39" w:unhideWhenUsed="1" w:qFormat="1"/>
    <w:lsdException w:name="Plain Table 1" w:locked="1" w:uiPriority="41"/>
    <w:lsdException w:name="Plain Table 2" w:locked="1" w:uiPriority="42"/>
    <w:lsdException w:name="Plain Table 3" w:locked="1" w:uiPriority="43"/>
    <w:lsdException w:name="Plain Table 4" w:locked="1" w:uiPriority="44"/>
    <w:lsdException w:name="Plain Table 5" w:locked="1" w:uiPriority="45"/>
    <w:lsdException w:name="Grid Table Light" w:locked="1" w:uiPriority="40"/>
    <w:lsdException w:name="Grid Table 1 Light" w:uiPriority="46"/>
    <w:lsdException w:name="Grid Table 2" w:locked="1" w:uiPriority="47"/>
    <w:lsdException w:name="Grid Table 3" w:locked="1" w:uiPriority="48"/>
    <w:lsdException w:name="Grid Table 4" w:locked="1" w:uiPriority="49"/>
    <w:lsdException w:name="Grid Table 5 Dark" w:locked="1" w:uiPriority="50"/>
    <w:lsdException w:name="Grid Table 6 Colorful" w:locked="1" w:uiPriority="51"/>
    <w:lsdException w:name="Grid Table 7 Colorful" w:locked="1" w:uiPriority="52"/>
    <w:lsdException w:name="Grid Table 1 Light Accent 1" w:uiPriority="46"/>
    <w:lsdException w:name="Grid Table 2 Accent 1" w:locked="1" w:uiPriority="47"/>
    <w:lsdException w:name="Grid Table 3 Accent 1" w:locked="1" w:uiPriority="48"/>
    <w:lsdException w:name="Grid Table 4 Accent 1" w:locked="1" w:uiPriority="49"/>
    <w:lsdException w:name="Grid Table 5 Dark Accent 1" w:locked="1" w:uiPriority="50"/>
    <w:lsdException w:name="Grid Table 6 Colorful Accent 1" w:locked="1" w:uiPriority="51"/>
    <w:lsdException w:name="Grid Table 7 Colorful Accent 1" w:locked="1" w:uiPriority="52"/>
    <w:lsdException w:name="Grid Table 1 Light Accent 2" w:uiPriority="46"/>
    <w:lsdException w:name="Grid Table 2 Accent 2" w:locked="1" w:uiPriority="47"/>
    <w:lsdException w:name="Grid Table 3 Accent 2" w:locked="1" w:uiPriority="48"/>
    <w:lsdException w:name="Grid Table 4 Accent 2" w:locked="1" w:uiPriority="49"/>
    <w:lsdException w:name="Grid Table 5 Dark Accent 2" w:locked="1" w:uiPriority="50"/>
    <w:lsdException w:name="Grid Table 6 Colorful Accent 2" w:locked="1" w:uiPriority="51"/>
    <w:lsdException w:name="Grid Table 7 Colorful Accent 2" w:locked="1" w:uiPriority="52"/>
    <w:lsdException w:name="Grid Table 1 Light Accent 3" w:uiPriority="46"/>
    <w:lsdException w:name="Grid Table 2 Accent 3" w:locked="1" w:uiPriority="47"/>
    <w:lsdException w:name="Grid Table 3 Accent 3" w:locked="1" w:uiPriority="48"/>
    <w:lsdException w:name="Grid Table 4 Accent 3" w:locked="1" w:uiPriority="49"/>
    <w:lsdException w:name="Grid Table 5 Dark Accent 3" w:locked="1" w:uiPriority="50"/>
    <w:lsdException w:name="Grid Table 6 Colorful Accent 3" w:locked="1" w:uiPriority="51"/>
    <w:lsdException w:name="Grid Table 7 Colorful Accent 3" w:locked="1" w:uiPriority="52"/>
    <w:lsdException w:name="Grid Table 1 Light Accent 4" w:uiPriority="46"/>
    <w:lsdException w:name="Grid Table 2 Accent 4" w:locked="1" w:uiPriority="47"/>
    <w:lsdException w:name="Grid Table 3 Accent 4" w:locked="1" w:uiPriority="48"/>
    <w:lsdException w:name="Grid Table 4 Accent 4" w:locked="1" w:uiPriority="49"/>
    <w:lsdException w:name="Grid Table 5 Dark Accent 4" w:locked="1" w:uiPriority="50"/>
    <w:lsdException w:name="Grid Table 6 Colorful Accent 4" w:locked="1" w:uiPriority="51"/>
    <w:lsdException w:name="Grid Table 7 Colorful Accent 4" w:locked="1" w:uiPriority="52"/>
    <w:lsdException w:name="Grid Table 1 Light Accent 5" w:uiPriority="46"/>
    <w:lsdException w:name="Grid Table 2 Accent 5" w:locked="1" w:uiPriority="47"/>
    <w:lsdException w:name="Grid Table 3 Accent 5" w:locked="1" w:uiPriority="48"/>
    <w:lsdException w:name="Grid Table 4 Accent 5" w:locked="1" w:uiPriority="49"/>
    <w:lsdException w:name="Grid Table 5 Dark Accent 5" w:locked="1" w:uiPriority="50"/>
    <w:lsdException w:name="Grid Table 6 Colorful Accent 5" w:locked="1" w:uiPriority="51"/>
    <w:lsdException w:name="Grid Table 7 Colorful Accent 5" w:locked="1" w:uiPriority="52"/>
    <w:lsdException w:name="Grid Table 1 Light Accent 6" w:uiPriority="46"/>
    <w:lsdException w:name="Grid Table 2 Accent 6" w:locked="1" w:uiPriority="47"/>
    <w:lsdException w:name="Grid Table 3 Accent 6" w:locked="1" w:uiPriority="48"/>
    <w:lsdException w:name="Grid Table 4 Accent 6" w:locked="1" w:uiPriority="49"/>
    <w:lsdException w:name="Grid Table 5 Dark Accent 6" w:locked="1" w:uiPriority="50"/>
    <w:lsdException w:name="Grid Table 6 Colorful Accent 6" w:locked="1" w:uiPriority="51"/>
    <w:lsdException w:name="Grid Table 7 Colorful Accent 6" w:locked="1" w:uiPriority="52"/>
    <w:lsdException w:name="List Table 1 Light" w:locked="1" w:uiPriority="46"/>
    <w:lsdException w:name="List Table 2" w:locked="1" w:uiPriority="47"/>
    <w:lsdException w:name="List Table 3" w:locked="1" w:uiPriority="48"/>
    <w:lsdException w:name="List Table 4" w:locked="1" w:uiPriority="49"/>
    <w:lsdException w:name="List Table 5 Dark" w:locked="1" w:uiPriority="50"/>
    <w:lsdException w:name="List Table 6 Colorful" w:locked="1" w:uiPriority="51"/>
    <w:lsdException w:name="List Table 7 Colorful" w:locked="1" w:uiPriority="52"/>
    <w:lsdException w:name="List Table 1 Light Accent 1" w:locked="1" w:uiPriority="46"/>
    <w:lsdException w:name="List Table 2 Accent 1" w:locked="1" w:uiPriority="47"/>
    <w:lsdException w:name="List Table 3 Accent 1" w:locked="1" w:uiPriority="48"/>
    <w:lsdException w:name="List Table 4 Accent 1" w:locked="1" w:uiPriority="49"/>
    <w:lsdException w:name="List Table 5 Dark Accent 1" w:locked="1" w:uiPriority="50"/>
    <w:lsdException w:name="List Table 6 Colorful Accent 1" w:locked="1" w:uiPriority="51"/>
    <w:lsdException w:name="List Table 7 Colorful Accent 1" w:locked="1" w:uiPriority="52"/>
    <w:lsdException w:name="List Table 1 Light Accent 2" w:locked="1" w:uiPriority="46"/>
    <w:lsdException w:name="List Table 2 Accent 2" w:locked="1" w:uiPriority="47"/>
    <w:lsdException w:name="List Table 3 Accent 2" w:locked="1" w:uiPriority="48"/>
    <w:lsdException w:name="List Table 4 Accent 2" w:locked="1" w:uiPriority="49"/>
    <w:lsdException w:name="List Table 5 Dark Accent 2" w:locked="1" w:uiPriority="50"/>
    <w:lsdException w:name="List Table 6 Colorful Accent 2" w:locked="1" w:uiPriority="51"/>
    <w:lsdException w:name="List Table 7 Colorful Accent 2" w:locked="1" w:uiPriority="52"/>
    <w:lsdException w:name="List Table 1 Light Accent 3" w:locked="1" w:uiPriority="46"/>
    <w:lsdException w:name="List Table 2 Accent 3" w:locked="1" w:uiPriority="47"/>
    <w:lsdException w:name="List Table 3 Accent 3" w:locked="1" w:uiPriority="48"/>
    <w:lsdException w:name="List Table 4 Accent 3" w:locked="1" w:uiPriority="49"/>
    <w:lsdException w:name="List Table 5 Dark Accent 3" w:locked="1" w:uiPriority="50"/>
    <w:lsdException w:name="List Table 6 Colorful Accent 3" w:locked="1" w:uiPriority="51"/>
    <w:lsdException w:name="List Table 7 Colorful Accent 3" w:locked="1" w:uiPriority="52"/>
    <w:lsdException w:name="List Table 1 Light Accent 4" w:locked="1" w:uiPriority="46"/>
    <w:lsdException w:name="List Table 2 Accent 4" w:locked="1" w:uiPriority="47"/>
    <w:lsdException w:name="List Table 3 Accent 4" w:locked="1" w:uiPriority="48"/>
    <w:lsdException w:name="List Table 4 Accent 4" w:locked="1" w:uiPriority="49"/>
    <w:lsdException w:name="List Table 5 Dark Accent 4" w:locked="1" w:uiPriority="50"/>
    <w:lsdException w:name="List Table 6 Colorful Accent 4" w:locked="1" w:uiPriority="51"/>
    <w:lsdException w:name="List Table 7 Colorful Accent 4" w:locked="1" w:uiPriority="52"/>
    <w:lsdException w:name="List Table 1 Light Accent 5" w:locked="1" w:uiPriority="46"/>
    <w:lsdException w:name="List Table 2 Accent 5" w:locked="1" w:uiPriority="47"/>
    <w:lsdException w:name="List Table 3 Accent 5" w:locked="1" w:uiPriority="48"/>
    <w:lsdException w:name="List Table 4 Accent 5" w:locked="1" w:uiPriority="49"/>
    <w:lsdException w:name="List Table 5 Dark Accent 5" w:locked="1" w:uiPriority="50"/>
    <w:lsdException w:name="List Table 6 Colorful Accent 5" w:locked="1" w:uiPriority="51"/>
    <w:lsdException w:name="List Table 7 Colorful Accent 5" w:locked="1" w:uiPriority="52"/>
    <w:lsdException w:name="List Table 1 Light Accent 6" w:locked="1" w:uiPriority="46"/>
    <w:lsdException w:name="List Table 2 Accent 6" w:locked="1" w:uiPriority="47"/>
    <w:lsdException w:name="List Table 3 Accent 6" w:locked="1" w:uiPriority="48"/>
    <w:lsdException w:name="List Table 4 Accent 6" w:locked="1" w:uiPriority="49"/>
    <w:lsdException w:name="List Table 5 Dark Accent 6" w:locked="1" w:uiPriority="50"/>
    <w:lsdException w:name="List Table 6 Colorful Accent 6" w:locked="1" w:uiPriority="51"/>
    <w:lsdException w:name="List Table 7 Colorful Accent 6" w:locked="1"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113E9"/>
    <w:pPr>
      <w:suppressAutoHyphens/>
      <w:spacing w:before="160" w:after="240" w:line="320" w:lineRule="atLeast"/>
    </w:pPr>
    <w:rPr>
      <w:rFonts w:ascii="Arial" w:hAnsi="Arial"/>
      <w:color w:val="2F2F2F" w:themeColor="text1" w:themeTint="E6"/>
      <w:sz w:val="24"/>
    </w:rPr>
  </w:style>
  <w:style w:type="paragraph" w:styleId="Heading1">
    <w:name w:val="heading 1"/>
    <w:basedOn w:val="Normal"/>
    <w:next w:val="Normal"/>
    <w:link w:val="Heading1Char"/>
    <w:uiPriority w:val="9"/>
    <w:qFormat/>
    <w:rsid w:val="00486E3B"/>
    <w:pPr>
      <w:keepNext/>
      <w:keepLines/>
      <w:spacing w:before="480" w:line="680" w:lineRule="atLeast"/>
      <w:outlineLvl w:val="0"/>
    </w:pPr>
    <w:rPr>
      <w:rFonts w:eastAsiaTheme="majorEastAsia" w:cstheme="majorBidi"/>
      <w:color w:val="003E69"/>
      <w:sz w:val="60"/>
      <w:szCs w:val="36"/>
    </w:rPr>
  </w:style>
  <w:style w:type="paragraph" w:styleId="Heading2">
    <w:name w:val="heading 2"/>
    <w:basedOn w:val="Heading1"/>
    <w:next w:val="Normal"/>
    <w:link w:val="Heading2Char"/>
    <w:uiPriority w:val="9"/>
    <w:unhideWhenUsed/>
    <w:qFormat/>
    <w:rsid w:val="003054BF"/>
    <w:pPr>
      <w:spacing w:line="520" w:lineRule="atLeast"/>
      <w:outlineLvl w:val="1"/>
    </w:pPr>
    <w:rPr>
      <w:color w:val="0B1824" w:themeColor="background2" w:themeShade="1A"/>
      <w:sz w:val="44"/>
      <w:szCs w:val="32"/>
    </w:rPr>
  </w:style>
  <w:style w:type="paragraph" w:styleId="Heading3">
    <w:name w:val="heading 3"/>
    <w:basedOn w:val="Heading1"/>
    <w:next w:val="Normal"/>
    <w:link w:val="Heading3Char"/>
    <w:uiPriority w:val="9"/>
    <w:unhideWhenUsed/>
    <w:qFormat/>
    <w:rsid w:val="008F1000"/>
    <w:pPr>
      <w:spacing w:line="440" w:lineRule="atLeast"/>
      <w:outlineLvl w:val="2"/>
    </w:pPr>
    <w:rPr>
      <w:sz w:val="36"/>
      <w:szCs w:val="28"/>
    </w:rPr>
  </w:style>
  <w:style w:type="paragraph" w:styleId="Heading4">
    <w:name w:val="heading 4"/>
    <w:basedOn w:val="Heading1"/>
    <w:next w:val="Normal"/>
    <w:link w:val="Heading4Char"/>
    <w:autoRedefine/>
    <w:uiPriority w:val="9"/>
    <w:unhideWhenUsed/>
    <w:qFormat/>
    <w:rsid w:val="005B5DD8"/>
    <w:pPr>
      <w:spacing w:line="360" w:lineRule="atLeast"/>
      <w:outlineLvl w:val="3"/>
    </w:pPr>
    <w:rPr>
      <w:color w:val="002549" w:themeColor="accent1"/>
      <w:sz w:val="28"/>
      <w:szCs w:val="24"/>
    </w:rPr>
  </w:style>
  <w:style w:type="paragraph" w:styleId="Heading5">
    <w:name w:val="heading 5"/>
    <w:basedOn w:val="Normal"/>
    <w:next w:val="Normal"/>
    <w:link w:val="Heading5Char"/>
    <w:uiPriority w:val="9"/>
    <w:unhideWhenUsed/>
    <w:qFormat/>
    <w:rsid w:val="005B5DD8"/>
    <w:pPr>
      <w:keepNext/>
      <w:keepLines/>
      <w:spacing w:before="480"/>
      <w:outlineLvl w:val="4"/>
    </w:pPr>
    <w:rPr>
      <w:rFonts w:asciiTheme="majorHAnsi" w:eastAsiaTheme="majorEastAsia" w:hAnsiTheme="majorHAnsi" w:cstheme="majorBidi"/>
      <w:b/>
      <w:color w:val="001224" w:themeColor="text2"/>
    </w:rPr>
  </w:style>
  <w:style w:type="paragraph" w:styleId="Heading6">
    <w:name w:val="heading 6"/>
    <w:basedOn w:val="Normal"/>
    <w:next w:val="Normal"/>
    <w:link w:val="Heading6Char"/>
    <w:uiPriority w:val="9"/>
    <w:unhideWhenUsed/>
    <w:qFormat/>
    <w:rsid w:val="00B56ABB"/>
    <w:pPr>
      <w:keepNext/>
      <w:keepLines/>
      <w:spacing w:before="40"/>
      <w:outlineLvl w:val="5"/>
    </w:pPr>
    <w:rPr>
      <w:rFonts w:asciiTheme="majorHAnsi" w:eastAsiaTheme="majorEastAsia" w:hAnsiTheme="majorHAnsi" w:cstheme="majorBidi"/>
      <w:i/>
      <w:iCs/>
      <w:caps/>
      <w:color w:val="001224" w:themeColor="accent1" w:themeShade="80"/>
    </w:rPr>
  </w:style>
  <w:style w:type="paragraph" w:styleId="Heading7">
    <w:name w:val="heading 7"/>
    <w:basedOn w:val="Normal"/>
    <w:next w:val="Normal"/>
    <w:link w:val="Heading7Char"/>
    <w:uiPriority w:val="9"/>
    <w:semiHidden/>
    <w:unhideWhenUsed/>
    <w:qFormat/>
    <w:rsid w:val="00B56ABB"/>
    <w:pPr>
      <w:keepNext/>
      <w:keepLines/>
      <w:spacing w:before="40"/>
      <w:outlineLvl w:val="6"/>
    </w:pPr>
    <w:rPr>
      <w:rFonts w:asciiTheme="majorHAnsi" w:eastAsiaTheme="majorEastAsia" w:hAnsiTheme="majorHAnsi" w:cstheme="majorBidi"/>
      <w:b/>
      <w:bCs/>
      <w:color w:val="001224" w:themeColor="accent1" w:themeShade="80"/>
    </w:rPr>
  </w:style>
  <w:style w:type="paragraph" w:styleId="Heading8">
    <w:name w:val="heading 8"/>
    <w:basedOn w:val="Normal"/>
    <w:next w:val="Normal"/>
    <w:link w:val="Heading8Char"/>
    <w:uiPriority w:val="9"/>
    <w:semiHidden/>
    <w:unhideWhenUsed/>
    <w:qFormat/>
    <w:rsid w:val="00B56ABB"/>
    <w:pPr>
      <w:keepNext/>
      <w:keepLines/>
      <w:spacing w:before="40"/>
      <w:outlineLvl w:val="7"/>
    </w:pPr>
    <w:rPr>
      <w:rFonts w:asciiTheme="majorHAnsi" w:eastAsiaTheme="majorEastAsia" w:hAnsiTheme="majorHAnsi" w:cstheme="majorBidi"/>
      <w:b/>
      <w:bCs/>
      <w:i/>
      <w:iCs/>
      <w:color w:val="001224" w:themeColor="accent1" w:themeShade="80"/>
    </w:rPr>
  </w:style>
  <w:style w:type="paragraph" w:styleId="Heading9">
    <w:name w:val="heading 9"/>
    <w:basedOn w:val="Normal"/>
    <w:next w:val="Normal"/>
    <w:link w:val="Heading9Char"/>
    <w:uiPriority w:val="9"/>
    <w:semiHidden/>
    <w:unhideWhenUsed/>
    <w:qFormat/>
    <w:rsid w:val="00B56ABB"/>
    <w:pPr>
      <w:keepNext/>
      <w:keepLines/>
      <w:spacing w:before="40"/>
      <w:outlineLvl w:val="8"/>
    </w:pPr>
    <w:rPr>
      <w:rFonts w:asciiTheme="majorHAnsi" w:eastAsiaTheme="majorEastAsia" w:hAnsiTheme="majorHAnsi" w:cstheme="majorBidi"/>
      <w:i/>
      <w:iCs/>
      <w:color w:val="001224"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lockText">
    <w:name w:val="Block Text"/>
    <w:basedOn w:val="Normal"/>
    <w:uiPriority w:val="99"/>
    <w:unhideWhenUsed/>
    <w:rsid w:val="00A51CDC"/>
    <w:pPr>
      <w:framePr w:wrap="around" w:vAnchor="text" w:hAnchor="text" w:y="1"/>
      <w:pBdr>
        <w:top w:val="single" w:sz="2" w:space="8" w:color="C5C5C5" w:themeColor="text1" w:themeTint="40"/>
        <w:left w:val="single" w:sz="2" w:space="8" w:color="C5C5C5" w:themeColor="text1" w:themeTint="40"/>
        <w:bottom w:val="single" w:sz="2" w:space="8" w:color="C5C5C5" w:themeColor="text1" w:themeTint="40"/>
        <w:right w:val="single" w:sz="2" w:space="8" w:color="C5C5C5" w:themeColor="text1" w:themeTint="40"/>
      </w:pBdr>
      <w:ind w:left="640" w:right="640"/>
    </w:pPr>
    <w:rPr>
      <w:rFonts w:asciiTheme="minorHAnsi" w:eastAsiaTheme="minorEastAsia" w:hAnsiTheme="minorHAnsi"/>
      <w:iCs/>
      <w:color w:val="0B1824" w:themeColor="background2" w:themeShade="1A"/>
    </w:rPr>
  </w:style>
  <w:style w:type="paragraph" w:styleId="MessageHeader">
    <w:name w:val="Message Header"/>
    <w:basedOn w:val="Normal"/>
    <w:link w:val="MessageHeaderChar"/>
    <w:uiPriority w:val="99"/>
    <w:unhideWhenUsed/>
    <w:rsid w:val="00A51CDC"/>
    <w:pPr>
      <w:pBdr>
        <w:top w:val="single" w:sz="6" w:space="8" w:color="C5C5C5" w:themeColor="text1" w:themeTint="40"/>
        <w:left w:val="single" w:sz="6" w:space="8" w:color="C5C5C5" w:themeColor="text1" w:themeTint="40"/>
        <w:bottom w:val="single" w:sz="6" w:space="8" w:color="C5C5C5" w:themeColor="text1" w:themeTint="40"/>
        <w:right w:val="single" w:sz="6" w:space="8" w:color="C5C5C5" w:themeColor="text1" w:themeTint="40"/>
      </w:pBdr>
      <w:shd w:val="clear" w:color="auto" w:fill="E5EEF7" w:themeFill="background2"/>
      <w:spacing w:before="480" w:after="480"/>
    </w:pPr>
    <w:rPr>
      <w:rFonts w:asciiTheme="majorHAnsi" w:eastAsiaTheme="majorEastAsia" w:hAnsiTheme="majorHAnsi" w:cstheme="majorBidi"/>
      <w:szCs w:val="24"/>
    </w:rPr>
  </w:style>
  <w:style w:type="paragraph" w:styleId="Footer">
    <w:name w:val="footer"/>
    <w:basedOn w:val="Normal"/>
    <w:link w:val="FooterChar"/>
    <w:uiPriority w:val="99"/>
    <w:unhideWhenUsed/>
    <w:rsid w:val="00D37356"/>
    <w:pPr>
      <w:tabs>
        <w:tab w:val="center" w:pos="4536"/>
        <w:tab w:val="right" w:pos="9072"/>
      </w:tabs>
      <w:spacing w:after="160" w:line="280" w:lineRule="exact"/>
    </w:pPr>
    <w:rPr>
      <w:color w:val="525252" w:themeColor="text1" w:themeTint="BF"/>
      <w:sz w:val="20"/>
    </w:rPr>
  </w:style>
  <w:style w:type="character" w:customStyle="1" w:styleId="FooterChar">
    <w:name w:val="Footer Char"/>
    <w:basedOn w:val="DefaultParagraphFont"/>
    <w:link w:val="Footer"/>
    <w:uiPriority w:val="99"/>
    <w:rsid w:val="000126D6"/>
    <w:rPr>
      <w:rFonts w:ascii="Arial" w:hAnsi="Arial"/>
      <w:color w:val="525252" w:themeColor="text1" w:themeTint="BF"/>
      <w:sz w:val="20"/>
    </w:rPr>
  </w:style>
  <w:style w:type="paragraph" w:styleId="Header">
    <w:name w:val="header"/>
    <w:basedOn w:val="Footer"/>
    <w:link w:val="HeaderChar"/>
    <w:uiPriority w:val="99"/>
    <w:unhideWhenUsed/>
    <w:rsid w:val="003054BF"/>
  </w:style>
  <w:style w:type="character" w:customStyle="1" w:styleId="HeaderChar">
    <w:name w:val="Header Char"/>
    <w:basedOn w:val="DefaultParagraphFont"/>
    <w:link w:val="Header"/>
    <w:uiPriority w:val="99"/>
    <w:rsid w:val="003054BF"/>
    <w:rPr>
      <w:rFonts w:ascii="Arial" w:hAnsi="Arial"/>
      <w:color w:val="525252" w:themeColor="text1" w:themeTint="BF"/>
      <w:sz w:val="20"/>
    </w:rPr>
  </w:style>
  <w:style w:type="paragraph" w:customStyle="1" w:styleId="Header2">
    <w:name w:val="Header 2"/>
    <w:basedOn w:val="Footer"/>
    <w:link w:val="Header2Char"/>
    <w:rsid w:val="00D37356"/>
  </w:style>
  <w:style w:type="character" w:customStyle="1" w:styleId="Header2Char">
    <w:name w:val="Header 2 Char"/>
    <w:basedOn w:val="DefaultParagraphFont"/>
    <w:link w:val="Header2"/>
    <w:rsid w:val="00D37356"/>
    <w:rPr>
      <w:rFonts w:ascii="Arial" w:hAnsi="Arial"/>
      <w:color w:val="525252" w:themeColor="text1" w:themeTint="BF"/>
      <w:sz w:val="20"/>
    </w:rPr>
  </w:style>
  <w:style w:type="paragraph" w:customStyle="1" w:styleId="Footer2">
    <w:name w:val="Footer 2"/>
    <w:basedOn w:val="Footer"/>
    <w:link w:val="Footer2Char"/>
    <w:rsid w:val="003054BF"/>
  </w:style>
  <w:style w:type="character" w:customStyle="1" w:styleId="Footer2Char">
    <w:name w:val="Footer 2 Char"/>
    <w:basedOn w:val="DefaultParagraphFont"/>
    <w:link w:val="Footer2"/>
    <w:rsid w:val="003054BF"/>
    <w:rPr>
      <w:rFonts w:ascii="Arial" w:hAnsi="Arial"/>
      <w:color w:val="525252" w:themeColor="text1" w:themeTint="BF"/>
      <w:sz w:val="20"/>
    </w:rPr>
  </w:style>
  <w:style w:type="paragraph" w:styleId="ListNumber">
    <w:name w:val="List Number"/>
    <w:basedOn w:val="Normal"/>
    <w:uiPriority w:val="99"/>
    <w:unhideWhenUsed/>
    <w:rsid w:val="00F82919"/>
    <w:pPr>
      <w:numPr>
        <w:numId w:val="2"/>
      </w:numPr>
      <w:tabs>
        <w:tab w:val="num" w:pos="320"/>
      </w:tabs>
      <w:spacing w:before="0" w:after="0"/>
      <w:ind w:left="318" w:hanging="318"/>
      <w:contextualSpacing/>
    </w:pPr>
  </w:style>
  <w:style w:type="paragraph" w:styleId="ListNumber2">
    <w:name w:val="List Number 2"/>
    <w:basedOn w:val="Normal"/>
    <w:uiPriority w:val="99"/>
    <w:unhideWhenUsed/>
    <w:rsid w:val="00F82919"/>
    <w:pPr>
      <w:numPr>
        <w:ilvl w:val="1"/>
        <w:numId w:val="2"/>
      </w:numPr>
      <w:tabs>
        <w:tab w:val="num" w:pos="320"/>
      </w:tabs>
      <w:spacing w:before="0" w:after="0"/>
      <w:ind w:left="879" w:hanging="561"/>
      <w:contextualSpacing/>
    </w:pPr>
  </w:style>
  <w:style w:type="paragraph" w:styleId="ListNumber3">
    <w:name w:val="List Number 3"/>
    <w:basedOn w:val="Normal"/>
    <w:uiPriority w:val="99"/>
    <w:unhideWhenUsed/>
    <w:rsid w:val="00F82919"/>
    <w:pPr>
      <w:numPr>
        <w:ilvl w:val="2"/>
        <w:numId w:val="2"/>
      </w:numPr>
      <w:spacing w:before="0" w:after="0"/>
      <w:ind w:left="1446"/>
      <w:contextualSpacing/>
    </w:pPr>
  </w:style>
  <w:style w:type="paragraph" w:styleId="ListBullet">
    <w:name w:val="List Bullet"/>
    <w:basedOn w:val="Normal"/>
    <w:uiPriority w:val="99"/>
    <w:unhideWhenUsed/>
    <w:rsid w:val="005B5DD8"/>
    <w:pPr>
      <w:numPr>
        <w:numId w:val="22"/>
      </w:numPr>
      <w:spacing w:before="0" w:after="0"/>
      <w:ind w:left="357" w:hanging="357"/>
      <w:contextualSpacing/>
    </w:pPr>
    <w:rPr>
      <w:lang w:eastAsia="en-AU"/>
    </w:rPr>
  </w:style>
  <w:style w:type="paragraph" w:styleId="ListBullet2">
    <w:name w:val="List Bullet 2"/>
    <w:basedOn w:val="Normal"/>
    <w:uiPriority w:val="99"/>
    <w:unhideWhenUsed/>
    <w:rsid w:val="005B5DD8"/>
    <w:pPr>
      <w:numPr>
        <w:numId w:val="8"/>
      </w:numPr>
      <w:tabs>
        <w:tab w:val="left" w:pos="160"/>
      </w:tabs>
      <w:spacing w:before="0" w:after="0"/>
      <w:ind w:left="918" w:hanging="357"/>
      <w:contextualSpacing/>
    </w:pPr>
  </w:style>
  <w:style w:type="paragraph" w:styleId="ListBullet3">
    <w:name w:val="List Bullet 3"/>
    <w:basedOn w:val="Normal"/>
    <w:autoRedefine/>
    <w:uiPriority w:val="99"/>
    <w:unhideWhenUsed/>
    <w:rsid w:val="005B5DD8"/>
    <w:pPr>
      <w:numPr>
        <w:numId w:val="10"/>
      </w:numPr>
      <w:tabs>
        <w:tab w:val="num" w:pos="1701"/>
      </w:tabs>
      <w:spacing w:before="0" w:after="0"/>
      <w:ind w:left="1236" w:hanging="357"/>
      <w:contextualSpacing/>
    </w:pPr>
  </w:style>
  <w:style w:type="paragraph" w:styleId="EnvelopeAddress">
    <w:name w:val="envelope address"/>
    <w:basedOn w:val="Normal"/>
    <w:uiPriority w:val="99"/>
    <w:semiHidden/>
    <w:unhideWhenUsed/>
    <w:rsid w:val="00D37356"/>
    <w:pPr>
      <w:framePr w:w="7920" w:h="1980" w:hRule="exact" w:hSpace="180" w:wrap="auto" w:hAnchor="page" w:xAlign="center" w:yAlign="bottom"/>
      <w:ind w:left="2880"/>
    </w:pPr>
    <w:rPr>
      <w:rFonts w:ascii="Times New Roman" w:eastAsiaTheme="majorEastAsia" w:hAnsi="Times New Roman" w:cs="Times New Roman"/>
      <w:szCs w:val="24"/>
    </w:rPr>
  </w:style>
  <w:style w:type="character" w:customStyle="1" w:styleId="Heading1Char">
    <w:name w:val="Heading 1 Char"/>
    <w:basedOn w:val="DefaultParagraphFont"/>
    <w:link w:val="Heading1"/>
    <w:uiPriority w:val="9"/>
    <w:rsid w:val="00486E3B"/>
    <w:rPr>
      <w:rFonts w:ascii="Arial" w:eastAsiaTheme="majorEastAsia" w:hAnsi="Arial" w:cstheme="majorBidi"/>
      <w:color w:val="003E69"/>
      <w:sz w:val="60"/>
      <w:szCs w:val="36"/>
    </w:rPr>
  </w:style>
  <w:style w:type="character" w:customStyle="1" w:styleId="Heading3Char">
    <w:name w:val="Heading 3 Char"/>
    <w:basedOn w:val="DefaultParagraphFont"/>
    <w:link w:val="Heading3"/>
    <w:uiPriority w:val="9"/>
    <w:rsid w:val="008F1000"/>
    <w:rPr>
      <w:rFonts w:ascii="Arial" w:eastAsiaTheme="majorEastAsia" w:hAnsi="Arial" w:cstheme="majorBidi"/>
      <w:color w:val="003E69"/>
      <w:sz w:val="36"/>
      <w:szCs w:val="28"/>
    </w:rPr>
  </w:style>
  <w:style w:type="character" w:customStyle="1" w:styleId="Heading4Char">
    <w:name w:val="Heading 4 Char"/>
    <w:basedOn w:val="DefaultParagraphFont"/>
    <w:link w:val="Heading4"/>
    <w:uiPriority w:val="9"/>
    <w:rsid w:val="005B5DD8"/>
    <w:rPr>
      <w:rFonts w:ascii="Arial" w:eastAsiaTheme="majorEastAsia" w:hAnsi="Arial" w:cstheme="majorBidi"/>
      <w:color w:val="002549" w:themeColor="accent1"/>
      <w:sz w:val="28"/>
      <w:szCs w:val="24"/>
    </w:rPr>
  </w:style>
  <w:style w:type="character" w:styleId="IntenseEmphasis">
    <w:name w:val="Intense Emphasis"/>
    <w:basedOn w:val="DefaultParagraphFont"/>
    <w:uiPriority w:val="21"/>
    <w:qFormat/>
    <w:rsid w:val="00B56ABB"/>
    <w:rPr>
      <w:b/>
      <w:bCs/>
      <w:i/>
      <w:iCs/>
    </w:rPr>
  </w:style>
  <w:style w:type="paragraph" w:styleId="IntenseQuote">
    <w:name w:val="Intense Quote"/>
    <w:basedOn w:val="Normal"/>
    <w:next w:val="Normal"/>
    <w:link w:val="IntenseQuoteChar"/>
    <w:uiPriority w:val="30"/>
    <w:qFormat/>
    <w:rsid w:val="00A51CDC"/>
    <w:pPr>
      <w:spacing w:before="480" w:after="480" w:line="360" w:lineRule="atLeast"/>
      <w:jc w:val="center"/>
    </w:pPr>
    <w:rPr>
      <w:rFonts w:asciiTheme="majorHAnsi" w:eastAsiaTheme="majorEastAsia" w:hAnsiTheme="majorHAnsi" w:cstheme="majorBidi"/>
      <w:b/>
      <w:i/>
      <w:color w:val="001224" w:themeColor="text2"/>
      <w:spacing w:val="-6"/>
      <w:sz w:val="28"/>
      <w:szCs w:val="32"/>
    </w:rPr>
  </w:style>
  <w:style w:type="character" w:customStyle="1" w:styleId="IntenseQuoteChar">
    <w:name w:val="Intense Quote Char"/>
    <w:basedOn w:val="DefaultParagraphFont"/>
    <w:link w:val="IntenseQuote"/>
    <w:uiPriority w:val="30"/>
    <w:rsid w:val="00A51CDC"/>
    <w:rPr>
      <w:rFonts w:asciiTheme="majorHAnsi" w:eastAsiaTheme="majorEastAsia" w:hAnsiTheme="majorHAnsi" w:cstheme="majorBidi"/>
      <w:b/>
      <w:i/>
      <w:color w:val="001224" w:themeColor="text2"/>
      <w:spacing w:val="-6"/>
      <w:sz w:val="28"/>
      <w:szCs w:val="32"/>
    </w:rPr>
  </w:style>
  <w:style w:type="paragraph" w:styleId="ListParagraph">
    <w:name w:val="List Paragraph"/>
    <w:basedOn w:val="Normal"/>
    <w:uiPriority w:val="34"/>
    <w:rsid w:val="00B56ABB"/>
    <w:pPr>
      <w:ind w:left="720"/>
      <w:contextualSpacing/>
    </w:pPr>
  </w:style>
  <w:style w:type="character" w:customStyle="1" w:styleId="Heading2Char">
    <w:name w:val="Heading 2 Char"/>
    <w:basedOn w:val="DefaultParagraphFont"/>
    <w:link w:val="Heading2"/>
    <w:uiPriority w:val="9"/>
    <w:rsid w:val="003054BF"/>
    <w:rPr>
      <w:rFonts w:ascii="Arial" w:eastAsiaTheme="majorEastAsia" w:hAnsi="Arial" w:cstheme="majorBidi"/>
      <w:color w:val="0B1824" w:themeColor="background2" w:themeShade="1A"/>
      <w:sz w:val="44"/>
      <w:szCs w:val="32"/>
    </w:rPr>
  </w:style>
  <w:style w:type="character" w:customStyle="1" w:styleId="Heading5Char">
    <w:name w:val="Heading 5 Char"/>
    <w:basedOn w:val="DefaultParagraphFont"/>
    <w:link w:val="Heading5"/>
    <w:uiPriority w:val="9"/>
    <w:rsid w:val="005B5DD8"/>
    <w:rPr>
      <w:rFonts w:asciiTheme="majorHAnsi" w:eastAsiaTheme="majorEastAsia" w:hAnsiTheme="majorHAnsi" w:cstheme="majorBidi"/>
      <w:b/>
      <w:color w:val="001224" w:themeColor="text2"/>
      <w:sz w:val="24"/>
    </w:rPr>
  </w:style>
  <w:style w:type="character" w:customStyle="1" w:styleId="Heading6Char">
    <w:name w:val="Heading 6 Char"/>
    <w:basedOn w:val="DefaultParagraphFont"/>
    <w:link w:val="Heading6"/>
    <w:uiPriority w:val="9"/>
    <w:rsid w:val="00B56ABB"/>
    <w:rPr>
      <w:rFonts w:asciiTheme="majorHAnsi" w:eastAsiaTheme="majorEastAsia" w:hAnsiTheme="majorHAnsi" w:cstheme="majorBidi"/>
      <w:i/>
      <w:iCs/>
      <w:caps/>
      <w:color w:val="001224" w:themeColor="accent1" w:themeShade="80"/>
    </w:rPr>
  </w:style>
  <w:style w:type="character" w:customStyle="1" w:styleId="Heading7Char">
    <w:name w:val="Heading 7 Char"/>
    <w:basedOn w:val="DefaultParagraphFont"/>
    <w:link w:val="Heading7"/>
    <w:uiPriority w:val="9"/>
    <w:semiHidden/>
    <w:rsid w:val="00B56ABB"/>
    <w:rPr>
      <w:rFonts w:asciiTheme="majorHAnsi" w:eastAsiaTheme="majorEastAsia" w:hAnsiTheme="majorHAnsi" w:cstheme="majorBidi"/>
      <w:b/>
      <w:bCs/>
      <w:color w:val="001224" w:themeColor="accent1" w:themeShade="80"/>
    </w:rPr>
  </w:style>
  <w:style w:type="character" w:customStyle="1" w:styleId="Heading8Char">
    <w:name w:val="Heading 8 Char"/>
    <w:basedOn w:val="DefaultParagraphFont"/>
    <w:link w:val="Heading8"/>
    <w:uiPriority w:val="9"/>
    <w:semiHidden/>
    <w:rsid w:val="00B56ABB"/>
    <w:rPr>
      <w:rFonts w:asciiTheme="majorHAnsi" w:eastAsiaTheme="majorEastAsia" w:hAnsiTheme="majorHAnsi" w:cstheme="majorBidi"/>
      <w:b/>
      <w:bCs/>
      <w:i/>
      <w:iCs/>
      <w:color w:val="001224" w:themeColor="accent1" w:themeShade="80"/>
    </w:rPr>
  </w:style>
  <w:style w:type="character" w:customStyle="1" w:styleId="Heading9Char">
    <w:name w:val="Heading 9 Char"/>
    <w:basedOn w:val="DefaultParagraphFont"/>
    <w:link w:val="Heading9"/>
    <w:uiPriority w:val="9"/>
    <w:semiHidden/>
    <w:rsid w:val="00B56ABB"/>
    <w:rPr>
      <w:rFonts w:asciiTheme="majorHAnsi" w:eastAsiaTheme="majorEastAsia" w:hAnsiTheme="majorHAnsi" w:cstheme="majorBidi"/>
      <w:i/>
      <w:iCs/>
      <w:color w:val="001224" w:themeColor="accent1" w:themeShade="80"/>
    </w:rPr>
  </w:style>
  <w:style w:type="paragraph" w:styleId="Caption">
    <w:name w:val="caption"/>
    <w:basedOn w:val="Normal"/>
    <w:next w:val="Normal"/>
    <w:uiPriority w:val="35"/>
    <w:unhideWhenUsed/>
    <w:qFormat/>
    <w:rsid w:val="00BC1C7D"/>
    <w:pPr>
      <w:spacing w:before="0" w:line="280" w:lineRule="atLeast"/>
    </w:pPr>
    <w:rPr>
      <w:bCs/>
      <w:color w:val="4D4D4D"/>
      <w:sz w:val="20"/>
    </w:rPr>
  </w:style>
  <w:style w:type="paragraph" w:styleId="Subtitle">
    <w:name w:val="Subtitle"/>
    <w:basedOn w:val="Normal"/>
    <w:next w:val="Normal"/>
    <w:link w:val="SubtitleChar"/>
    <w:uiPriority w:val="8"/>
    <w:qFormat/>
    <w:rsid w:val="00EA3B4D"/>
    <w:pPr>
      <w:numPr>
        <w:ilvl w:val="1"/>
      </w:numPr>
      <w:spacing w:before="0" w:after="480" w:line="520" w:lineRule="atLeast"/>
    </w:pPr>
    <w:rPr>
      <w:rFonts w:eastAsiaTheme="majorEastAsia" w:cstheme="majorBidi"/>
      <w:color w:val="004180" w:themeColor="accent2"/>
      <w:sz w:val="44"/>
      <w:szCs w:val="28"/>
    </w:rPr>
  </w:style>
  <w:style w:type="character" w:customStyle="1" w:styleId="SubtitleChar">
    <w:name w:val="Subtitle Char"/>
    <w:basedOn w:val="DefaultParagraphFont"/>
    <w:link w:val="Subtitle"/>
    <w:uiPriority w:val="8"/>
    <w:rsid w:val="00EA3B4D"/>
    <w:rPr>
      <w:rFonts w:ascii="Arial" w:eastAsiaTheme="majorEastAsia" w:hAnsi="Arial" w:cstheme="majorBidi"/>
      <w:color w:val="004180" w:themeColor="accent2"/>
      <w:sz w:val="44"/>
      <w:szCs w:val="28"/>
    </w:rPr>
  </w:style>
  <w:style w:type="character" w:styleId="Strong">
    <w:name w:val="Strong"/>
    <w:basedOn w:val="DefaultParagraphFont"/>
    <w:uiPriority w:val="22"/>
    <w:qFormat/>
    <w:rsid w:val="00B56ABB"/>
    <w:rPr>
      <w:b/>
      <w:bCs/>
    </w:rPr>
  </w:style>
  <w:style w:type="character" w:styleId="Emphasis">
    <w:name w:val="Emphasis"/>
    <w:basedOn w:val="DefaultParagraphFont"/>
    <w:uiPriority w:val="20"/>
    <w:qFormat/>
    <w:locked/>
    <w:rsid w:val="00B56ABB"/>
    <w:rPr>
      <w:i/>
      <w:iCs/>
    </w:rPr>
  </w:style>
  <w:style w:type="paragraph" w:styleId="Quote">
    <w:name w:val="Quote"/>
    <w:basedOn w:val="Normal"/>
    <w:next w:val="Normal"/>
    <w:link w:val="QuoteChar"/>
    <w:uiPriority w:val="29"/>
    <w:qFormat/>
    <w:rsid w:val="00C6493C"/>
    <w:pPr>
      <w:spacing w:before="480" w:after="480"/>
      <w:jc w:val="center"/>
    </w:pPr>
    <w:rPr>
      <w:i/>
      <w:color w:val="001224" w:themeColor="text2"/>
      <w:szCs w:val="24"/>
    </w:rPr>
  </w:style>
  <w:style w:type="character" w:customStyle="1" w:styleId="QuoteChar">
    <w:name w:val="Quote Char"/>
    <w:basedOn w:val="DefaultParagraphFont"/>
    <w:link w:val="Quote"/>
    <w:uiPriority w:val="29"/>
    <w:rsid w:val="00C6493C"/>
    <w:rPr>
      <w:rFonts w:ascii="Arial" w:hAnsi="Arial"/>
      <w:i/>
      <w:color w:val="001224" w:themeColor="text2"/>
      <w:sz w:val="24"/>
      <w:szCs w:val="24"/>
    </w:rPr>
  </w:style>
  <w:style w:type="character" w:styleId="SubtleEmphasis">
    <w:name w:val="Subtle Emphasis"/>
    <w:basedOn w:val="DefaultParagraphFont"/>
    <w:uiPriority w:val="19"/>
    <w:qFormat/>
    <w:rsid w:val="00F872AD"/>
    <w:rPr>
      <w:i/>
      <w:iCs/>
      <w:color w:val="525252" w:themeColor="text1" w:themeTint="BF"/>
    </w:rPr>
  </w:style>
  <w:style w:type="character" w:styleId="SubtleReference">
    <w:name w:val="Subtle Reference"/>
    <w:basedOn w:val="DefaultParagraphFont"/>
    <w:uiPriority w:val="31"/>
    <w:qFormat/>
    <w:rsid w:val="00F872AD"/>
    <w:rPr>
      <w:caps w:val="0"/>
      <w:smallCaps w:val="0"/>
      <w:color w:val="525252" w:themeColor="text1" w:themeTint="BF"/>
      <w:u w:val="none" w:color="8B8B8B" w:themeColor="text1" w:themeTint="80"/>
      <w:bdr w:val="none" w:sz="0" w:space="0" w:color="auto"/>
    </w:rPr>
  </w:style>
  <w:style w:type="character" w:styleId="IntenseReference">
    <w:name w:val="Intense Reference"/>
    <w:basedOn w:val="DefaultParagraphFont"/>
    <w:uiPriority w:val="32"/>
    <w:qFormat/>
    <w:rsid w:val="00F872AD"/>
    <w:rPr>
      <w:b/>
      <w:bCs/>
      <w:i/>
      <w:caps w:val="0"/>
      <w:smallCaps w:val="0"/>
      <w:color w:val="001224" w:themeColor="text2"/>
      <w:u w:val="none"/>
    </w:rPr>
  </w:style>
  <w:style w:type="character" w:customStyle="1" w:styleId="MessageHeaderChar">
    <w:name w:val="Message Header Char"/>
    <w:basedOn w:val="DefaultParagraphFont"/>
    <w:link w:val="MessageHeader"/>
    <w:uiPriority w:val="99"/>
    <w:rsid w:val="00A51CDC"/>
    <w:rPr>
      <w:rFonts w:asciiTheme="majorHAnsi" w:eastAsiaTheme="majorEastAsia" w:hAnsiTheme="majorHAnsi" w:cstheme="majorBidi"/>
      <w:color w:val="2F2F2F" w:themeColor="text1" w:themeTint="E6"/>
      <w:sz w:val="24"/>
      <w:szCs w:val="24"/>
      <w:shd w:val="clear" w:color="auto" w:fill="E5EEF7" w:themeFill="background2"/>
    </w:rPr>
  </w:style>
  <w:style w:type="paragraph" w:styleId="TOCHeading">
    <w:name w:val="TOC Heading"/>
    <w:basedOn w:val="Heading1"/>
    <w:next w:val="Normal"/>
    <w:uiPriority w:val="39"/>
    <w:unhideWhenUsed/>
    <w:qFormat/>
    <w:rsid w:val="008A7368"/>
    <w:pPr>
      <w:spacing w:line="520" w:lineRule="atLeast"/>
      <w:outlineLvl w:val="9"/>
    </w:pPr>
    <w:rPr>
      <w:color w:val="001224" w:themeColor="text2"/>
      <w:sz w:val="44"/>
    </w:rPr>
  </w:style>
  <w:style w:type="table" w:styleId="TableGrid">
    <w:name w:val="Table Grid"/>
    <w:basedOn w:val="TableNormal"/>
    <w:locked/>
    <w:rsid w:val="003533A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MRDefault">
    <w:name w:val="TMR – Default"/>
    <w:basedOn w:val="TableNormal"/>
    <w:uiPriority w:val="99"/>
    <w:rsid w:val="008F1000"/>
    <w:pPr>
      <w:spacing w:after="0" w:line="240" w:lineRule="atLeast"/>
    </w:pPr>
    <w:rPr>
      <w:rFonts w:ascii="Arial" w:hAnsi="Arial"/>
      <w:color w:val="000812" w:themeColor="text2" w:themeShade="80"/>
      <w:sz w:val="20"/>
    </w:rPr>
    <w:tblPr>
      <w:tblStyleRowBandSize w:val="1"/>
      <w:tblBorders>
        <w:insideH w:val="dotted" w:sz="4" w:space="0" w:color="002549" w:themeColor="accent1"/>
        <w:insideV w:val="dotted" w:sz="4" w:space="0" w:color="002549" w:themeColor="accent1"/>
      </w:tblBorders>
      <w:tblCellMar>
        <w:top w:w="45" w:type="dxa"/>
        <w:left w:w="45" w:type="dxa"/>
        <w:bottom w:w="45" w:type="dxa"/>
        <w:right w:w="45" w:type="dxa"/>
      </w:tblCellMar>
    </w:tblPr>
    <w:tcPr>
      <w:shd w:val="clear" w:color="auto" w:fill="FFFFFF" w:themeFill="background1"/>
      <w:vAlign w:val="bottom"/>
    </w:tcPr>
    <w:tblStylePr w:type="firstRow">
      <w:rPr>
        <w:rFonts w:asciiTheme="minorHAnsi" w:hAnsiTheme="minorHAnsi"/>
        <w:b/>
        <w:color w:val="E5EEF7" w:themeColor="background2"/>
        <w:sz w:val="20"/>
      </w:rPr>
      <w:tblPr/>
      <w:tcPr>
        <w:tcBorders>
          <w:top w:val="nil"/>
          <w:left w:val="nil"/>
          <w:bottom w:val="single" w:sz="8" w:space="0" w:color="004180" w:themeColor="accent2"/>
          <w:right w:val="nil"/>
          <w:insideH w:val="nil"/>
          <w:insideV w:val="nil"/>
          <w:tl2br w:val="nil"/>
          <w:tr2bl w:val="nil"/>
        </w:tcBorders>
        <w:shd w:val="clear" w:color="auto" w:fill="FFFFFF" w:themeFill="background1"/>
      </w:tcPr>
    </w:tblStylePr>
    <w:tblStylePr w:type="lastRow">
      <w:rPr>
        <w:rFonts w:ascii="Arial" w:hAnsi="Arial"/>
        <w:b/>
        <w:sz w:val="20"/>
      </w:rPr>
      <w:tblPr/>
      <w:tcPr>
        <w:tcBorders>
          <w:top w:val="thinThickSmallGap" w:sz="12" w:space="0" w:color="525252" w:themeColor="text1" w:themeTint="BF"/>
        </w:tcBorders>
        <w:shd w:val="clear" w:color="auto" w:fill="FFFFFF" w:themeFill="background1"/>
      </w:tcPr>
    </w:tblStylePr>
    <w:tblStylePr w:type="band1Horz">
      <w:tblPr/>
      <w:tcPr>
        <w:shd w:val="clear" w:color="auto" w:fill="ECF6FD"/>
      </w:tcPr>
    </w:tblStylePr>
  </w:style>
  <w:style w:type="paragraph" w:styleId="Title">
    <w:name w:val="Title"/>
    <w:basedOn w:val="Heading1"/>
    <w:next w:val="Normal"/>
    <w:link w:val="TitleChar"/>
    <w:uiPriority w:val="9"/>
    <w:qFormat/>
    <w:locked/>
    <w:rsid w:val="00EA3B4D"/>
    <w:pPr>
      <w:spacing w:before="0" w:line="240" w:lineRule="auto"/>
      <w:contextualSpacing/>
    </w:pPr>
    <w:rPr>
      <w:rFonts w:asciiTheme="majorHAnsi" w:hAnsiTheme="majorHAnsi"/>
      <w:b/>
      <w:color w:val="005EB8" w:themeColor="accent3"/>
      <w:spacing w:val="-10"/>
      <w:kern w:val="28"/>
      <w:sz w:val="72"/>
      <w:szCs w:val="56"/>
    </w:rPr>
  </w:style>
  <w:style w:type="character" w:customStyle="1" w:styleId="TitleChar">
    <w:name w:val="Title Char"/>
    <w:basedOn w:val="DefaultParagraphFont"/>
    <w:link w:val="Title"/>
    <w:uiPriority w:val="9"/>
    <w:rsid w:val="00EA3B4D"/>
    <w:rPr>
      <w:rFonts w:asciiTheme="majorHAnsi" w:eastAsiaTheme="majorEastAsia" w:hAnsiTheme="majorHAnsi" w:cstheme="majorBidi"/>
      <w:b/>
      <w:color w:val="005EB8" w:themeColor="accent3"/>
      <w:spacing w:val="-10"/>
      <w:kern w:val="28"/>
      <w:sz w:val="72"/>
      <w:szCs w:val="56"/>
    </w:rPr>
  </w:style>
  <w:style w:type="paragraph" w:styleId="HTMLPreformatted">
    <w:name w:val="HTML Preformatted"/>
    <w:basedOn w:val="Normal"/>
    <w:link w:val="HTMLPreformattedChar"/>
    <w:uiPriority w:val="99"/>
    <w:unhideWhenUsed/>
    <w:rsid w:val="0018783A"/>
    <w:pPr>
      <w:spacing w:before="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rsid w:val="0018783A"/>
    <w:rPr>
      <w:rFonts w:ascii="Consolas" w:hAnsi="Consolas"/>
      <w:color w:val="2F2F2F" w:themeColor="text1" w:themeTint="E6"/>
      <w:sz w:val="20"/>
      <w:szCs w:val="20"/>
    </w:rPr>
  </w:style>
  <w:style w:type="paragraph" w:styleId="TOC1">
    <w:name w:val="toc 1"/>
    <w:basedOn w:val="Normal"/>
    <w:next w:val="Normal"/>
    <w:autoRedefine/>
    <w:uiPriority w:val="39"/>
    <w:unhideWhenUsed/>
    <w:rsid w:val="008A7368"/>
    <w:pPr>
      <w:tabs>
        <w:tab w:val="right" w:leader="dot" w:pos="9060"/>
      </w:tabs>
      <w:spacing w:before="120" w:after="0"/>
    </w:pPr>
    <w:rPr>
      <w:b/>
    </w:rPr>
  </w:style>
  <w:style w:type="paragraph" w:customStyle="1" w:styleId="FigureCaption">
    <w:name w:val="Figure Caption"/>
    <w:basedOn w:val="Caption"/>
    <w:next w:val="Normal"/>
    <w:qFormat/>
    <w:rsid w:val="00BC1C7D"/>
    <w:pPr>
      <w:keepNext/>
      <w:spacing w:before="160" w:after="160"/>
    </w:pPr>
    <w:rPr>
      <w:b/>
      <w:color w:val="525252" w:themeColor="text1" w:themeTint="BF"/>
    </w:rPr>
  </w:style>
  <w:style w:type="character" w:styleId="PlaceholderText">
    <w:name w:val="Placeholder Text"/>
    <w:basedOn w:val="DefaultParagraphFont"/>
    <w:uiPriority w:val="99"/>
    <w:semiHidden/>
    <w:rsid w:val="0042018F"/>
    <w:rPr>
      <w:color w:val="808080"/>
    </w:rPr>
  </w:style>
  <w:style w:type="paragraph" w:styleId="NormalWeb">
    <w:name w:val="Normal (Web)"/>
    <w:basedOn w:val="Normal"/>
    <w:uiPriority w:val="99"/>
    <w:semiHidden/>
    <w:unhideWhenUsed/>
    <w:rsid w:val="00C85784"/>
    <w:pPr>
      <w:spacing w:before="100" w:beforeAutospacing="1" w:after="100" w:afterAutospacing="1" w:line="240" w:lineRule="auto"/>
    </w:pPr>
    <w:rPr>
      <w:rFonts w:ascii="Times New Roman" w:eastAsia="Times New Roman" w:hAnsi="Times New Roman" w:cs="Times New Roman"/>
      <w:szCs w:val="24"/>
      <w:lang w:eastAsia="en-AU"/>
    </w:rPr>
  </w:style>
  <w:style w:type="paragraph" w:styleId="List3">
    <w:name w:val="List 3"/>
    <w:basedOn w:val="Normal"/>
    <w:uiPriority w:val="99"/>
    <w:unhideWhenUsed/>
    <w:rsid w:val="00CB03AE"/>
    <w:pPr>
      <w:ind w:left="1480"/>
      <w:contextualSpacing/>
    </w:pPr>
  </w:style>
  <w:style w:type="paragraph" w:styleId="List2">
    <w:name w:val="List 2"/>
    <w:basedOn w:val="Normal"/>
    <w:uiPriority w:val="99"/>
    <w:unhideWhenUsed/>
    <w:rsid w:val="00CB03AE"/>
    <w:pPr>
      <w:ind w:left="879"/>
      <w:contextualSpacing/>
    </w:pPr>
  </w:style>
  <w:style w:type="character" w:styleId="Hyperlink">
    <w:name w:val="Hyperlink"/>
    <w:basedOn w:val="DefaultParagraphFont"/>
    <w:uiPriority w:val="99"/>
    <w:unhideWhenUsed/>
    <w:rsid w:val="00F353AC"/>
    <w:rPr>
      <w:color w:val="0000FF"/>
      <w:u w:val="single"/>
    </w:rPr>
  </w:style>
  <w:style w:type="character" w:customStyle="1" w:styleId="qg-blank-notice">
    <w:name w:val="qg-blank-notice"/>
    <w:basedOn w:val="DefaultParagraphFont"/>
    <w:rsid w:val="00F353AC"/>
  </w:style>
  <w:style w:type="table" w:styleId="ListTable3-Accent1">
    <w:name w:val="List Table 3 Accent 1"/>
    <w:basedOn w:val="TableNormal"/>
    <w:uiPriority w:val="48"/>
    <w:locked/>
    <w:rsid w:val="00DC7CAF"/>
    <w:pPr>
      <w:spacing w:after="0" w:line="240" w:lineRule="auto"/>
    </w:pPr>
    <w:tblPr>
      <w:tblStyleRowBandSize w:val="1"/>
      <w:tblStyleColBandSize w:val="1"/>
      <w:tblBorders>
        <w:top w:val="single" w:sz="4" w:space="0" w:color="002549" w:themeColor="accent1"/>
        <w:left w:val="single" w:sz="4" w:space="0" w:color="002549" w:themeColor="accent1"/>
        <w:bottom w:val="single" w:sz="4" w:space="0" w:color="002549" w:themeColor="accent1"/>
        <w:right w:val="single" w:sz="4" w:space="0" w:color="002549" w:themeColor="accent1"/>
      </w:tblBorders>
    </w:tblPr>
    <w:tblStylePr w:type="firstRow">
      <w:rPr>
        <w:b/>
        <w:bCs/>
        <w:color w:val="FFFFFF" w:themeColor="background1"/>
      </w:rPr>
      <w:tblPr/>
      <w:tcPr>
        <w:shd w:val="clear" w:color="auto" w:fill="002549" w:themeFill="accent1"/>
      </w:tcPr>
    </w:tblStylePr>
    <w:tblStylePr w:type="lastRow">
      <w:rPr>
        <w:b/>
        <w:bCs/>
      </w:rPr>
      <w:tblPr/>
      <w:tcPr>
        <w:tcBorders>
          <w:top w:val="double" w:sz="4" w:space="0" w:color="002549"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2549" w:themeColor="accent1"/>
          <w:right w:val="single" w:sz="4" w:space="0" w:color="002549" w:themeColor="accent1"/>
        </w:tcBorders>
      </w:tcPr>
    </w:tblStylePr>
    <w:tblStylePr w:type="band1Horz">
      <w:tblPr/>
      <w:tcPr>
        <w:tcBorders>
          <w:top w:val="single" w:sz="4" w:space="0" w:color="002549" w:themeColor="accent1"/>
          <w:bottom w:val="single" w:sz="4" w:space="0" w:color="002549"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2549" w:themeColor="accent1"/>
          <w:left w:val="nil"/>
        </w:tcBorders>
      </w:tcPr>
    </w:tblStylePr>
    <w:tblStylePr w:type="swCell">
      <w:tblPr/>
      <w:tcPr>
        <w:tcBorders>
          <w:top w:val="double" w:sz="4" w:space="0" w:color="002549" w:themeColor="accent1"/>
          <w:right w:val="nil"/>
        </w:tcBorders>
      </w:tcPr>
    </w:tblStylePr>
  </w:style>
  <w:style w:type="paragraph" w:styleId="TOC2">
    <w:name w:val="toc 2"/>
    <w:basedOn w:val="Normal"/>
    <w:next w:val="Normal"/>
    <w:autoRedefine/>
    <w:uiPriority w:val="39"/>
    <w:unhideWhenUsed/>
    <w:rsid w:val="008A7368"/>
    <w:pPr>
      <w:spacing w:before="60" w:after="0"/>
      <w:ind w:left="238"/>
    </w:pPr>
  </w:style>
  <w:style w:type="paragraph" w:styleId="TOC3">
    <w:name w:val="toc 3"/>
    <w:basedOn w:val="Normal"/>
    <w:next w:val="Normal"/>
    <w:autoRedefine/>
    <w:uiPriority w:val="39"/>
    <w:unhideWhenUsed/>
    <w:rsid w:val="008A7368"/>
    <w:pPr>
      <w:spacing w:before="60" w:after="0"/>
      <w:ind w:left="482"/>
    </w:pPr>
    <w:rPr>
      <w:i/>
    </w:rPr>
  </w:style>
  <w:style w:type="paragraph" w:styleId="TOC4">
    <w:name w:val="toc 4"/>
    <w:basedOn w:val="Normal"/>
    <w:next w:val="Normal"/>
    <w:autoRedefine/>
    <w:uiPriority w:val="39"/>
    <w:semiHidden/>
    <w:unhideWhenUsed/>
    <w:rsid w:val="00747BA3"/>
    <w:pPr>
      <w:spacing w:before="80"/>
      <w:ind w:left="720"/>
    </w:pPr>
  </w:style>
  <w:style w:type="paragraph" w:styleId="TOC5">
    <w:name w:val="toc 5"/>
    <w:basedOn w:val="Normal"/>
    <w:next w:val="Normal"/>
    <w:autoRedefine/>
    <w:uiPriority w:val="39"/>
    <w:semiHidden/>
    <w:unhideWhenUsed/>
    <w:rsid w:val="00747BA3"/>
    <w:pPr>
      <w:spacing w:before="80"/>
      <w:ind w:left="958"/>
    </w:pPr>
  </w:style>
  <w:style w:type="paragraph" w:styleId="Bibliography">
    <w:name w:val="Bibliography"/>
    <w:basedOn w:val="Normal"/>
    <w:next w:val="Normal"/>
    <w:uiPriority w:val="37"/>
    <w:unhideWhenUsed/>
    <w:rsid w:val="00C371CC"/>
  </w:style>
  <w:style w:type="paragraph" w:styleId="ListContinue5">
    <w:name w:val="List Continue 5"/>
    <w:basedOn w:val="Normal"/>
    <w:uiPriority w:val="99"/>
    <w:unhideWhenUsed/>
    <w:rsid w:val="00DF29E6"/>
    <w:pPr>
      <w:spacing w:after="120"/>
      <w:ind w:left="1415"/>
      <w:contextualSpacing/>
    </w:pPr>
  </w:style>
  <w:style w:type="paragraph" w:styleId="List">
    <w:name w:val="List"/>
    <w:basedOn w:val="Normal"/>
    <w:uiPriority w:val="99"/>
    <w:unhideWhenUsed/>
    <w:rsid w:val="00CB03AE"/>
    <w:pPr>
      <w:ind w:left="318"/>
      <w:contextualSpacing/>
    </w:pPr>
  </w:style>
  <w:style w:type="paragraph" w:styleId="List4">
    <w:name w:val="List 4"/>
    <w:basedOn w:val="Normal"/>
    <w:uiPriority w:val="99"/>
    <w:unhideWhenUsed/>
    <w:rsid w:val="001E3F0A"/>
    <w:pPr>
      <w:ind w:left="1132" w:hanging="283"/>
      <w:contextualSpacing/>
    </w:pPr>
  </w:style>
  <w:style w:type="paragraph" w:styleId="List5">
    <w:name w:val="List 5"/>
    <w:basedOn w:val="Normal"/>
    <w:uiPriority w:val="99"/>
    <w:unhideWhenUsed/>
    <w:rsid w:val="001E3F0A"/>
    <w:pPr>
      <w:ind w:left="1415" w:hanging="283"/>
      <w:contextualSpacing/>
    </w:pPr>
  </w:style>
  <w:style w:type="paragraph" w:styleId="TOC6">
    <w:name w:val="toc 6"/>
    <w:basedOn w:val="Normal"/>
    <w:next w:val="Normal"/>
    <w:autoRedefine/>
    <w:uiPriority w:val="39"/>
    <w:semiHidden/>
    <w:unhideWhenUsed/>
    <w:rsid w:val="00747BA3"/>
    <w:pPr>
      <w:spacing w:before="80"/>
      <w:ind w:left="1202"/>
    </w:pPr>
  </w:style>
  <w:style w:type="paragraph" w:styleId="TOC7">
    <w:name w:val="toc 7"/>
    <w:basedOn w:val="Normal"/>
    <w:next w:val="Normal"/>
    <w:autoRedefine/>
    <w:uiPriority w:val="39"/>
    <w:semiHidden/>
    <w:unhideWhenUsed/>
    <w:rsid w:val="00747BA3"/>
    <w:pPr>
      <w:spacing w:before="80"/>
      <w:ind w:left="1440"/>
    </w:pPr>
  </w:style>
  <w:style w:type="paragraph" w:styleId="TOC8">
    <w:name w:val="toc 8"/>
    <w:basedOn w:val="Normal"/>
    <w:next w:val="Normal"/>
    <w:autoRedefine/>
    <w:uiPriority w:val="39"/>
    <w:semiHidden/>
    <w:unhideWhenUsed/>
    <w:rsid w:val="00747BA3"/>
    <w:pPr>
      <w:spacing w:before="80"/>
      <w:ind w:left="1678"/>
    </w:pPr>
  </w:style>
  <w:style w:type="paragraph" w:styleId="TOC9">
    <w:name w:val="toc 9"/>
    <w:basedOn w:val="Normal"/>
    <w:next w:val="Normal"/>
    <w:autoRedefine/>
    <w:uiPriority w:val="39"/>
    <w:semiHidden/>
    <w:unhideWhenUsed/>
    <w:rsid w:val="00747BA3"/>
    <w:pPr>
      <w:spacing w:before="80"/>
      <w:ind w:left="1922"/>
    </w:pPr>
  </w:style>
  <w:style w:type="paragraph" w:styleId="TableofFigures">
    <w:name w:val="table of figures"/>
    <w:basedOn w:val="Normal"/>
    <w:next w:val="Normal"/>
    <w:uiPriority w:val="99"/>
    <w:unhideWhenUsed/>
    <w:rsid w:val="00737DCA"/>
  </w:style>
  <w:style w:type="paragraph" w:styleId="TableofAuthorities">
    <w:name w:val="table of authorities"/>
    <w:basedOn w:val="Normal"/>
    <w:next w:val="Normal"/>
    <w:uiPriority w:val="99"/>
    <w:unhideWhenUsed/>
    <w:rsid w:val="00737DCA"/>
    <w:pPr>
      <w:ind w:left="240" w:hanging="240"/>
    </w:pPr>
  </w:style>
  <w:style w:type="paragraph" w:styleId="NoSpacing">
    <w:name w:val="No Spacing"/>
    <w:uiPriority w:val="1"/>
    <w:qFormat/>
    <w:locked/>
    <w:rsid w:val="000852B6"/>
    <w:pPr>
      <w:spacing w:after="0" w:line="240" w:lineRule="auto"/>
    </w:pPr>
    <w:rPr>
      <w:rFonts w:ascii="Arial" w:hAnsi="Arial"/>
      <w:color w:val="2F2F2F" w:themeColor="text1" w:themeTint="E6"/>
      <w:sz w:val="20"/>
    </w:rPr>
  </w:style>
  <w:style w:type="table" w:styleId="TableGridLight">
    <w:name w:val="Grid Table Light"/>
    <w:basedOn w:val="TableNormal"/>
    <w:uiPriority w:val="40"/>
    <w:locked/>
    <w:rsid w:val="00E40381"/>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locked/>
    <w:rsid w:val="00E40381"/>
    <w:pPr>
      <w:spacing w:after="0" w:line="240" w:lineRule="auto"/>
    </w:pPr>
    <w:tblPr>
      <w:tblStyleRowBandSize w:val="1"/>
      <w:tblStyleColBandSize w:val="1"/>
    </w:tblPr>
    <w:tblStylePr w:type="firstRow">
      <w:rPr>
        <w:b/>
        <w:bCs/>
        <w:caps/>
      </w:rPr>
      <w:tblPr/>
      <w:tcPr>
        <w:tcBorders>
          <w:bottom w:val="single" w:sz="4" w:space="0" w:color="8B8B8B"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8B8B8B"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locked/>
    <w:rsid w:val="00E40381"/>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GridTable1Light-Accent1">
    <w:name w:val="Grid Table 1 Light Accent 1"/>
    <w:basedOn w:val="TableNormal"/>
    <w:uiPriority w:val="46"/>
    <w:rsid w:val="00E40381"/>
    <w:pPr>
      <w:spacing w:after="0" w:line="240" w:lineRule="auto"/>
    </w:pPr>
    <w:tblPr>
      <w:tblStyleRowBandSize w:val="1"/>
      <w:tblStyleColBandSize w:val="1"/>
      <w:tblBorders>
        <w:top w:val="single" w:sz="4" w:space="0" w:color="50A8FF" w:themeColor="accent1" w:themeTint="66"/>
        <w:left w:val="single" w:sz="4" w:space="0" w:color="50A8FF" w:themeColor="accent1" w:themeTint="66"/>
        <w:bottom w:val="single" w:sz="4" w:space="0" w:color="50A8FF" w:themeColor="accent1" w:themeTint="66"/>
        <w:right w:val="single" w:sz="4" w:space="0" w:color="50A8FF" w:themeColor="accent1" w:themeTint="66"/>
        <w:insideH w:val="single" w:sz="4" w:space="0" w:color="50A8FF" w:themeColor="accent1" w:themeTint="66"/>
        <w:insideV w:val="single" w:sz="4" w:space="0" w:color="50A8FF" w:themeColor="accent1" w:themeTint="66"/>
      </w:tblBorders>
    </w:tblPr>
    <w:tblStylePr w:type="firstRow">
      <w:rPr>
        <w:b/>
        <w:bCs/>
      </w:rPr>
      <w:tblPr/>
      <w:tcPr>
        <w:tcBorders>
          <w:bottom w:val="single" w:sz="12" w:space="0" w:color="007DF7" w:themeColor="accent1" w:themeTint="99"/>
        </w:tcBorders>
      </w:tcPr>
    </w:tblStylePr>
    <w:tblStylePr w:type="lastRow">
      <w:rPr>
        <w:b/>
        <w:bCs/>
      </w:rPr>
      <w:tblPr/>
      <w:tcPr>
        <w:tcBorders>
          <w:top w:val="double" w:sz="2" w:space="0" w:color="007DF7"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078879">
      <w:bodyDiv w:val="1"/>
      <w:marLeft w:val="0"/>
      <w:marRight w:val="0"/>
      <w:marTop w:val="0"/>
      <w:marBottom w:val="0"/>
      <w:divBdr>
        <w:top w:val="none" w:sz="0" w:space="0" w:color="auto"/>
        <w:left w:val="none" w:sz="0" w:space="0" w:color="auto"/>
        <w:bottom w:val="none" w:sz="0" w:space="0" w:color="auto"/>
        <w:right w:val="none" w:sz="0" w:space="0" w:color="auto"/>
      </w:divBdr>
    </w:div>
    <w:div w:id="40785960">
      <w:bodyDiv w:val="1"/>
      <w:marLeft w:val="0"/>
      <w:marRight w:val="0"/>
      <w:marTop w:val="0"/>
      <w:marBottom w:val="0"/>
      <w:divBdr>
        <w:top w:val="none" w:sz="0" w:space="0" w:color="auto"/>
        <w:left w:val="none" w:sz="0" w:space="0" w:color="auto"/>
        <w:bottom w:val="none" w:sz="0" w:space="0" w:color="auto"/>
        <w:right w:val="none" w:sz="0" w:space="0" w:color="auto"/>
      </w:divBdr>
    </w:div>
    <w:div w:id="138302429">
      <w:bodyDiv w:val="1"/>
      <w:marLeft w:val="0"/>
      <w:marRight w:val="0"/>
      <w:marTop w:val="0"/>
      <w:marBottom w:val="0"/>
      <w:divBdr>
        <w:top w:val="none" w:sz="0" w:space="0" w:color="auto"/>
        <w:left w:val="none" w:sz="0" w:space="0" w:color="auto"/>
        <w:bottom w:val="none" w:sz="0" w:space="0" w:color="auto"/>
        <w:right w:val="none" w:sz="0" w:space="0" w:color="auto"/>
      </w:divBdr>
    </w:div>
    <w:div w:id="748500527">
      <w:bodyDiv w:val="1"/>
      <w:marLeft w:val="0"/>
      <w:marRight w:val="0"/>
      <w:marTop w:val="0"/>
      <w:marBottom w:val="0"/>
      <w:divBdr>
        <w:top w:val="none" w:sz="0" w:space="0" w:color="auto"/>
        <w:left w:val="none" w:sz="0" w:space="0" w:color="auto"/>
        <w:bottom w:val="none" w:sz="0" w:space="0" w:color="auto"/>
        <w:right w:val="none" w:sz="0" w:space="0" w:color="auto"/>
      </w:divBdr>
    </w:div>
    <w:div w:id="1401516346">
      <w:bodyDiv w:val="1"/>
      <w:marLeft w:val="0"/>
      <w:marRight w:val="0"/>
      <w:marTop w:val="0"/>
      <w:marBottom w:val="0"/>
      <w:divBdr>
        <w:top w:val="none" w:sz="0" w:space="0" w:color="auto"/>
        <w:left w:val="none" w:sz="0" w:space="0" w:color="auto"/>
        <w:bottom w:val="none" w:sz="0" w:space="0" w:color="auto"/>
        <w:right w:val="none" w:sz="0" w:space="0" w:color="auto"/>
      </w:divBdr>
    </w:div>
    <w:div w:id="1687443223">
      <w:bodyDiv w:val="1"/>
      <w:marLeft w:val="0"/>
      <w:marRight w:val="0"/>
      <w:marTop w:val="0"/>
      <w:marBottom w:val="0"/>
      <w:divBdr>
        <w:top w:val="none" w:sz="0" w:space="0" w:color="auto"/>
        <w:left w:val="none" w:sz="0" w:space="0" w:color="auto"/>
        <w:bottom w:val="none" w:sz="0" w:space="0" w:color="auto"/>
        <w:right w:val="none" w:sz="0" w:space="0" w:color="auto"/>
      </w:divBdr>
    </w:div>
    <w:div w:id="19611861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svg"/><Relationship Id="rId1" Type="http://schemas.openxmlformats.org/officeDocument/2006/relationships/image" Target="media/image1.png"/><Relationship Id="rId4" Type="http://schemas.openxmlformats.org/officeDocument/2006/relationships/image" Target="media/image4.svg"/></Relationships>
</file>

<file path=word/theme/theme1.xml><?xml version="1.0" encoding="utf-8"?>
<a:theme xmlns:a="http://schemas.openxmlformats.org/drawingml/2006/main" name="Theme-TMR">
  <a:themeElements>
    <a:clrScheme name="Whole-of-Government">
      <a:dk1>
        <a:srgbClr val="191919"/>
      </a:dk1>
      <a:lt1>
        <a:srgbClr val="FFFFFF"/>
      </a:lt1>
      <a:dk2>
        <a:srgbClr val="001224"/>
      </a:dk2>
      <a:lt2>
        <a:srgbClr val="E5EEF7"/>
      </a:lt2>
      <a:accent1>
        <a:srgbClr val="002549"/>
      </a:accent1>
      <a:accent2>
        <a:srgbClr val="004180"/>
      </a:accent2>
      <a:accent3>
        <a:srgbClr val="005EB8"/>
      </a:accent3>
      <a:accent4>
        <a:srgbClr val="7FAEDB"/>
      </a:accent4>
      <a:accent5>
        <a:srgbClr val="B2CEE9"/>
      </a:accent5>
      <a:accent6>
        <a:srgbClr val="FFFFFF"/>
      </a:accent6>
      <a:hlink>
        <a:srgbClr val="005EB8"/>
      </a:hlink>
      <a:folHlink>
        <a:srgbClr val="005EB8"/>
      </a:folHlink>
    </a:clrScheme>
    <a:fontScheme name="TMR Fonts">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c1d21c1b-27d9-49b6-88a2-19712b9d0625">
      <Terms xmlns="http://schemas.microsoft.com/office/infopath/2007/PartnerControls"/>
    </lcf76f155ced4ddcb4097134ff3c332f>
    <TaxCatchAll xmlns="c81e5b14-176d-4472-8955-f2daf5aa6399" xsi:nil="true"/>
    <Filecategory xmlns="c1d21c1b-27d9-49b6-88a2-19712b9d0625">Template</Filecategory>
    <Assetcategory xmlns="c1d21c1b-27d9-49b6-88a2-19712b9d0625">A4 Document</Assetcategory>
    <keywords xmlns="c1d21c1b-27d9-49b6-88a2-19712b9d0625" xsi:nil="true"/>
    <TaxKeywordTaxHTField xmlns="c81e5b14-176d-4472-8955-f2daf5aa6399">
      <Terms xmlns="http://schemas.microsoft.com/office/infopath/2007/PartnerControls"/>
    </TaxKeywordTaxHTField>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335BED988575C5468DC98DC38ED1014F" ma:contentTypeVersion="18" ma:contentTypeDescription="Create a new document." ma:contentTypeScope="" ma:versionID="bd8f943ab171e4fadd0358a19d039ea5">
  <xsd:schema xmlns:xsd="http://www.w3.org/2001/XMLSchema" xmlns:xs="http://www.w3.org/2001/XMLSchema" xmlns:p="http://schemas.microsoft.com/office/2006/metadata/properties" xmlns:ns2="c1d21c1b-27d9-49b6-88a2-19712b9d0625" xmlns:ns3="c81e5b14-176d-4472-8955-f2daf5aa6399" targetNamespace="http://schemas.microsoft.com/office/2006/metadata/properties" ma:root="true" ma:fieldsID="8d71548a7e94c466b7ae4232053d1a3f" ns2:_="" ns3:_="">
    <xsd:import namespace="c1d21c1b-27d9-49b6-88a2-19712b9d0625"/>
    <xsd:import namespace="c81e5b14-176d-4472-8955-f2daf5aa6399"/>
    <xsd:element name="properties">
      <xsd:complexType>
        <xsd:sequence>
          <xsd:element name="documentManagement">
            <xsd:complexType>
              <xsd:all>
                <xsd:element ref="ns2:Assetcategory"/>
                <xsd:element ref="ns2:Filecategory"/>
                <xsd:element ref="ns2:MediaServiceMetadata" minOccurs="0"/>
                <xsd:element ref="ns2:MediaServiceFastMetadata" minOccurs="0"/>
                <xsd:element ref="ns2:MediaServiceSearchProperties" minOccurs="0"/>
                <xsd:element ref="ns2:MediaServiceObjectDetectorVersions" minOccurs="0"/>
                <xsd:element ref="ns2:MediaServiceDateTaken"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LengthInSeconds" minOccurs="0"/>
                <xsd:element ref="ns2:MediaServiceBillingMetadata" minOccurs="0"/>
                <xsd:element ref="ns2:keywords" minOccurs="0"/>
                <xsd:element ref="ns3:TaxKeywordTaxHTFiel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1d21c1b-27d9-49b6-88a2-19712b9d0625" elementFormDefault="qualified">
    <xsd:import namespace="http://schemas.microsoft.com/office/2006/documentManagement/types"/>
    <xsd:import namespace="http://schemas.microsoft.com/office/infopath/2007/PartnerControls"/>
    <xsd:element name="Assetcategory" ma:index="8" ma:displayName="Asset category" ma:format="Dropdown" ma:indexed="true" ma:internalName="Assetcategory">
      <xsd:simpleType>
        <xsd:restriction base="dms:Choice">
          <xsd:enumeration value="A3–A0 Posters"/>
          <xsd:enumeration value="A4 Document"/>
          <xsd:enumeration value="DL–A6 Flyers"/>
          <xsd:enumeration value="Building sign"/>
          <xsd:enumeration value="Funding recognition"/>
          <xsd:enumeration value="Advertisement"/>
          <xsd:enumeration value="Mapping"/>
          <xsd:enumeration value="Presentation"/>
          <xsd:enumeration value="Intranet"/>
          <xsd:enumeration value="Government websites"/>
          <xsd:enumeration value="Social media"/>
          <xsd:enumeration value="Stationary"/>
          <xsd:enumeration value="Newsletters"/>
          <xsd:enumeration value="Screensavers"/>
          <xsd:enumeration value="Advertisement billboard"/>
          <xsd:enumeration value="Building Australia project mesh"/>
          <xsd:enumeration value="Building Australia project sign"/>
          <xsd:enumeration value="Building Australia project plaque"/>
          <xsd:enumeration value="Building Australia project ribbon"/>
          <xsd:enumeration value="Contact card"/>
          <xsd:enumeration value="Project plaque"/>
          <xsd:enumeration value="Project sign"/>
          <xsd:enumeration value="Project mesh"/>
          <xsd:enumeration value="Project ribbon"/>
          <xsd:enumeration value="Staff certificate"/>
          <xsd:enumeration value="Staff years of service plaque"/>
          <xsd:enumeration value="Pullup banners"/>
          <xsd:enumeration value="Queensland government coat of arms"/>
          <xsd:enumeration value="Federal government logos"/>
          <xsd:enumeration value="Colour palette"/>
          <xsd:enumeration value="Perspective graphic"/>
          <xsd:enumeration value="A5 Booklets"/>
          <xsd:enumeration value="Tri-fold signs"/>
          <xsd:enumeration value="A-frame signs"/>
          <xsd:enumeration value="Motion graphics"/>
          <xsd:enumeration value="Brand guidelines"/>
          <xsd:enumeration value="Emails"/>
          <xsd:enumeration value="Visual System"/>
          <xsd:enumeration value="Media"/>
          <xsd:enumeration value="Communications"/>
          <xsd:enumeration value="Sponsorship"/>
          <xsd:enumeration value="Crisis Communications"/>
          <xsd:enumeration value="Internet"/>
          <xsd:enumeration value="Easy Read"/>
          <xsd:enumeration value="Accessible communication"/>
          <xsd:enumeration value="Business administration"/>
          <xsd:enumeration value="Community engagement"/>
          <xsd:enumeration value="Iconography"/>
          <xsd:enumeration value="Recognition"/>
          <xsd:enumeration value="Material Icons"/>
        </xsd:restriction>
      </xsd:simpleType>
    </xsd:element>
    <xsd:element name="Filecategory" ma:index="9" ma:displayName="File category" ma:format="Dropdown" ma:indexed="true" ma:internalName="Filecategory">
      <xsd:simpleType>
        <xsd:restriction base="dms:Choice">
          <xsd:enumeration value="Template"/>
          <xsd:enumeration value="Example"/>
          <xsd:enumeration value="Asset"/>
          <xsd:enumeration value="Support"/>
          <xsd:enumeration value="Print-ready"/>
          <xsd:enumeration value="Interactive PDF template"/>
          <xsd:enumeration value="Offline guide"/>
          <xsd:enumeration value="Form"/>
          <xsd:enumeration value="Process"/>
          <xsd:enumeration value="Training"/>
        </xsd:restriction>
      </xsd:simpleType>
    </xsd:element>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SearchProperties" ma:index="12" nillable="true" ma:displayName="MediaServiceSearchProperties" ma:hidden="true" ma:internalName="MediaServiceSearchProperties" ma:readOnly="true">
      <xsd:simpleType>
        <xsd:restriction base="dms:Note"/>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f9ec6a42-900c-40b9-95df-acf57bf21585"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LengthInSeconds" ma:index="21" nillable="true" ma:displayName="MediaLengthInSeconds" ma:hidden="true" ma:internalName="MediaLengthInSeconds" ma:readOnly="true">
      <xsd:simpleType>
        <xsd:restriction base="dms:Unknown"/>
      </xsd:simpleType>
    </xsd:element>
    <xsd:element name="MediaServiceBillingMetadata" ma:index="22" nillable="true" ma:displayName="MediaServiceBillingMetadata" ma:hidden="true" ma:internalName="MediaServiceBillingMetadata" ma:readOnly="true">
      <xsd:simpleType>
        <xsd:restriction base="dms:Note"/>
      </xsd:simpleType>
    </xsd:element>
    <xsd:element name="keywords" ma:index="23" nillable="true" ma:displayName="keywords" ma:description="Keywords used to describe the resource." ma:format="Dropdown" ma:internalName="keywords">
      <xsd:complexType>
        <xsd:complexContent>
          <xsd:extension base="dms:MultiChoice">
            <xsd:sequence>
              <xsd:element name="Value" maxOccurs="unbounded" minOccurs="0" nillable="true">
                <xsd:simpleType>
                  <xsd:restriction base="dms:Choice">
                    <xsd:enumeration value="Choice 1"/>
                    <xsd:enumeration value="Choice 2"/>
                    <xsd:enumeration value="Choice 3"/>
                  </xsd:restriction>
                </xsd:simple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c81e5b14-176d-4472-8955-f2daf5aa6399"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d8ab0f1b-1d70-41b3-8e0d-0771c8803e4a}" ma:internalName="TaxCatchAll" ma:showField="CatchAllData" ma:web="c81e5b14-176d-4472-8955-f2daf5aa6399">
      <xsd:complexType>
        <xsd:complexContent>
          <xsd:extension base="dms:MultiChoiceLookup">
            <xsd:sequence>
              <xsd:element name="Value" type="dms:Lookup" maxOccurs="unbounded" minOccurs="0" nillable="true"/>
            </xsd:sequence>
          </xsd:extension>
        </xsd:complexContent>
      </xsd:complexType>
    </xsd:element>
    <xsd:element name="TaxKeywordTaxHTField" ma:index="25" nillable="true" ma:taxonomy="true" ma:internalName="TaxKeywordTaxHTField" ma:taxonomyFieldName="TaxKeyword" ma:displayName="Enterprise Keywords" ma:fieldId="{23f27201-bee3-471e-b2e7-b64fd8b7ca38}" ma:taxonomyMulti="true" ma:sspId="f9ec6a42-900c-40b9-95df-acf57bf21585" ma:termSetId="00000000-0000-0000-0000-000000000000" ma:anchorId="00000000-0000-0000-0000-000000000000" ma:open="true" ma:isKeyword="tru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A5A698F-4029-4445-83B5-DF1FDE2BDD48}">
  <ds:schemaRefs>
    <ds:schemaRef ds:uri="http://schemas.microsoft.com/office/2006/metadata/properties"/>
    <ds:schemaRef ds:uri="http://schemas.microsoft.com/office/infopath/2007/PartnerControls"/>
    <ds:schemaRef ds:uri="c1d21c1b-27d9-49b6-88a2-19712b9d0625"/>
    <ds:schemaRef ds:uri="c81e5b14-176d-4472-8955-f2daf5aa6399"/>
  </ds:schemaRefs>
</ds:datastoreItem>
</file>

<file path=customXml/itemProps2.xml><?xml version="1.0" encoding="utf-8"?>
<ds:datastoreItem xmlns:ds="http://schemas.openxmlformats.org/officeDocument/2006/customXml" ds:itemID="{9919EFCB-FB62-4D27-9EA0-C273F4B71307}">
  <ds:schemaRefs>
    <ds:schemaRef ds:uri="http://schemas.microsoft.com/sharepoint/v3/contenttype/forms"/>
  </ds:schemaRefs>
</ds:datastoreItem>
</file>

<file path=customXml/itemProps3.xml><?xml version="1.0" encoding="utf-8"?>
<ds:datastoreItem xmlns:ds="http://schemas.openxmlformats.org/officeDocument/2006/customXml" ds:itemID="{94771928-6D36-4F46-A8DF-EFCBFDD7D18D}"/>
</file>

<file path=docProps/app.xml><?xml version="1.0" encoding="utf-8"?>
<Properties xmlns="http://schemas.openxmlformats.org/officeDocument/2006/extended-properties" xmlns:vt="http://schemas.openxmlformats.org/officeDocument/2006/docPropsVTypes">
  <Template/>
  <TotalTime>0</TotalTime>
  <Pages>4</Pages>
  <Words>436</Words>
  <Characters>2489</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A4 Report (portrait)</dc:title>
  <dc:subject/>
  <dc:creator/>
  <cp:keywords/>
  <dc:description/>
  <cp:lastModifiedBy/>
  <cp:revision>1</cp:revision>
  <dcterms:created xsi:type="dcterms:W3CDTF">2026-07-14T01:42:00Z</dcterms:created>
  <dcterms:modified xsi:type="dcterms:W3CDTF">2026-07-14T01:42:00Z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diaServiceImageTags">
    <vt:lpwstr/>
  </property>
  <property fmtid="{D5CDD505-2E9C-101B-9397-08002B2CF9AE}" pid="3" name="ContentTypeId">
    <vt:lpwstr>0x010100335BED988575C5468DC98DC38ED1014F</vt:lpwstr>
  </property>
  <property fmtid="{D5CDD505-2E9C-101B-9397-08002B2CF9AE}" pid="4" name="tmrBranch">
    <vt:lpwstr/>
  </property>
  <property fmtid="{D5CDD505-2E9C-101B-9397-08002B2CF9AE}" pid="5" name="tmrDivision">
    <vt:lpwstr/>
  </property>
  <property fmtid="{D5CDD505-2E9C-101B-9397-08002B2CF9AE}" pid="6" name="tmrDocumentType">
    <vt:lpwstr>43;#Template|1d838a78-56d7-4bed-b3b5-0c57b696e892</vt:lpwstr>
  </property>
  <property fmtid="{D5CDD505-2E9C-101B-9397-08002B2CF9AE}" pid="7" name="tmrTopic">
    <vt:lpwstr>42;#Template|46682155-7949-451c-b947-cbe70f39baa4;#10;#Branding|d294e289-6d23-487b-9b39-1118022dea9f</vt:lpwstr>
  </property>
  <property fmtid="{D5CDD505-2E9C-101B-9397-08002B2CF9AE}" pid="8" name="TaxKeyword">
    <vt:lpwstr/>
  </property>
</Properties>
</file>