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41" w:rsidRPr="00B055F4" w:rsidRDefault="00B80B87">
      <w:pPr>
        <w:rPr>
          <w:rFonts w:ascii="Tahoma" w:hAnsi="Tahoma" w:cs="Tahoma"/>
          <w:b/>
          <w:lang w:val="en-GB"/>
        </w:rPr>
      </w:pPr>
      <w:r w:rsidRPr="00B055F4">
        <w:rPr>
          <w:rFonts w:ascii="Tahoma" w:hAnsi="Tahoma" w:cs="Tahoma"/>
          <w:b/>
          <w:lang w:val="en-GB"/>
        </w:rPr>
        <w:t xml:space="preserve">Embedded Systems Development </w:t>
      </w:r>
      <w:r w:rsidR="007522A7">
        <w:rPr>
          <w:rFonts w:ascii="Tahoma" w:hAnsi="Tahoma" w:cs="Tahoma"/>
          <w:b/>
          <w:lang w:val="en-GB"/>
        </w:rPr>
        <w:t>G</w:t>
      </w:r>
      <w:r w:rsidRPr="00B055F4">
        <w:rPr>
          <w:rFonts w:ascii="Tahoma" w:hAnsi="Tahoma" w:cs="Tahoma"/>
          <w:b/>
          <w:lang w:val="en-GB"/>
        </w:rPr>
        <w:t xml:space="preserve">roup </w:t>
      </w:r>
      <w:r w:rsidR="007522A7">
        <w:rPr>
          <w:rFonts w:ascii="Tahoma" w:hAnsi="Tahoma" w:cs="Tahoma"/>
          <w:b/>
          <w:lang w:val="en-GB"/>
        </w:rPr>
        <w:t>M</w:t>
      </w:r>
      <w:r w:rsidRPr="00B055F4">
        <w:rPr>
          <w:rFonts w:ascii="Tahoma" w:hAnsi="Tahoma" w:cs="Tahoma"/>
          <w:b/>
          <w:lang w:val="en-GB"/>
        </w:rPr>
        <w:t>eeting</w:t>
      </w:r>
      <w:r w:rsidR="00D1236A">
        <w:rPr>
          <w:rFonts w:ascii="Tahoma" w:hAnsi="Tahoma" w:cs="Tahoma"/>
          <w:b/>
          <w:lang w:val="en-GB"/>
        </w:rPr>
        <w:t xml:space="preserve"> </w:t>
      </w:r>
      <w:r w:rsidR="00616C61">
        <w:rPr>
          <w:rFonts w:ascii="Tahoma" w:hAnsi="Tahoma" w:cs="Tahoma"/>
          <w:b/>
          <w:lang w:val="en-GB"/>
        </w:rPr>
        <w:t>3</w:t>
      </w:r>
    </w:p>
    <w:p w:rsidR="00B80B87" w:rsidRPr="00B055F4" w:rsidRDefault="00B80B87">
      <w:pPr>
        <w:rPr>
          <w:rFonts w:ascii="Tahoma" w:hAnsi="Tahoma" w:cs="Tahoma"/>
          <w:b/>
          <w:sz w:val="20"/>
          <w:lang w:val="en-GB"/>
        </w:rPr>
      </w:pPr>
      <w:r w:rsidRPr="00B055F4">
        <w:rPr>
          <w:rFonts w:ascii="Tahoma" w:hAnsi="Tahoma" w:cs="Tahoma"/>
          <w:b/>
          <w:sz w:val="20"/>
          <w:lang w:val="en-GB"/>
        </w:rPr>
        <w:t>Meeting Details:</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Time: 1:00pm</w:t>
      </w:r>
      <w:r w:rsidR="00814C4E">
        <w:rPr>
          <w:rFonts w:ascii="Tahoma" w:hAnsi="Tahoma" w:cs="Tahoma"/>
          <w:sz w:val="20"/>
          <w:lang w:val="en-GB"/>
        </w:rPr>
        <w:t xml:space="preserve"> – </w:t>
      </w:r>
      <w:r w:rsidR="008E5CF5">
        <w:rPr>
          <w:rFonts w:ascii="Tahoma" w:hAnsi="Tahoma" w:cs="Tahoma"/>
          <w:sz w:val="20"/>
          <w:lang w:val="en-GB"/>
        </w:rPr>
        <w:t>2</w:t>
      </w:r>
      <w:r w:rsidR="00814C4E">
        <w:rPr>
          <w:rFonts w:ascii="Tahoma" w:hAnsi="Tahoma" w:cs="Tahoma"/>
          <w:sz w:val="20"/>
          <w:lang w:val="en-GB"/>
        </w:rPr>
        <w:t>:</w:t>
      </w:r>
      <w:r w:rsidR="008E5CF5">
        <w:rPr>
          <w:rFonts w:ascii="Tahoma" w:hAnsi="Tahoma" w:cs="Tahoma"/>
          <w:sz w:val="20"/>
          <w:lang w:val="en-GB"/>
        </w:rPr>
        <w:t>0</w:t>
      </w:r>
      <w:r w:rsidR="00814C4E">
        <w:rPr>
          <w:rFonts w:ascii="Tahoma" w:hAnsi="Tahoma" w:cs="Tahoma"/>
          <w:sz w:val="20"/>
          <w:lang w:val="en-GB"/>
        </w:rPr>
        <w:t>0pm</w:t>
      </w:r>
    </w:p>
    <w:p w:rsidR="00B80B87" w:rsidRPr="00B055F4" w:rsidRDefault="00A77407" w:rsidP="00B80B87">
      <w:pPr>
        <w:pStyle w:val="ListParagraph"/>
        <w:numPr>
          <w:ilvl w:val="0"/>
          <w:numId w:val="1"/>
        </w:numPr>
        <w:rPr>
          <w:rFonts w:ascii="Tahoma" w:hAnsi="Tahoma" w:cs="Tahoma"/>
          <w:sz w:val="20"/>
          <w:lang w:val="en-GB"/>
        </w:rPr>
      </w:pPr>
      <w:r>
        <w:rPr>
          <w:rFonts w:ascii="Tahoma" w:hAnsi="Tahoma" w:cs="Tahoma"/>
          <w:sz w:val="20"/>
          <w:lang w:val="en-GB"/>
        </w:rPr>
        <w:t xml:space="preserve">Date: </w:t>
      </w:r>
      <w:r w:rsidR="00055659">
        <w:rPr>
          <w:rFonts w:ascii="Tahoma" w:hAnsi="Tahoma" w:cs="Tahoma"/>
          <w:sz w:val="20"/>
          <w:lang w:val="en-GB"/>
        </w:rPr>
        <w:t>21</w:t>
      </w:r>
      <w:r w:rsidR="00B80B87" w:rsidRPr="00B055F4">
        <w:rPr>
          <w:rFonts w:ascii="Tahoma" w:hAnsi="Tahoma" w:cs="Tahoma"/>
          <w:sz w:val="20"/>
          <w:lang w:val="en-GB"/>
        </w:rPr>
        <w:t>/</w:t>
      </w:r>
      <w:r>
        <w:rPr>
          <w:rFonts w:ascii="Tahoma" w:hAnsi="Tahoma" w:cs="Tahoma"/>
          <w:sz w:val="20"/>
          <w:lang w:val="en-GB"/>
        </w:rPr>
        <w:t>11</w:t>
      </w:r>
      <w:r w:rsidR="00B80B87" w:rsidRPr="00B055F4">
        <w:rPr>
          <w:rFonts w:ascii="Tahoma" w:hAnsi="Tahoma" w:cs="Tahoma"/>
          <w:sz w:val="20"/>
          <w:lang w:val="en-GB"/>
        </w:rPr>
        <w:t>/13</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 xml:space="preserve">Location: </w:t>
      </w:r>
      <w:r w:rsidR="00055659">
        <w:rPr>
          <w:rFonts w:ascii="Tahoma" w:hAnsi="Tahoma" w:cs="Tahoma"/>
          <w:sz w:val="20"/>
          <w:lang w:val="en-GB"/>
        </w:rPr>
        <w:t>Project Room</w:t>
      </w:r>
    </w:p>
    <w:p w:rsidR="00B055F4" w:rsidRPr="00B055F4" w:rsidRDefault="00B055F4" w:rsidP="00B055F4">
      <w:pPr>
        <w:rPr>
          <w:rFonts w:ascii="Tahoma" w:hAnsi="Tahoma" w:cs="Tahoma"/>
          <w:sz w:val="20"/>
          <w:lang w:val="en-GB"/>
        </w:rPr>
      </w:pPr>
      <w:r w:rsidRPr="00B055F4">
        <w:rPr>
          <w:rFonts w:ascii="Tahoma" w:hAnsi="Tahoma" w:cs="Tahoma"/>
          <w:b/>
          <w:sz w:val="20"/>
          <w:lang w:val="en-GB"/>
        </w:rPr>
        <w:t>Minute’s taker:</w:t>
      </w:r>
      <w:r w:rsidRPr="00B055F4">
        <w:rPr>
          <w:rFonts w:ascii="Tahoma" w:hAnsi="Tahoma" w:cs="Tahoma"/>
          <w:sz w:val="20"/>
          <w:lang w:val="en-GB"/>
        </w:rPr>
        <w:t xml:space="preserve"> Thomas West</w:t>
      </w:r>
    </w:p>
    <w:p w:rsidR="00B80B87" w:rsidRPr="00B055F4" w:rsidRDefault="00266994" w:rsidP="00B80B87">
      <w:pPr>
        <w:rPr>
          <w:rFonts w:ascii="Tahoma" w:hAnsi="Tahoma" w:cs="Tahoma"/>
          <w:b/>
          <w:sz w:val="20"/>
          <w:lang w:val="en-GB"/>
        </w:rPr>
      </w:pPr>
      <w:r w:rsidRPr="00B055F4">
        <w:rPr>
          <w:rFonts w:ascii="Tahoma" w:hAnsi="Tahoma" w:cs="Tahoma"/>
          <w:b/>
          <w:sz w:val="20"/>
          <w:lang w:val="en-GB"/>
        </w:rPr>
        <w:t>Meeting Agenda:</w:t>
      </w:r>
    </w:p>
    <w:p w:rsidR="00266994" w:rsidRPr="00857285" w:rsidRDefault="00A77407" w:rsidP="00857285">
      <w:pPr>
        <w:pStyle w:val="ListParagraph"/>
        <w:numPr>
          <w:ilvl w:val="0"/>
          <w:numId w:val="2"/>
        </w:numPr>
        <w:rPr>
          <w:rFonts w:ascii="Tahoma" w:hAnsi="Tahoma" w:cs="Tahoma"/>
          <w:sz w:val="20"/>
          <w:lang w:val="en-GB"/>
        </w:rPr>
      </w:pPr>
      <w:r>
        <w:rPr>
          <w:rFonts w:ascii="Tahoma" w:hAnsi="Tahoma" w:cs="Tahoma"/>
          <w:sz w:val="20"/>
          <w:lang w:val="en-GB"/>
        </w:rPr>
        <w:t>A discussion of the previous meeting minutes</w:t>
      </w:r>
    </w:p>
    <w:p w:rsidR="0026699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Assign weekly research between group members</w:t>
      </w:r>
    </w:p>
    <w:p w:rsidR="00857285" w:rsidRDefault="006978F1" w:rsidP="00266994">
      <w:pPr>
        <w:pStyle w:val="ListParagraph"/>
        <w:numPr>
          <w:ilvl w:val="0"/>
          <w:numId w:val="2"/>
        </w:numPr>
        <w:rPr>
          <w:rFonts w:ascii="Tahoma" w:hAnsi="Tahoma" w:cs="Tahoma"/>
          <w:sz w:val="20"/>
          <w:lang w:val="en-GB"/>
        </w:rPr>
      </w:pPr>
      <w:r>
        <w:rPr>
          <w:rFonts w:ascii="Tahoma" w:hAnsi="Tahoma" w:cs="Tahoma"/>
          <w:sz w:val="20"/>
          <w:lang w:val="en-GB"/>
        </w:rPr>
        <w:t xml:space="preserve">Audio streaming </w:t>
      </w:r>
      <w:r w:rsidR="00331B87">
        <w:rPr>
          <w:rFonts w:ascii="Tahoma" w:hAnsi="Tahoma" w:cs="Tahoma"/>
          <w:sz w:val="20"/>
          <w:lang w:val="en-GB"/>
        </w:rPr>
        <w:t>with QT (Server-&gt;Client)</w:t>
      </w:r>
    </w:p>
    <w:p w:rsidR="00331B87" w:rsidRDefault="00331B87" w:rsidP="00266994">
      <w:pPr>
        <w:pStyle w:val="ListParagraph"/>
        <w:numPr>
          <w:ilvl w:val="0"/>
          <w:numId w:val="2"/>
        </w:numPr>
        <w:rPr>
          <w:rFonts w:ascii="Tahoma" w:hAnsi="Tahoma" w:cs="Tahoma"/>
          <w:sz w:val="20"/>
          <w:lang w:val="en-GB"/>
        </w:rPr>
      </w:pPr>
      <w:r>
        <w:rPr>
          <w:rFonts w:ascii="Tahoma" w:hAnsi="Tahoma" w:cs="Tahoma"/>
          <w:sz w:val="20"/>
          <w:lang w:val="en-GB"/>
        </w:rPr>
        <w:t>Coding standards</w:t>
      </w:r>
    </w:p>
    <w:p w:rsidR="00331B87" w:rsidRPr="00331B87" w:rsidRDefault="00331B87" w:rsidP="00331B87">
      <w:pPr>
        <w:pStyle w:val="ListParagraph"/>
        <w:numPr>
          <w:ilvl w:val="0"/>
          <w:numId w:val="2"/>
        </w:numPr>
        <w:rPr>
          <w:rFonts w:ascii="Tahoma" w:hAnsi="Tahoma" w:cs="Tahoma"/>
          <w:sz w:val="20"/>
          <w:lang w:val="en-GB"/>
        </w:rPr>
      </w:pPr>
      <w:r>
        <w:rPr>
          <w:rFonts w:ascii="Tahoma" w:hAnsi="Tahoma" w:cs="Tahoma"/>
          <w:sz w:val="20"/>
          <w:lang w:val="en-GB"/>
        </w:rPr>
        <w:t>How to install and use QT</w:t>
      </w:r>
    </w:p>
    <w:p w:rsidR="00B055F4" w:rsidRPr="00644224" w:rsidRDefault="00B055F4" w:rsidP="00B055F4">
      <w:pPr>
        <w:rPr>
          <w:rFonts w:ascii="Tahoma" w:hAnsi="Tahoma" w:cs="Tahoma"/>
          <w:b/>
          <w:sz w:val="20"/>
          <w:lang w:val="en-GB"/>
        </w:rPr>
      </w:pPr>
      <w:r w:rsidRPr="00B055F4">
        <w:rPr>
          <w:rFonts w:ascii="Tahoma" w:hAnsi="Tahoma" w:cs="Tahoma"/>
          <w:b/>
          <w:sz w:val="20"/>
          <w:lang w:val="en-GB"/>
        </w:rPr>
        <w:t>In Att</w:t>
      </w:r>
      <w:r w:rsidR="00644224">
        <w:rPr>
          <w:rFonts w:ascii="Tahoma" w:hAnsi="Tahoma" w:cs="Tahoma"/>
          <w:b/>
          <w:sz w:val="20"/>
          <w:lang w:val="en-GB"/>
        </w:rPr>
        <w:t>endance:</w:t>
      </w:r>
    </w:p>
    <w:p w:rsidR="00814C4E" w:rsidRDefault="00814C4E"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sz w:val="20"/>
          <w:lang w:val="en-GB"/>
        </w:rPr>
      </w:pPr>
    </w:p>
    <w:p w:rsidR="00B055F4" w:rsidRPr="00B055F4" w:rsidRDefault="00B055F4" w:rsidP="00B055F4">
      <w:pPr>
        <w:rPr>
          <w:rFonts w:ascii="Tahoma" w:hAnsi="Tahoma" w:cs="Tahoma"/>
          <w:sz w:val="20"/>
          <w:lang w:val="en-GB"/>
        </w:rPr>
      </w:pPr>
      <w:r>
        <w:rPr>
          <w:rFonts w:ascii="Tahoma" w:hAnsi="Tahoma" w:cs="Tahoma"/>
          <w:b/>
          <w:sz w:val="20"/>
          <w:lang w:val="en-GB"/>
        </w:rPr>
        <w:t>Members not present:</w:t>
      </w:r>
      <w:r>
        <w:rPr>
          <w:rFonts w:ascii="Tahoma" w:hAnsi="Tahoma" w:cs="Tahoma"/>
          <w:sz w:val="20"/>
          <w:lang w:val="en-GB"/>
        </w:rPr>
        <w:t xml:space="preserve"> </w:t>
      </w:r>
      <w:r w:rsidR="00011EE6">
        <w:rPr>
          <w:rFonts w:ascii="Tahoma" w:hAnsi="Tahoma" w:cs="Tahoma"/>
          <w:sz w:val="20"/>
          <w:lang w:val="en-GB"/>
        </w:rPr>
        <w:t>None (All present)</w:t>
      </w:r>
    </w:p>
    <w:p w:rsidR="00631C5C" w:rsidRDefault="00631C5C"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sz w:val="20"/>
          <w:lang w:val="en-GB"/>
        </w:rPr>
      </w:pPr>
    </w:p>
    <w:p w:rsidR="00631C5C" w:rsidRDefault="00631C5C" w:rsidP="00B055F4">
      <w:pPr>
        <w:rPr>
          <w:rFonts w:ascii="Tahoma" w:hAnsi="Tahoma" w:cs="Tahoma"/>
          <w:sz w:val="20"/>
          <w:lang w:val="en-GB"/>
        </w:rPr>
      </w:pPr>
    </w:p>
    <w:p w:rsidR="00814C4E" w:rsidRDefault="001B10EC" w:rsidP="00B055F4">
      <w:pPr>
        <w:rPr>
          <w:rFonts w:ascii="Tahoma" w:hAnsi="Tahoma" w:cs="Tahoma"/>
          <w:b/>
          <w:sz w:val="20"/>
          <w:lang w:val="en-GB"/>
        </w:rPr>
      </w:pPr>
      <w:r>
        <w:rPr>
          <w:rFonts w:ascii="Tahoma" w:hAnsi="Tahoma" w:cs="Tahoma"/>
          <w:b/>
          <w:sz w:val="20"/>
          <w:lang w:val="en-GB"/>
        </w:rPr>
        <w:lastRenderedPageBreak/>
        <w:t xml:space="preserve">Weekly </w:t>
      </w:r>
      <w:r w:rsidR="00814C4E">
        <w:rPr>
          <w:rFonts w:ascii="Tahoma" w:hAnsi="Tahoma" w:cs="Tahoma"/>
          <w:b/>
          <w:sz w:val="20"/>
          <w:lang w:val="en-GB"/>
        </w:rPr>
        <w:t>Research</w:t>
      </w:r>
      <w:r w:rsidR="00857285">
        <w:rPr>
          <w:rFonts w:ascii="Tahoma" w:hAnsi="Tahoma" w:cs="Tahoma"/>
          <w:b/>
          <w:sz w:val="20"/>
          <w:lang w:val="en-GB"/>
        </w:rPr>
        <w:t>/work delegation</w:t>
      </w:r>
      <w:r w:rsidR="00814C4E">
        <w:rPr>
          <w:rFonts w:ascii="Tahoma" w:hAnsi="Tahoma" w:cs="Tahoma"/>
          <w:b/>
          <w:sz w:val="20"/>
          <w:lang w:val="en-GB"/>
        </w:rPr>
        <w:t>:</w:t>
      </w:r>
    </w:p>
    <w:p w:rsidR="00814C4E" w:rsidRDefault="00857285" w:rsidP="00B055F4">
      <w:pPr>
        <w:rPr>
          <w:rFonts w:ascii="Tahoma" w:hAnsi="Tahoma" w:cs="Tahoma"/>
          <w:sz w:val="20"/>
          <w:lang w:val="en-GB"/>
        </w:rPr>
      </w:pPr>
      <w:r>
        <w:rPr>
          <w:rFonts w:ascii="Tahoma" w:hAnsi="Tahoma" w:cs="Tahoma"/>
          <w:sz w:val="20"/>
          <w:lang w:val="en-GB"/>
        </w:rPr>
        <w:t>The team has agreed to each be assigned a piece of work to do over the week and discuss what they have discovered to the group in this weekly meeting.</w:t>
      </w:r>
      <w:r w:rsidR="004930CE">
        <w:rPr>
          <w:rFonts w:ascii="Tahoma" w:hAnsi="Tahoma" w:cs="Tahoma"/>
          <w:sz w:val="20"/>
          <w:lang w:val="en-GB"/>
        </w:rPr>
        <w:t xml:space="preserve"> </w:t>
      </w:r>
      <w:r w:rsidR="00331B87">
        <w:rPr>
          <w:rFonts w:ascii="Tahoma" w:hAnsi="Tahoma" w:cs="Tahoma"/>
          <w:sz w:val="20"/>
          <w:lang w:val="en-GB"/>
        </w:rPr>
        <w:t>This week we were aiming to continue with the work that we had done up to that point, ensuring that everything was kept to a standard.</w:t>
      </w:r>
    </w:p>
    <w:tbl>
      <w:tblPr>
        <w:tblStyle w:val="MediumGrid3-Accent1"/>
        <w:tblW w:w="0" w:type="auto"/>
        <w:tblLook w:val="04A0" w:firstRow="1" w:lastRow="0" w:firstColumn="1" w:lastColumn="0" w:noHBand="0" w:noVBand="1"/>
      </w:tblPr>
      <w:tblGrid>
        <w:gridCol w:w="2718"/>
        <w:gridCol w:w="6858"/>
      </w:tblGrid>
      <w:tr w:rsidR="00814C4E" w:rsidTr="00814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Pr="00814C4E" w:rsidRDefault="00814C4E" w:rsidP="00814C4E">
            <w:pPr>
              <w:tabs>
                <w:tab w:val="left" w:pos="975"/>
                <w:tab w:val="left" w:pos="1470"/>
              </w:tabs>
              <w:rPr>
                <w:rFonts w:ascii="Tahoma" w:hAnsi="Tahoma" w:cs="Tahoma"/>
                <w:sz w:val="20"/>
                <w:lang w:val="en-GB"/>
              </w:rPr>
            </w:pPr>
            <w:r w:rsidRPr="00814C4E">
              <w:rPr>
                <w:rFonts w:ascii="Tahoma" w:hAnsi="Tahoma" w:cs="Tahoma"/>
                <w:sz w:val="20"/>
                <w:lang w:val="en-GB"/>
              </w:rPr>
              <w:t>Name</w:t>
            </w:r>
            <w:r w:rsidRPr="00814C4E">
              <w:rPr>
                <w:rFonts w:ascii="Tahoma" w:hAnsi="Tahoma" w:cs="Tahoma"/>
                <w:sz w:val="20"/>
                <w:lang w:val="en-GB"/>
              </w:rPr>
              <w:tab/>
            </w:r>
            <w:r w:rsidRPr="00814C4E">
              <w:rPr>
                <w:rFonts w:ascii="Tahoma" w:hAnsi="Tahoma" w:cs="Tahoma"/>
                <w:sz w:val="20"/>
                <w:lang w:val="en-GB"/>
              </w:rPr>
              <w:tab/>
            </w:r>
          </w:p>
        </w:tc>
        <w:tc>
          <w:tcPr>
            <w:tcW w:w="6858" w:type="dxa"/>
          </w:tcPr>
          <w:p w:rsidR="00814C4E" w:rsidRPr="00814C4E" w:rsidRDefault="00814C4E" w:rsidP="00B055F4">
            <w:pPr>
              <w:cnfStyle w:val="100000000000" w:firstRow="1" w:lastRow="0" w:firstColumn="0" w:lastColumn="0" w:oddVBand="0" w:evenVBand="0" w:oddHBand="0" w:evenHBand="0" w:firstRowFirstColumn="0" w:firstRowLastColumn="0" w:lastRowFirstColumn="0" w:lastRowLastColumn="0"/>
              <w:rPr>
                <w:rFonts w:ascii="Tahoma" w:hAnsi="Tahoma" w:cs="Tahoma"/>
                <w:sz w:val="20"/>
                <w:lang w:val="en-GB"/>
              </w:rPr>
            </w:pPr>
            <w:r w:rsidRPr="00814C4E">
              <w:rPr>
                <w:rFonts w:ascii="Tahoma" w:hAnsi="Tahoma" w:cs="Tahoma"/>
                <w:sz w:val="20"/>
                <w:lang w:val="en-GB"/>
              </w:rPr>
              <w:t>Research area</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Thomas West</w:t>
            </w:r>
          </w:p>
        </w:tc>
        <w:tc>
          <w:tcPr>
            <w:tcW w:w="6858" w:type="dxa"/>
          </w:tcPr>
          <w:p w:rsidR="00814C4E" w:rsidRDefault="00331B87" w:rsidP="00331B87">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Help with MVC, work on the web server/s, amend FSD based on feedback</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814C4E">
            <w:pPr>
              <w:rPr>
                <w:rFonts w:ascii="Tahoma" w:hAnsi="Tahoma" w:cs="Tahoma"/>
                <w:sz w:val="20"/>
                <w:lang w:val="en-GB"/>
              </w:rPr>
            </w:pPr>
            <w:r>
              <w:rPr>
                <w:rFonts w:ascii="Tahoma" w:hAnsi="Tahoma" w:cs="Tahoma"/>
                <w:sz w:val="20"/>
                <w:lang w:val="en-GB"/>
              </w:rPr>
              <w:t>Greg Masters</w:t>
            </w:r>
          </w:p>
        </w:tc>
        <w:tc>
          <w:tcPr>
            <w:tcW w:w="6858" w:type="dxa"/>
          </w:tcPr>
          <w:p w:rsidR="00814C4E" w:rsidRDefault="00331B87" w:rsidP="00A77407">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Continue work on the client try to get some streaming working</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Alex Hobbs</w:t>
            </w:r>
          </w:p>
        </w:tc>
        <w:tc>
          <w:tcPr>
            <w:tcW w:w="6858" w:type="dxa"/>
          </w:tcPr>
          <w:p w:rsidR="00814C4E" w:rsidRDefault="00331B87" w:rsidP="00B055F4">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Try to get some i/o from the keypad</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Hevlain Nana</w:t>
            </w:r>
          </w:p>
        </w:tc>
        <w:tc>
          <w:tcPr>
            <w:tcW w:w="6858" w:type="dxa"/>
          </w:tcPr>
          <w:p w:rsidR="00814C4E" w:rsidRDefault="00331B87" w:rsidP="00E075D0">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Continue work on the functional specification and documentation</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James Dibble</w:t>
            </w:r>
          </w:p>
        </w:tc>
        <w:tc>
          <w:tcPr>
            <w:tcW w:w="6858" w:type="dxa"/>
          </w:tcPr>
          <w:p w:rsidR="00814C4E" w:rsidRDefault="00331B87" w:rsidP="00663372">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Continue working on the web server/s</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Richard Clark</w:t>
            </w:r>
          </w:p>
        </w:tc>
        <w:tc>
          <w:tcPr>
            <w:tcW w:w="6858" w:type="dxa"/>
          </w:tcPr>
          <w:p w:rsidR="00814C4E" w:rsidRDefault="00331B87" w:rsidP="00663372">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Try to get QT streaming from server to client</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Tim Norris</w:t>
            </w:r>
          </w:p>
        </w:tc>
        <w:tc>
          <w:tcPr>
            <w:tcW w:w="6858" w:type="dxa"/>
          </w:tcPr>
          <w:p w:rsidR="00814C4E" w:rsidRDefault="00331B87" w:rsidP="00331B87">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Finish research into MVC and try to get a basic kiosk together</w:t>
            </w:r>
          </w:p>
        </w:tc>
      </w:tr>
    </w:tbl>
    <w:p w:rsidR="00814C4E" w:rsidRDefault="00814C4E" w:rsidP="00B055F4">
      <w:pPr>
        <w:rPr>
          <w:rFonts w:ascii="Tahoma" w:hAnsi="Tahoma" w:cs="Tahoma"/>
          <w:sz w:val="20"/>
          <w:lang w:val="en-GB"/>
        </w:rPr>
      </w:pPr>
    </w:p>
    <w:p w:rsidR="00D8560F" w:rsidRDefault="00331B87" w:rsidP="00B055F4">
      <w:pPr>
        <w:rPr>
          <w:rFonts w:ascii="Tahoma" w:hAnsi="Tahoma" w:cs="Tahoma"/>
          <w:b/>
          <w:sz w:val="20"/>
          <w:lang w:val="en-GB"/>
        </w:rPr>
      </w:pPr>
      <w:r>
        <w:rPr>
          <w:rFonts w:ascii="Tahoma" w:hAnsi="Tahoma" w:cs="Tahoma"/>
          <w:b/>
          <w:sz w:val="20"/>
          <w:lang w:val="en-GB"/>
        </w:rPr>
        <w:t>Coding standards</w:t>
      </w:r>
      <w:r w:rsidR="000810F2">
        <w:rPr>
          <w:rFonts w:ascii="Tahoma" w:hAnsi="Tahoma" w:cs="Tahoma"/>
          <w:b/>
          <w:sz w:val="20"/>
          <w:lang w:val="en-GB"/>
        </w:rPr>
        <w:t>:</w:t>
      </w:r>
    </w:p>
    <w:p w:rsidR="00331B87" w:rsidRDefault="00331B87" w:rsidP="00B055F4">
      <w:pPr>
        <w:rPr>
          <w:rFonts w:ascii="Tahoma" w:hAnsi="Tahoma" w:cs="Tahoma"/>
          <w:sz w:val="20"/>
          <w:lang w:val="en-GB"/>
        </w:rPr>
      </w:pPr>
      <w:r>
        <w:rPr>
          <w:rFonts w:ascii="Tahoma" w:hAnsi="Tahoma" w:cs="Tahoma"/>
          <w:sz w:val="20"/>
          <w:lang w:val="en-GB"/>
        </w:rPr>
        <w:t xml:space="preserve">We decided that as a group we need to keep all code to a consistent level using coding standards. The vast majority of the standards that we decided to use are set by the industry. On the web services end we’re able to use an extension called StyleCop which will allow the prevention of check-ins to the repository where </w:t>
      </w:r>
      <w:r w:rsidR="00305221">
        <w:rPr>
          <w:rFonts w:ascii="Tahoma" w:hAnsi="Tahoma" w:cs="Tahoma"/>
          <w:sz w:val="20"/>
          <w:lang w:val="en-GB"/>
        </w:rPr>
        <w:t>any of these rules have been broken. In terms of the C++ that will be used for the client code this isn’t as straight forward; there isn’t a way of enforcing this, it is just a case of trying to remember to and using code-reviews.</w:t>
      </w:r>
    </w:p>
    <w:p w:rsidR="00305221" w:rsidRDefault="00305221" w:rsidP="00B055F4">
      <w:pPr>
        <w:rPr>
          <w:rFonts w:ascii="Tahoma" w:hAnsi="Tahoma" w:cs="Tahoma"/>
          <w:b/>
          <w:sz w:val="20"/>
          <w:lang w:val="en-GB"/>
        </w:rPr>
      </w:pPr>
      <w:r>
        <w:rPr>
          <w:rFonts w:ascii="Tahoma" w:hAnsi="Tahoma" w:cs="Tahoma"/>
          <w:b/>
          <w:sz w:val="20"/>
          <w:lang w:val="en-GB"/>
        </w:rPr>
        <w:t>Audio streaming with QT and setting up QT:</w:t>
      </w:r>
    </w:p>
    <w:p w:rsidR="00331B87" w:rsidRDefault="00305221" w:rsidP="00305221">
      <w:pPr>
        <w:rPr>
          <w:rFonts w:ascii="Tahoma" w:hAnsi="Tahoma" w:cs="Tahoma"/>
          <w:sz w:val="20"/>
          <w:lang w:val="en-GB"/>
        </w:rPr>
      </w:pPr>
      <w:r>
        <w:rPr>
          <w:rFonts w:ascii="Tahoma" w:hAnsi="Tahoma" w:cs="Tahoma"/>
          <w:sz w:val="20"/>
          <w:lang w:val="en-GB"/>
        </w:rPr>
        <w:t>The group discussed how to implement QT on the client side. The week’s research meant that we were able to create an example project of a client playing a file. Streaming works in the same way from a client point of view but we need discover what work is required from a server point of view. This will be done over the following week.</w:t>
      </w:r>
      <w:bookmarkStart w:id="0" w:name="_GoBack"/>
      <w:bookmarkEnd w:id="0"/>
    </w:p>
    <w:p w:rsidR="0040589F" w:rsidRDefault="0040589F" w:rsidP="00B055F4">
      <w:pPr>
        <w:rPr>
          <w:rFonts w:ascii="Tahoma" w:hAnsi="Tahoma" w:cs="Tahoma"/>
          <w:b/>
          <w:sz w:val="20"/>
          <w:lang w:val="en-GB"/>
        </w:rPr>
      </w:pPr>
      <w:r>
        <w:rPr>
          <w:rFonts w:ascii="Tahoma" w:hAnsi="Tahoma" w:cs="Tahoma"/>
          <w:b/>
          <w:sz w:val="20"/>
          <w:lang w:val="en-GB"/>
        </w:rPr>
        <w:t>Follow up meeting:</w:t>
      </w:r>
    </w:p>
    <w:p w:rsidR="0040589F" w:rsidRPr="00B055F4" w:rsidRDefault="0040589F" w:rsidP="0040589F">
      <w:pPr>
        <w:pStyle w:val="ListParagraph"/>
        <w:numPr>
          <w:ilvl w:val="0"/>
          <w:numId w:val="1"/>
        </w:numPr>
        <w:rPr>
          <w:rFonts w:ascii="Tahoma" w:hAnsi="Tahoma" w:cs="Tahoma"/>
          <w:sz w:val="20"/>
          <w:lang w:val="en-GB"/>
        </w:rPr>
      </w:pPr>
      <w:r w:rsidRPr="00B055F4">
        <w:rPr>
          <w:rFonts w:ascii="Tahoma" w:hAnsi="Tahoma" w:cs="Tahoma"/>
          <w:sz w:val="20"/>
          <w:lang w:val="en-GB"/>
        </w:rPr>
        <w:t>Time: 1:00pm</w:t>
      </w:r>
    </w:p>
    <w:p w:rsidR="0040589F" w:rsidRPr="00B055F4" w:rsidRDefault="0040589F" w:rsidP="0040589F">
      <w:pPr>
        <w:pStyle w:val="ListParagraph"/>
        <w:numPr>
          <w:ilvl w:val="0"/>
          <w:numId w:val="1"/>
        </w:numPr>
        <w:rPr>
          <w:rFonts w:ascii="Tahoma" w:hAnsi="Tahoma" w:cs="Tahoma"/>
          <w:sz w:val="20"/>
          <w:lang w:val="en-GB"/>
        </w:rPr>
      </w:pPr>
      <w:r w:rsidRPr="00B055F4">
        <w:rPr>
          <w:rFonts w:ascii="Tahoma" w:hAnsi="Tahoma" w:cs="Tahoma"/>
          <w:sz w:val="20"/>
          <w:lang w:val="en-GB"/>
        </w:rPr>
        <w:t xml:space="preserve">Date: </w:t>
      </w:r>
      <w:r w:rsidR="001E084C">
        <w:rPr>
          <w:rFonts w:ascii="Tahoma" w:hAnsi="Tahoma" w:cs="Tahoma"/>
          <w:sz w:val="20"/>
          <w:lang w:val="en-GB"/>
        </w:rPr>
        <w:t>2</w:t>
      </w:r>
      <w:r w:rsidR="00055659">
        <w:rPr>
          <w:rFonts w:ascii="Tahoma" w:hAnsi="Tahoma" w:cs="Tahoma"/>
          <w:sz w:val="20"/>
          <w:lang w:val="en-GB"/>
        </w:rPr>
        <w:t>8</w:t>
      </w:r>
      <w:r w:rsidRPr="00B055F4">
        <w:rPr>
          <w:rFonts w:ascii="Tahoma" w:hAnsi="Tahoma" w:cs="Tahoma"/>
          <w:sz w:val="20"/>
          <w:lang w:val="en-GB"/>
        </w:rPr>
        <w:t>/1</w:t>
      </w:r>
      <w:r w:rsidR="007176A5">
        <w:rPr>
          <w:rFonts w:ascii="Tahoma" w:hAnsi="Tahoma" w:cs="Tahoma"/>
          <w:sz w:val="20"/>
          <w:lang w:val="en-GB"/>
        </w:rPr>
        <w:t>1</w:t>
      </w:r>
      <w:r w:rsidRPr="00B055F4">
        <w:rPr>
          <w:rFonts w:ascii="Tahoma" w:hAnsi="Tahoma" w:cs="Tahoma"/>
          <w:sz w:val="20"/>
          <w:lang w:val="en-GB"/>
        </w:rPr>
        <w:t>/13</w:t>
      </w:r>
    </w:p>
    <w:p w:rsidR="0040589F" w:rsidRPr="0040589F" w:rsidRDefault="0040589F" w:rsidP="00B055F4">
      <w:pPr>
        <w:pStyle w:val="ListParagraph"/>
        <w:numPr>
          <w:ilvl w:val="0"/>
          <w:numId w:val="1"/>
        </w:numPr>
        <w:rPr>
          <w:rFonts w:ascii="Tahoma" w:hAnsi="Tahoma" w:cs="Tahoma"/>
          <w:sz w:val="20"/>
          <w:lang w:val="en-GB"/>
        </w:rPr>
      </w:pPr>
      <w:r w:rsidRPr="00B055F4">
        <w:rPr>
          <w:rFonts w:ascii="Tahoma" w:hAnsi="Tahoma" w:cs="Tahoma"/>
          <w:sz w:val="20"/>
          <w:lang w:val="en-GB"/>
        </w:rPr>
        <w:t xml:space="preserve">Location: </w:t>
      </w:r>
      <w:r w:rsidR="001E084C">
        <w:rPr>
          <w:rFonts w:ascii="Tahoma" w:hAnsi="Tahoma" w:cs="Tahoma"/>
          <w:sz w:val="20"/>
          <w:lang w:val="en-GB"/>
        </w:rPr>
        <w:t>Project room</w:t>
      </w:r>
    </w:p>
    <w:sectPr w:rsidR="0040589F" w:rsidRPr="0040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775"/>
    <w:multiLevelType w:val="hybridMultilevel"/>
    <w:tmpl w:val="9CB0B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54978"/>
    <w:multiLevelType w:val="hybridMultilevel"/>
    <w:tmpl w:val="86C60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1A412C"/>
    <w:multiLevelType w:val="hybridMultilevel"/>
    <w:tmpl w:val="5D46D58A"/>
    <w:lvl w:ilvl="0" w:tplc="FF5291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E2556"/>
    <w:multiLevelType w:val="hybridMultilevel"/>
    <w:tmpl w:val="25A48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81283"/>
    <w:multiLevelType w:val="hybridMultilevel"/>
    <w:tmpl w:val="A4CE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EA4D64"/>
    <w:multiLevelType w:val="hybridMultilevel"/>
    <w:tmpl w:val="7CD46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87"/>
    <w:rsid w:val="00011EE6"/>
    <w:rsid w:val="00026624"/>
    <w:rsid w:val="00045941"/>
    <w:rsid w:val="00052E70"/>
    <w:rsid w:val="00055659"/>
    <w:rsid w:val="000810F2"/>
    <w:rsid w:val="00131D6A"/>
    <w:rsid w:val="001B10EC"/>
    <w:rsid w:val="001E084C"/>
    <w:rsid w:val="002036F8"/>
    <w:rsid w:val="002336C1"/>
    <w:rsid w:val="00266994"/>
    <w:rsid w:val="00305221"/>
    <w:rsid w:val="00331B87"/>
    <w:rsid w:val="0040589F"/>
    <w:rsid w:val="004930CE"/>
    <w:rsid w:val="005F019E"/>
    <w:rsid w:val="00616C61"/>
    <w:rsid w:val="00631C5C"/>
    <w:rsid w:val="00644224"/>
    <w:rsid w:val="00663372"/>
    <w:rsid w:val="006978F1"/>
    <w:rsid w:val="007176A5"/>
    <w:rsid w:val="007522A7"/>
    <w:rsid w:val="00814C4E"/>
    <w:rsid w:val="00857285"/>
    <w:rsid w:val="008A5A86"/>
    <w:rsid w:val="008E5CF5"/>
    <w:rsid w:val="00922B18"/>
    <w:rsid w:val="009542E6"/>
    <w:rsid w:val="009F07DE"/>
    <w:rsid w:val="00A509B2"/>
    <w:rsid w:val="00A77407"/>
    <w:rsid w:val="00B055F4"/>
    <w:rsid w:val="00B80B87"/>
    <w:rsid w:val="00BA7841"/>
    <w:rsid w:val="00BD0402"/>
    <w:rsid w:val="00D1236A"/>
    <w:rsid w:val="00D8560F"/>
    <w:rsid w:val="00E075D0"/>
    <w:rsid w:val="00F8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87"/>
    <w:pPr>
      <w:ind w:left="720"/>
      <w:contextualSpacing/>
    </w:pPr>
  </w:style>
  <w:style w:type="character" w:styleId="Hyperlink">
    <w:name w:val="Hyperlink"/>
    <w:basedOn w:val="DefaultParagraphFont"/>
    <w:uiPriority w:val="99"/>
    <w:unhideWhenUsed/>
    <w:rsid w:val="00814C4E"/>
    <w:rPr>
      <w:color w:val="0000FF" w:themeColor="hyperlink"/>
      <w:u w:val="single"/>
    </w:rPr>
  </w:style>
  <w:style w:type="table" w:styleId="TableGrid">
    <w:name w:val="Table Grid"/>
    <w:basedOn w:val="TableNormal"/>
    <w:uiPriority w:val="59"/>
    <w:rsid w:val="00814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4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814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64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87"/>
    <w:pPr>
      <w:ind w:left="720"/>
      <w:contextualSpacing/>
    </w:pPr>
  </w:style>
  <w:style w:type="character" w:styleId="Hyperlink">
    <w:name w:val="Hyperlink"/>
    <w:basedOn w:val="DefaultParagraphFont"/>
    <w:uiPriority w:val="99"/>
    <w:unhideWhenUsed/>
    <w:rsid w:val="00814C4E"/>
    <w:rPr>
      <w:color w:val="0000FF" w:themeColor="hyperlink"/>
      <w:u w:val="single"/>
    </w:rPr>
  </w:style>
  <w:style w:type="table" w:styleId="TableGrid">
    <w:name w:val="Table Grid"/>
    <w:basedOn w:val="TableNormal"/>
    <w:uiPriority w:val="59"/>
    <w:rsid w:val="00814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4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814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64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West</dc:creator>
  <cp:lastModifiedBy>Thomas West</cp:lastModifiedBy>
  <cp:revision>23</cp:revision>
  <dcterms:created xsi:type="dcterms:W3CDTF">2013-10-31T14:46:00Z</dcterms:created>
  <dcterms:modified xsi:type="dcterms:W3CDTF">2013-11-25T13:06:00Z</dcterms:modified>
</cp:coreProperties>
</file>