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74BD3">
      <w:pPr>
        <w:rPr>
          <w:rFonts w:hint="default"/>
          <w:lang w:val="en-US"/>
        </w:rPr>
      </w:pPr>
      <w:bookmarkStart w:id="0" w:name="_GoBack"/>
      <w:bookmarkEnd w:id="0"/>
    </w:p>
    <w:p w14:paraId="4DFF9FF3">
      <w:pPr>
        <w:rPr>
          <w:rFonts w:hint="default"/>
          <w:lang w:val="en-US"/>
        </w:rPr>
      </w:pPr>
      <w:r>
        <w:rPr>
          <w:rFonts w:hint="default"/>
          <w:lang w:val="en-US"/>
        </w:rPr>
        <w:t>UNIVERSITY OF KABIANGA</w:t>
      </w:r>
    </w:p>
    <w:p w14:paraId="566BA4CE">
      <w:pPr>
        <w:rPr>
          <w:rFonts w:hint="default"/>
          <w:lang w:val="en-US"/>
        </w:rPr>
      </w:pPr>
    </w:p>
    <w:p w14:paraId="03BE22D4">
      <w:pPr>
        <w:rPr>
          <w:rFonts w:hint="default"/>
          <w:lang w:val="en-US"/>
        </w:rPr>
      </w:pPr>
      <w:r>
        <w:rPr>
          <w:rFonts w:hint="default"/>
          <w:lang w:val="en-US"/>
        </w:rPr>
        <w:t>SCHOOL OF SCIENCE AND TECHNOLOGY</w:t>
      </w:r>
    </w:p>
    <w:p w14:paraId="53D88DDA">
      <w:pPr>
        <w:rPr>
          <w:rFonts w:hint="default"/>
          <w:lang w:val="en-US"/>
        </w:rPr>
      </w:pPr>
    </w:p>
    <w:p w14:paraId="6C11A2CA">
      <w:pPr>
        <w:rPr>
          <w:rFonts w:hint="default"/>
          <w:lang w:val="en-US"/>
        </w:rPr>
      </w:pPr>
      <w:r>
        <w:rPr>
          <w:rFonts w:hint="default"/>
          <w:lang w:val="en-US"/>
        </w:rPr>
        <w:t>INFORMATION SCIENCE AND KNOWLEDGE MANAGEMENT</w:t>
      </w:r>
    </w:p>
    <w:p w14:paraId="4FE12A15">
      <w:pPr>
        <w:rPr>
          <w:rFonts w:hint="default"/>
          <w:lang w:val="en-US"/>
        </w:rPr>
      </w:pPr>
    </w:p>
    <w:p w14:paraId="5358B49E">
      <w:pPr>
        <w:rPr>
          <w:rFonts w:hint="default"/>
          <w:lang w:val="en-US"/>
        </w:rPr>
      </w:pPr>
      <w:r>
        <w:rPr>
          <w:rFonts w:hint="default"/>
          <w:lang w:val="en-US"/>
        </w:rPr>
        <w:t>MWANZIA KENNEDY MUTINDA</w:t>
      </w:r>
    </w:p>
    <w:p w14:paraId="21CADD23">
      <w:pPr>
        <w:rPr>
          <w:rFonts w:hint="default"/>
          <w:lang w:val="en-US"/>
        </w:rPr>
      </w:pPr>
    </w:p>
    <w:p w14:paraId="2C40626C">
      <w:pPr>
        <w:rPr>
          <w:rFonts w:hint="default"/>
          <w:lang w:val="en-US"/>
        </w:rPr>
      </w:pPr>
      <w:r>
        <w:rPr>
          <w:rFonts w:hint="default"/>
          <w:lang w:val="en-US"/>
        </w:rPr>
        <w:t>BIS/M/0001/2023</w:t>
      </w:r>
    </w:p>
    <w:p w14:paraId="2580AE8F">
      <w:pPr>
        <w:rPr>
          <w:rFonts w:hint="default"/>
          <w:lang w:val="en-US"/>
        </w:rPr>
      </w:pPr>
    </w:p>
    <w:p w14:paraId="02D99E6F">
      <w:pPr>
        <w:rPr>
          <w:rFonts w:hint="default"/>
          <w:lang w:val="en-US"/>
        </w:rPr>
      </w:pPr>
      <w:r>
        <w:rPr>
          <w:rFonts w:hint="default"/>
          <w:lang w:val="en-US"/>
        </w:rPr>
        <w:t>INTERNET &amp; WEB TECHNOLOGIES</w:t>
      </w:r>
    </w:p>
    <w:p w14:paraId="753DFDC2">
      <w:pPr>
        <w:rPr>
          <w:rFonts w:hint="default"/>
          <w:lang w:val="en-US"/>
        </w:rPr>
      </w:pPr>
    </w:p>
    <w:p w14:paraId="76549AA6">
      <w:pPr>
        <w:rPr>
          <w:rFonts w:hint="default"/>
          <w:lang w:val="en-US"/>
        </w:rPr>
      </w:pPr>
      <w:r>
        <w:rPr>
          <w:rFonts w:hint="default"/>
          <w:lang w:val="en-US"/>
        </w:rPr>
        <w:t>ISK 321 CAT 1</w:t>
      </w:r>
    </w:p>
    <w:p w14:paraId="44ED687D">
      <w:pPr>
        <w:rPr>
          <w:rFonts w:hint="default"/>
          <w:lang w:val="en-US"/>
        </w:rPr>
      </w:pPr>
    </w:p>
    <w:p w14:paraId="12219086">
      <w:pPr>
        <w:rPr>
          <w:rFonts w:hint="default"/>
          <w:lang w:val="en-US"/>
        </w:rPr>
      </w:pPr>
      <w:r>
        <w:rPr>
          <w:rFonts w:hint="default"/>
          <w:lang w:val="en-US"/>
        </w:rPr>
        <w:t>INSTRUCTOR: MR FELIX SIGEI</w:t>
      </w:r>
    </w:p>
    <w:p w14:paraId="1A8BE911">
      <w:pPr>
        <w:rPr>
          <w:rFonts w:hint="default"/>
          <w:lang w:val="en-US"/>
        </w:rPr>
      </w:pPr>
    </w:p>
    <w:p w14:paraId="2AB5CB39">
      <w:pPr>
        <w:rPr>
          <w:rFonts w:hint="default"/>
          <w:lang w:val="en-US"/>
        </w:rPr>
      </w:pPr>
      <w:r>
        <w:rPr>
          <w:rFonts w:hint="default"/>
          <w:lang w:val="en-US"/>
        </w:rPr>
        <w:t>DATE 20</w:t>
      </w:r>
      <w:r>
        <w:rPr>
          <w:rFonts w:hint="default"/>
          <w:vertAlign w:val="superscript"/>
          <w:lang w:val="en-US"/>
        </w:rPr>
        <w:t>TH</w:t>
      </w:r>
      <w:r>
        <w:rPr>
          <w:rFonts w:hint="default"/>
          <w:lang w:val="en-US"/>
        </w:rPr>
        <w:t xml:space="preserve"> APRIL 2026</w:t>
      </w:r>
    </w:p>
    <w:p w14:paraId="68140696">
      <w:pPr>
        <w:rPr>
          <w:rFonts w:hint="default"/>
          <w:lang w:val="en-US"/>
        </w:rPr>
      </w:pPr>
    </w:p>
    <w:p w14:paraId="4FA7D561">
      <w:pPr>
        <w:rPr>
          <w:rFonts w:hint="default"/>
          <w:lang w:val="en-US"/>
        </w:rPr>
      </w:pPr>
    </w:p>
    <w:p w14:paraId="4DD497B4">
      <w:pPr>
        <w:rPr>
          <w:rFonts w:hint="default"/>
          <w:lang w:val="en-US"/>
        </w:rPr>
      </w:pPr>
    </w:p>
    <w:p w14:paraId="5FFB0ED9">
      <w:pPr>
        <w:rPr>
          <w:rFonts w:hint="default"/>
          <w:lang w:val="en-US"/>
        </w:rPr>
      </w:pPr>
    </w:p>
    <w:p w14:paraId="497CDFD5">
      <w:pPr>
        <w:rPr>
          <w:rFonts w:hint="default"/>
          <w:lang w:val="en-US"/>
        </w:rPr>
      </w:pPr>
    </w:p>
    <w:p w14:paraId="05372187">
      <w:pPr>
        <w:rPr>
          <w:rFonts w:hint="default"/>
          <w:lang w:val="en-US"/>
        </w:rPr>
      </w:pPr>
    </w:p>
    <w:p w14:paraId="23F6DE0F">
      <w:pPr>
        <w:rPr>
          <w:rFonts w:hint="default"/>
          <w:lang w:val="en-US"/>
        </w:rPr>
      </w:pPr>
    </w:p>
    <w:p w14:paraId="23370641">
      <w:pPr>
        <w:rPr>
          <w:rFonts w:hint="default"/>
          <w:lang w:val="en-US"/>
        </w:rPr>
      </w:pPr>
    </w:p>
    <w:p w14:paraId="6795FF47">
      <w:pPr>
        <w:rPr>
          <w:rFonts w:hint="default"/>
          <w:lang w:val="en-US"/>
        </w:rPr>
      </w:pPr>
    </w:p>
    <w:p w14:paraId="7570638C">
      <w:pPr>
        <w:rPr>
          <w:rFonts w:hint="default"/>
          <w:lang w:val="en-US"/>
        </w:rPr>
      </w:pPr>
    </w:p>
    <w:p w14:paraId="37196EA5">
      <w:pPr>
        <w:rPr>
          <w:rFonts w:hint="default"/>
          <w:lang w:val="en-US"/>
        </w:rPr>
      </w:pPr>
    </w:p>
    <w:p w14:paraId="63B5CFE6">
      <w:pPr>
        <w:rPr>
          <w:rFonts w:hint="default"/>
          <w:lang w:val="en-US"/>
        </w:rPr>
      </w:pPr>
    </w:p>
    <w:p w14:paraId="2448F962">
      <w:pPr>
        <w:rPr>
          <w:rFonts w:hint="default"/>
          <w:lang w:val="en-US"/>
        </w:rPr>
      </w:pPr>
    </w:p>
    <w:p w14:paraId="66ACE690">
      <w:pPr>
        <w:rPr>
          <w:rFonts w:hint="default"/>
          <w:lang w:val="en-US"/>
        </w:rPr>
      </w:pPr>
    </w:p>
    <w:p w14:paraId="2BDBE581">
      <w:pPr>
        <w:rPr>
          <w:rFonts w:hint="default"/>
          <w:lang w:val="en-US"/>
        </w:rPr>
      </w:pPr>
    </w:p>
    <w:p w14:paraId="788185E0">
      <w:pPr>
        <w:rPr>
          <w:rFonts w:hint="default"/>
          <w:lang w:val="en-US"/>
        </w:rPr>
      </w:pPr>
    </w:p>
    <w:p w14:paraId="49490896">
      <w:pPr>
        <w:rPr>
          <w:rFonts w:hint="default"/>
          <w:lang w:val="en-US"/>
        </w:rPr>
      </w:pPr>
    </w:p>
    <w:p w14:paraId="648A262B">
      <w:pPr>
        <w:rPr>
          <w:rFonts w:hint="default"/>
          <w:lang w:val="en-US"/>
        </w:rPr>
      </w:pPr>
    </w:p>
    <w:p w14:paraId="6BDCFD61">
      <w:pPr>
        <w:rPr>
          <w:rFonts w:hint="default"/>
          <w:lang w:val="en-US"/>
        </w:rPr>
      </w:pPr>
    </w:p>
    <w:p w14:paraId="69A274ED">
      <w:pPr>
        <w:rPr>
          <w:rFonts w:hint="default"/>
          <w:lang w:val="en-US"/>
        </w:rPr>
      </w:pPr>
    </w:p>
    <w:p w14:paraId="32839518">
      <w:pPr>
        <w:rPr>
          <w:rFonts w:hint="default"/>
          <w:lang w:val="en-US"/>
        </w:rPr>
      </w:pPr>
    </w:p>
    <w:p w14:paraId="75F54BB3">
      <w:pPr>
        <w:rPr>
          <w:rFonts w:hint="default"/>
          <w:lang w:val="en-US"/>
        </w:rPr>
      </w:pPr>
    </w:p>
    <w:p w14:paraId="1DB47B1B">
      <w:pPr>
        <w:rPr>
          <w:rFonts w:hint="default"/>
          <w:lang w:val="en-US"/>
        </w:rPr>
      </w:pPr>
    </w:p>
    <w:p w14:paraId="072BE06F">
      <w:pPr>
        <w:rPr>
          <w:rFonts w:hint="default"/>
          <w:lang w:val="en-US"/>
        </w:rPr>
      </w:pPr>
    </w:p>
    <w:p w14:paraId="37589D6B">
      <w:pPr>
        <w:rPr>
          <w:rFonts w:hint="default"/>
          <w:lang w:val="en-US"/>
        </w:rPr>
      </w:pPr>
    </w:p>
    <w:p w14:paraId="42B013AD">
      <w:pPr>
        <w:rPr>
          <w:rFonts w:hint="default"/>
          <w:lang w:val="en-US"/>
        </w:rPr>
      </w:pPr>
    </w:p>
    <w:p w14:paraId="4C2FC254">
      <w:pPr>
        <w:rPr>
          <w:rFonts w:hint="default"/>
        </w:rPr>
      </w:pPr>
    </w:p>
    <w:p w14:paraId="4CC2EA53">
      <w:pPr>
        <w:rPr>
          <w:rFonts w:hint="default"/>
        </w:rPr>
      </w:pPr>
    </w:p>
    <w:p w14:paraId="050099A0">
      <w:pPr>
        <w:rPr>
          <w:rFonts w:hint="default"/>
        </w:rPr>
      </w:pPr>
    </w:p>
    <w:p w14:paraId="5F75371B">
      <w:pPr>
        <w:rPr>
          <w:rFonts w:hint="default"/>
        </w:rPr>
      </w:pPr>
    </w:p>
    <w:p w14:paraId="4659B7AD">
      <w:pPr>
        <w:rPr>
          <w:rFonts w:hint="default"/>
        </w:rPr>
      </w:pPr>
    </w:p>
    <w:p w14:paraId="6BECEB71">
      <w:pPr>
        <w:rPr>
          <w:rFonts w:hint="default"/>
        </w:rPr>
      </w:pPr>
    </w:p>
    <w:p w14:paraId="607DE971">
      <w:pPr>
        <w:rPr>
          <w:rFonts w:hint="default"/>
        </w:rPr>
      </w:pPr>
    </w:p>
    <w:p w14:paraId="248DC276">
      <w:pPr>
        <w:rPr>
          <w:rFonts w:hint="default"/>
        </w:rPr>
      </w:pPr>
    </w:p>
    <w:p w14:paraId="7CF67407">
      <w:pPr>
        <w:rPr>
          <w:rFonts w:hint="default"/>
        </w:rPr>
      </w:pPr>
    </w:p>
    <w:p w14:paraId="46AF5D92">
      <w:pPr>
        <w:rPr>
          <w:rFonts w:hint="default"/>
        </w:rPr>
      </w:pPr>
    </w:p>
    <w:p w14:paraId="44CE83EC">
      <w:pPr>
        <w:rPr>
          <w:rFonts w:hint="default"/>
        </w:rPr>
      </w:pPr>
    </w:p>
    <w:p w14:paraId="6DA9E8BF">
      <w:pPr>
        <w:rPr>
          <w:rFonts w:hint="default"/>
        </w:rPr>
      </w:pPr>
    </w:p>
    <w:p w14:paraId="7D86BA11">
      <w:pPr>
        <w:rPr>
          <w:rFonts w:hint="default"/>
        </w:rPr>
      </w:pPr>
    </w:p>
    <w:p w14:paraId="0C7B34FC">
      <w:pPr>
        <w:rPr>
          <w:rFonts w:hint="default"/>
        </w:rPr>
      </w:pPr>
      <w:r>
        <w:rPr>
          <w:rFonts w:hint="default"/>
        </w:rPr>
        <w:t>1. Define web design. [3 marks]</w:t>
      </w:r>
    </w:p>
    <w:p w14:paraId="7D32D10B">
      <w:pPr>
        <w:rPr>
          <w:rFonts w:hint="default"/>
          <w:lang w:val="en-US"/>
        </w:rPr>
      </w:pPr>
      <w:r>
        <w:rPr>
          <w:rFonts w:hint="default"/>
        </w:rPr>
        <w:t>Web design is the process of planning, conceptualizing, and arranging content and elements on a website to create a functional, aesthetic, and user-friendly digital interfac</w:t>
      </w:r>
      <w:r>
        <w:rPr>
          <w:rFonts w:hint="default"/>
          <w:lang w:val="en-US"/>
        </w:rPr>
        <w:t>e.</w:t>
      </w:r>
    </w:p>
    <w:p w14:paraId="3B34B53B">
      <w:pPr>
        <w:rPr>
          <w:rFonts w:hint="default"/>
        </w:rPr>
      </w:pPr>
      <w:r>
        <w:rPr>
          <w:rFonts w:hint="default"/>
        </w:rPr>
        <w:t>It involves aspects like layout, color scheme, typography, graphics, and user experience (UX) to ensure the website is visually appealing, accessible, and responsive across devices.</w:t>
      </w:r>
    </w:p>
    <w:p w14:paraId="06DAD1EC">
      <w:pPr>
        <w:rPr>
          <w:rFonts w:hint="default"/>
        </w:rPr>
      </w:pPr>
    </w:p>
    <w:p w14:paraId="3716D9F6">
      <w:pPr>
        <w:rPr>
          <w:rFonts w:hint="default"/>
        </w:rPr>
      </w:pPr>
      <w:r>
        <w:rPr>
          <w:rFonts w:hint="default"/>
        </w:rPr>
        <w:t>2. Differentiate between static and dynamic websites. [3 marks]</w:t>
      </w:r>
    </w:p>
    <w:p w14:paraId="4C15B0A1">
      <w:pPr>
        <w:rPr>
          <w:rFonts w:hint="default"/>
          <w:lang w:val="en-US"/>
        </w:rPr>
      </w:pPr>
      <w:r>
        <w:rPr>
          <w:rFonts w:hint="default"/>
        </w:rPr>
        <w:t>Static Websit</w:t>
      </w:r>
      <w:r>
        <w:rPr>
          <w:rFonts w:hint="default"/>
          <w:lang w:val="en-US"/>
        </w:rPr>
        <w:t>e has f</w:t>
      </w:r>
      <w:r>
        <w:rPr>
          <w:rFonts w:hint="default"/>
        </w:rPr>
        <w:t xml:space="preserve">ixed content that doesn’t change unless manually updated </w:t>
      </w:r>
      <w:r>
        <w:rPr>
          <w:rFonts w:hint="default"/>
          <w:lang w:val="en-US"/>
        </w:rPr>
        <w:t>while in dynamic c</w:t>
      </w:r>
      <w:r>
        <w:rPr>
          <w:rFonts w:hint="default"/>
        </w:rPr>
        <w:t>ontent changes based on user interaction, time, or database input</w:t>
      </w:r>
      <w:r>
        <w:rPr>
          <w:rFonts w:hint="default"/>
          <w:lang w:val="en-US"/>
        </w:rPr>
        <w:t>.</w:t>
      </w:r>
    </w:p>
    <w:p w14:paraId="58125E65">
      <w:pPr>
        <w:rPr>
          <w:rFonts w:hint="default"/>
        </w:rPr>
      </w:pPr>
      <w:r>
        <w:rPr>
          <w:rFonts w:hint="default"/>
          <w:lang w:val="en-US"/>
        </w:rPr>
        <w:t>Static website is b</w:t>
      </w:r>
      <w:r>
        <w:rPr>
          <w:rFonts w:hint="default"/>
        </w:rPr>
        <w:t>uilt using HTML and CSS onl</w:t>
      </w:r>
      <w:r>
        <w:rPr>
          <w:rFonts w:hint="default"/>
          <w:lang w:val="en-US"/>
        </w:rPr>
        <w:t>y while for dynamic website u</w:t>
      </w:r>
      <w:r>
        <w:rPr>
          <w:rFonts w:hint="default"/>
        </w:rPr>
        <w:t>ses HTML, CSS + server-side languages like PHP, Python, or databases like MySQL</w:t>
      </w:r>
    </w:p>
    <w:p w14:paraId="3C5B8EDD">
      <w:pPr>
        <w:rPr>
          <w:rFonts w:hint="default"/>
        </w:rPr>
      </w:pPr>
      <w:r>
        <w:rPr>
          <w:rFonts w:hint="default"/>
        </w:rPr>
        <w:t>Example</w:t>
      </w:r>
      <w:r>
        <w:rPr>
          <w:rFonts w:hint="default"/>
          <w:lang w:val="en-US"/>
        </w:rPr>
        <w:t>s for static we have p</w:t>
      </w:r>
      <w:r>
        <w:rPr>
          <w:rFonts w:hint="default"/>
        </w:rPr>
        <w:t>ortfolio site, company brochure sit</w:t>
      </w:r>
      <w:r>
        <w:rPr>
          <w:rFonts w:hint="default"/>
          <w:lang w:val="en-US"/>
        </w:rPr>
        <w:t xml:space="preserve">e while for dynamic website examples include </w:t>
      </w:r>
      <w:r>
        <w:rPr>
          <w:rFonts w:hint="default"/>
        </w:rPr>
        <w:t>Facebook, e-commerce stores, online banking</w:t>
      </w:r>
    </w:p>
    <w:p w14:paraId="51D6B45D">
      <w:pPr>
        <w:rPr>
          <w:rFonts w:hint="default"/>
        </w:rPr>
      </w:pPr>
    </w:p>
    <w:p w14:paraId="384EE696">
      <w:pPr>
        <w:rPr>
          <w:rFonts w:hint="default"/>
        </w:rPr>
      </w:pPr>
      <w:r>
        <w:rPr>
          <w:rFonts w:hint="default"/>
        </w:rPr>
        <w:t>3. Explain the role of HTML. [3 marks]</w:t>
      </w:r>
    </w:p>
    <w:p w14:paraId="69AE28E8">
      <w:pPr>
        <w:rPr>
          <w:rFonts w:hint="default"/>
        </w:rPr>
      </w:pPr>
      <w:r>
        <w:rPr>
          <w:rFonts w:hint="default"/>
        </w:rPr>
        <w:t>HTML (HyperText Markup Language) provides the structure and content of a webpage.</w:t>
      </w:r>
    </w:p>
    <w:p w14:paraId="472503CB">
      <w:pPr>
        <w:rPr>
          <w:rFonts w:hint="default"/>
        </w:rPr>
      </w:pPr>
      <w:r>
        <w:rPr>
          <w:rFonts w:hint="default"/>
        </w:rPr>
        <w:t>It uses tags and elements to define headings, paragraphs, images, links, tables, forms, and other content.</w:t>
      </w:r>
    </w:p>
    <w:p w14:paraId="66E488D0">
      <w:pPr>
        <w:rPr>
          <w:rFonts w:hint="default"/>
        </w:rPr>
      </w:pPr>
      <w:r>
        <w:rPr>
          <w:rFonts w:hint="default"/>
        </w:rPr>
        <w:t>HTML is the skeleton of a website - it tells the browser what content is present and how it is organized, but not how it looks. Example: &lt;h1&gt; defines a main heading, &lt;img&gt; inserts an image.</w:t>
      </w:r>
    </w:p>
    <w:p w14:paraId="0E0F68BA">
      <w:pPr>
        <w:rPr>
          <w:rFonts w:hint="default"/>
        </w:rPr>
      </w:pPr>
    </w:p>
    <w:p w14:paraId="2388C261">
      <w:pPr>
        <w:rPr>
          <w:rFonts w:hint="default"/>
        </w:rPr>
      </w:pPr>
      <w:r>
        <w:rPr>
          <w:rFonts w:hint="default"/>
        </w:rPr>
        <w:t>4. Describe the function of CSS. [3 marks]</w:t>
      </w:r>
    </w:p>
    <w:p w14:paraId="21DFBB65">
      <w:pPr>
        <w:rPr>
          <w:rFonts w:hint="default"/>
        </w:rPr>
      </w:pPr>
      <w:r>
        <w:rPr>
          <w:rFonts w:hint="default"/>
        </w:rPr>
        <w:t>CSS (Cascading Style Sheets) controls the presentation and styling of an HTML document.</w:t>
      </w:r>
    </w:p>
    <w:p w14:paraId="60A51FFF">
      <w:pPr>
        <w:rPr>
          <w:rFonts w:hint="default"/>
        </w:rPr>
      </w:pPr>
      <w:r>
        <w:rPr>
          <w:rFonts w:hint="default"/>
        </w:rPr>
        <w:t>It defines how elements look: colors, fonts, spacing, layout, positioning, and responsiveness. CSS separates design from structure, allowing one style sheet to control multiple pages.</w:t>
      </w:r>
    </w:p>
    <w:p w14:paraId="2A4515E3">
      <w:pPr>
        <w:rPr>
          <w:rFonts w:hint="default"/>
        </w:rPr>
      </w:pPr>
      <w:r>
        <w:rPr>
          <w:rFonts w:hint="default"/>
        </w:rPr>
        <w:t>It also enables responsive design through media queries, ensuring sites adapt to different screen sizes.</w:t>
      </w:r>
    </w:p>
    <w:p w14:paraId="4A1AB972">
      <w:pPr>
        <w:rPr>
          <w:rFonts w:hint="default"/>
        </w:rPr>
      </w:pPr>
    </w:p>
    <w:p w14:paraId="67FEF96E">
      <w:pPr>
        <w:rPr>
          <w:rFonts w:hint="default"/>
        </w:rPr>
      </w:pPr>
      <w:r>
        <w:rPr>
          <w:rFonts w:hint="default"/>
        </w:rPr>
        <w:t>5. Define JavaScript. [2 marks]</w:t>
      </w:r>
    </w:p>
    <w:p w14:paraId="2820F07F">
      <w:pPr>
        <w:rPr>
          <w:rFonts w:hint="default"/>
        </w:rPr>
      </w:pPr>
      <w:r>
        <w:rPr>
          <w:rFonts w:hint="default"/>
        </w:rPr>
        <w:t>JavaScript is a high-level, interpreted programming language used to add interactivity and dynamic behavior to websites</w:t>
      </w:r>
    </w:p>
    <w:p w14:paraId="254A31AC">
      <w:pPr>
        <w:rPr>
          <w:rFonts w:hint="default"/>
        </w:rPr>
      </w:pPr>
      <w:r>
        <w:rPr>
          <w:rFonts w:hint="default"/>
        </w:rPr>
        <w:t xml:space="preserve"> It runs in the browser and allows actions like form validation, animations, pop-ups, and updating content without reloading the page.</w:t>
      </w:r>
    </w:p>
    <w:p w14:paraId="5912043F">
      <w:pPr>
        <w:rPr>
          <w:rFonts w:hint="default"/>
        </w:rPr>
      </w:pPr>
    </w:p>
    <w:p w14:paraId="7BCC6970">
      <w:pPr>
        <w:rPr>
          <w:rFonts w:hint="default"/>
        </w:rPr>
      </w:pPr>
      <w:r>
        <w:rPr>
          <w:rFonts w:hint="default"/>
        </w:rPr>
        <w:t>6. Explain responsive design. [4 marks]</w:t>
      </w:r>
    </w:p>
    <w:p w14:paraId="315CC146">
      <w:pPr>
        <w:rPr>
          <w:rFonts w:hint="default"/>
        </w:rPr>
      </w:pPr>
      <w:r>
        <w:rPr>
          <w:rFonts w:hint="default"/>
        </w:rPr>
        <w:t xml:space="preserve">Responsive design is an approach to web design that ensures a website adapts and displays correctly on all devices and screen sizes - desktops, tablets, and smartphones. </w:t>
      </w:r>
    </w:p>
    <w:p w14:paraId="4C2DA2B7">
      <w:pPr>
        <w:rPr>
          <w:rFonts w:hint="default"/>
        </w:rPr>
      </w:pPr>
      <w:r>
        <w:rPr>
          <w:rFonts w:hint="default"/>
        </w:rPr>
        <w:t>Key techniques include:</w:t>
      </w:r>
    </w:p>
    <w:p w14:paraId="3F166EAD">
      <w:pPr>
        <w:rPr>
          <w:rFonts w:hint="default"/>
        </w:rPr>
      </w:pPr>
      <w:r>
        <w:rPr>
          <w:rFonts w:hint="default"/>
        </w:rPr>
        <w:t>- Flexible grids: Using percentages instead of fixed pixels for layout</w:t>
      </w:r>
    </w:p>
    <w:p w14:paraId="78371176">
      <w:pPr>
        <w:rPr>
          <w:rFonts w:hint="default"/>
        </w:rPr>
      </w:pPr>
      <w:r>
        <w:rPr>
          <w:rFonts w:hint="default"/>
        </w:rPr>
        <w:t xml:space="preserve">- Flexible images: Images scale within their containers  </w:t>
      </w:r>
    </w:p>
    <w:p w14:paraId="132A75C5">
      <w:pPr>
        <w:rPr>
          <w:rFonts w:hint="default"/>
        </w:rPr>
      </w:pPr>
      <w:r>
        <w:rPr>
          <w:rFonts w:hint="default"/>
        </w:rPr>
        <w:t>- Media queries: CSS rules that apply different styles based on screen width</w:t>
      </w:r>
    </w:p>
    <w:p w14:paraId="482B025A">
      <w:pPr>
        <w:rPr>
          <w:rFonts w:hint="default"/>
        </w:rPr>
      </w:pPr>
      <w:r>
        <w:rPr>
          <w:rFonts w:hint="default"/>
        </w:rPr>
        <w:t>- Mobile-first approach: Designing for mobile first, then scaling up</w:t>
      </w:r>
    </w:p>
    <w:p w14:paraId="7F486EE0">
      <w:pPr>
        <w:rPr>
          <w:rFonts w:hint="default"/>
        </w:rPr>
      </w:pPr>
    </w:p>
    <w:p w14:paraId="3DE5EF65">
      <w:pPr>
        <w:rPr>
          <w:rFonts w:hint="default"/>
        </w:rPr>
      </w:pPr>
      <w:r>
        <w:rPr>
          <w:rFonts w:hint="default"/>
        </w:rPr>
        <w:t>7. Describe client-side scripting. [3 marks]</w:t>
      </w:r>
    </w:p>
    <w:p w14:paraId="1324CA6F">
      <w:pPr>
        <w:rPr>
          <w:rFonts w:hint="default"/>
        </w:rPr>
      </w:pPr>
      <w:r>
        <w:rPr>
          <w:rFonts w:hint="default"/>
        </w:rPr>
        <w:t xml:space="preserve">Client-side scripting refers to code that executes on the user’s web browser rather than on the server. It’s mainly written in JavaScript. </w:t>
      </w:r>
    </w:p>
    <w:p w14:paraId="5BC7C51A">
      <w:pPr>
        <w:rPr>
          <w:rFonts w:hint="default"/>
        </w:rPr>
      </w:pPr>
      <w:r>
        <w:rPr>
          <w:rFonts w:hint="default"/>
        </w:rPr>
        <w:t>Functions:</w:t>
      </w:r>
    </w:p>
    <w:p w14:paraId="23F63615">
      <w:pPr>
        <w:rPr>
          <w:rFonts w:hint="default"/>
        </w:rPr>
      </w:pPr>
      <w:r>
        <w:rPr>
          <w:rFonts w:hint="default"/>
        </w:rPr>
        <w:t>- Validates user input in forms before submission</w:t>
      </w:r>
    </w:p>
    <w:p w14:paraId="5AE95890">
      <w:pPr>
        <w:rPr>
          <w:rFonts w:hint="default"/>
        </w:rPr>
      </w:pPr>
      <w:r>
        <w:rPr>
          <w:rFonts w:hint="default"/>
        </w:rPr>
        <w:t>- Creates interactive features like sliders, dropdowns, and animations</w:t>
      </w:r>
    </w:p>
    <w:p w14:paraId="564EB410">
      <w:pPr>
        <w:rPr>
          <w:rFonts w:hint="default"/>
        </w:rPr>
      </w:pPr>
      <w:r>
        <w:rPr>
          <w:rFonts w:hint="default"/>
        </w:rPr>
        <w:t>- Updates page content dynamically without reloading the whole page via AJAX</w:t>
      </w:r>
    </w:p>
    <w:p w14:paraId="6DECBE89">
      <w:pPr>
        <w:rPr>
          <w:rFonts w:hint="default"/>
        </w:rPr>
      </w:pPr>
      <w:r>
        <w:rPr>
          <w:rFonts w:hint="default"/>
        </w:rPr>
        <w:t>- Improves speed since it doesn’t require server communication for simple tasks</w:t>
      </w:r>
    </w:p>
    <w:p w14:paraId="488F1FFE">
      <w:pPr>
        <w:rPr>
          <w:rFonts w:hint="default"/>
        </w:rPr>
      </w:pPr>
    </w:p>
    <w:p w14:paraId="32546501">
      <w:pPr>
        <w:rPr>
          <w:rFonts w:hint="default"/>
        </w:rPr>
      </w:pPr>
      <w:r>
        <w:rPr>
          <w:rFonts w:hint="default"/>
        </w:rPr>
        <w:t>Limitation: It can be disabled by users and is visible in browser source code, so it shouldn’t handle sensitive security tasks.</w:t>
      </w:r>
    </w:p>
    <w:p w14:paraId="0E3AD8B1">
      <w:pPr>
        <w:rPr>
          <w:rFonts w:hint="default"/>
        </w:rPr>
      </w:pPr>
    </w:p>
    <w:p w14:paraId="33E627B2">
      <w:pPr>
        <w:rPr>
          <w:rFonts w:hint="default"/>
        </w:rPr>
      </w:pPr>
      <w:r>
        <w:rPr>
          <w:rFonts w:hint="default"/>
        </w:rPr>
        <w:t>8. Define web hosting. [2 marks]</w:t>
      </w:r>
    </w:p>
    <w:p w14:paraId="1276C9D9">
      <w:pPr>
        <w:rPr>
          <w:rFonts w:hint="default"/>
        </w:rPr>
      </w:pPr>
      <w:r>
        <w:rPr>
          <w:rFonts w:hint="default"/>
        </w:rPr>
        <w:t>Web hosting is a service that allows individuals or organizations to store their website files on a server connected to the internet, making the website accessible to users worldwide.</w:t>
      </w:r>
    </w:p>
    <w:p w14:paraId="7729E99D">
      <w:pPr>
        <w:rPr>
          <w:rFonts w:hint="default"/>
        </w:rPr>
      </w:pPr>
      <w:r>
        <w:rPr>
          <w:rFonts w:hint="default"/>
        </w:rPr>
        <w:t>Hosting providers offer storage space, bandwidth, security, and server maintenance. Examples: Hostinger, GoDaddy, Kenya Web Experts.</w:t>
      </w:r>
    </w:p>
    <w:p w14:paraId="669B678F">
      <w:pPr>
        <w:rPr>
          <w:rFonts w:hint="default"/>
        </w:rPr>
      </w:pPr>
    </w:p>
    <w:p w14:paraId="6C016122">
      <w:pPr>
        <w:rPr>
          <w:rFonts w:hint="default"/>
        </w:rPr>
      </w:pPr>
      <w:r>
        <w:rPr>
          <w:rFonts w:hint="default"/>
        </w:rPr>
        <w:t>9. Explain domain name system (DNS). [4 marks]</w:t>
      </w:r>
    </w:p>
    <w:p w14:paraId="5EEA15E4">
      <w:pPr>
        <w:rPr>
          <w:rFonts w:hint="default"/>
        </w:rPr>
      </w:pPr>
      <w:r>
        <w:rPr>
          <w:rFonts w:hint="default"/>
        </w:rPr>
        <w:t>DNS (Domain Name System) is the internet’s phonebook that translates human-readable domain names into IP addresses that computers use to identify each other.</w:t>
      </w:r>
    </w:p>
    <w:p w14:paraId="1729CC89">
      <w:pPr>
        <w:rPr>
          <w:rFonts w:hint="default"/>
        </w:rPr>
      </w:pPr>
      <w:r>
        <w:rPr>
          <w:rFonts w:hint="default"/>
        </w:rPr>
        <w:t>How it works:</w:t>
      </w:r>
    </w:p>
    <w:p w14:paraId="70E74B42">
      <w:pPr>
        <w:rPr>
          <w:rFonts w:hint="default"/>
        </w:rPr>
      </w:pPr>
      <w:r>
        <w:rPr>
          <w:rFonts w:hint="default"/>
        </w:rPr>
        <w:t>1. You type www.kabianga.ac.ke in your browser</w:t>
      </w:r>
    </w:p>
    <w:p w14:paraId="1662A0CD">
      <w:pPr>
        <w:rPr>
          <w:rFonts w:hint="default"/>
        </w:rPr>
      </w:pPr>
      <w:r>
        <w:rPr>
          <w:rFonts w:hint="default"/>
        </w:rPr>
        <w:t>2. DNS server looks up and returns the corresponding IP address like 192.168.1.1</w:t>
      </w:r>
    </w:p>
    <w:p w14:paraId="32EFEDD0">
      <w:pPr>
        <w:rPr>
          <w:rFonts w:hint="default"/>
        </w:rPr>
      </w:pPr>
      <w:r>
        <w:rPr>
          <w:rFonts w:hint="default"/>
        </w:rPr>
        <w:t>3. Your browser connects to that IP to load the website</w:t>
      </w:r>
    </w:p>
    <w:p w14:paraId="7E9E73A6">
      <w:pPr>
        <w:rPr>
          <w:rFonts w:hint="default"/>
        </w:rPr>
      </w:pPr>
    </w:p>
    <w:p w14:paraId="35B415CD">
      <w:pPr>
        <w:rPr>
          <w:rFonts w:hint="default"/>
        </w:rPr>
      </w:pPr>
      <w:r>
        <w:rPr>
          <w:rFonts w:hint="default"/>
        </w:rPr>
        <w:t>Key components:</w:t>
      </w:r>
    </w:p>
    <w:p w14:paraId="25689EB1">
      <w:pPr>
        <w:rPr>
          <w:rFonts w:hint="default"/>
        </w:rPr>
      </w:pPr>
      <w:r>
        <w:rPr>
          <w:rFonts w:hint="default"/>
        </w:rPr>
        <w:t>- Domain name: The readable address like google.com</w:t>
      </w:r>
    </w:p>
    <w:p w14:paraId="34C39B0D">
      <w:pPr>
        <w:rPr>
          <w:rFonts w:hint="default"/>
        </w:rPr>
      </w:pPr>
      <w:r>
        <w:rPr>
          <w:rFonts w:hint="default"/>
        </w:rPr>
        <w:t>- IP address: The numerical address like 142.250.190.78</w:t>
      </w:r>
    </w:p>
    <w:p w14:paraId="30AEDDED">
      <w:pPr>
        <w:rPr>
          <w:rFonts w:hint="default"/>
        </w:rPr>
      </w:pPr>
      <w:r>
        <w:rPr>
          <w:rFonts w:hint="default"/>
        </w:rPr>
        <w:t>- DNS servers: Distributed servers that store this mapping</w:t>
      </w:r>
    </w:p>
    <w:p w14:paraId="55467D3A">
      <w:pPr>
        <w:rPr>
          <w:rFonts w:hint="default"/>
        </w:rPr>
      </w:pPr>
    </w:p>
    <w:p w14:paraId="7C2AFD9D">
      <w:pPr>
        <w:rPr>
          <w:rFonts w:hint="default"/>
        </w:rPr>
      </w:pPr>
      <w:r>
        <w:rPr>
          <w:rFonts w:hint="default"/>
        </w:rPr>
        <w:t>10. Describe website structure. [3 marks]</w:t>
      </w:r>
    </w:p>
    <w:p w14:paraId="0882F03A">
      <w:pPr>
        <w:rPr>
          <w:rFonts w:hint="default"/>
        </w:rPr>
      </w:pPr>
      <w:r>
        <w:rPr>
          <w:rFonts w:hint="default"/>
        </w:rPr>
        <w:t>Website structure refers to the way web pages and content are organized and linked together within a website. It determines how users and search engines navigate the site.</w:t>
      </w:r>
    </w:p>
    <w:p w14:paraId="3A311B47">
      <w:pPr>
        <w:rPr>
          <w:rFonts w:hint="default"/>
        </w:rPr>
      </w:pPr>
      <w:r>
        <w:rPr>
          <w:rFonts w:hint="default"/>
        </w:rPr>
        <w:t>Common structures:</w:t>
      </w:r>
    </w:p>
    <w:p w14:paraId="25BA54BB">
      <w:pPr>
        <w:rPr>
          <w:rFonts w:hint="default"/>
        </w:rPr>
      </w:pPr>
      <w:r>
        <w:rPr>
          <w:rFonts w:hint="default"/>
        </w:rPr>
        <w:t>- Hierarchical: Tree-like structure with a homepage at the top, followed by categories and subpages. Most common for corporate sites.</w:t>
      </w:r>
    </w:p>
    <w:p w14:paraId="10F5C16E">
      <w:pPr>
        <w:rPr>
          <w:rFonts w:hint="default"/>
        </w:rPr>
      </w:pPr>
      <w:r>
        <w:rPr>
          <w:rFonts w:hint="default"/>
        </w:rPr>
        <w:t>- Linear: Pages follow a sequential path, like an online tutorial</w:t>
      </w:r>
    </w:p>
    <w:p w14:paraId="319405FE">
      <w:pPr>
        <w:rPr>
          <w:rFonts w:hint="default"/>
        </w:rPr>
      </w:pPr>
      <w:r>
        <w:rPr>
          <w:rFonts w:hint="default"/>
        </w:rPr>
        <w:t>- Web-linked: Pages are interconnected without a fixed order, like a wiki</w:t>
      </w:r>
    </w:p>
    <w:p w14:paraId="0BF9CCDD"/>
    <w:p w14:paraId="21005370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Rockwell Nova">
    <w:panose1 w:val="02060503020205020403"/>
    <w:charset w:val="00"/>
    <w:family w:val="auto"/>
    <w:pitch w:val="default"/>
    <w:sig w:usb0="80000287" w:usb1="00000002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DB6AC5"/>
    <w:rsid w:val="23620D1A"/>
    <w:rsid w:val="41DB6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2026-05-08T07:22:00Z</dcterms:created>
  <dc:creator>James Nyamai</dc:creator>
  <cp:lastModifiedBy>James Nyamai</cp:lastModifiedBy>
  <dcterms:modified xsi:type="dcterms:W3CDTF">2026-05-08T07:36:58Z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4177E0A2ECAE4570A5A2F83F3502A960_11</vt:lpwstr>
  </property>
</Properties>
</file>