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1E6A77" w14:textId="77777777" w:rsidR="00AF7325" w:rsidRPr="00F82A66" w:rsidRDefault="00AF7325" w:rsidP="00AF7325">
      <w:pPr>
        <w:pStyle w:val="p1"/>
        <w:rPr>
          <w:sz w:val="24"/>
          <w:szCs w:val="24"/>
        </w:rPr>
      </w:pPr>
      <w:r w:rsidRPr="00F82A66">
        <w:rPr>
          <w:sz w:val="24"/>
          <w:szCs w:val="24"/>
        </w:rPr>
        <w:t>Hi Jacqueline,</w:t>
      </w:r>
    </w:p>
    <w:p w14:paraId="36E74B5F" w14:textId="77777777" w:rsidR="00AF7325" w:rsidRPr="00F82A66" w:rsidRDefault="00AF7325" w:rsidP="00AF7325">
      <w:pPr>
        <w:pStyle w:val="p2"/>
        <w:rPr>
          <w:sz w:val="24"/>
          <w:szCs w:val="24"/>
        </w:rPr>
      </w:pPr>
    </w:p>
    <w:p w14:paraId="624343D1" w14:textId="1DA363C6" w:rsidR="00AF7325" w:rsidRPr="00F82A66" w:rsidRDefault="00AF7325" w:rsidP="00AF7325">
      <w:pPr>
        <w:pStyle w:val="p1"/>
        <w:rPr>
          <w:sz w:val="24"/>
          <w:szCs w:val="24"/>
        </w:rPr>
      </w:pPr>
      <w:r w:rsidRPr="00F82A66">
        <w:rPr>
          <w:sz w:val="24"/>
          <w:szCs w:val="24"/>
        </w:rPr>
        <w:t xml:space="preserve">I hope you </w:t>
      </w:r>
      <w:r w:rsidRPr="00F82A66">
        <w:rPr>
          <w:sz w:val="24"/>
          <w:szCs w:val="24"/>
        </w:rPr>
        <w:t xml:space="preserve">are </w:t>
      </w:r>
      <w:r w:rsidRPr="00F82A66">
        <w:rPr>
          <w:sz w:val="24"/>
          <w:szCs w:val="24"/>
        </w:rPr>
        <w:t>well. Thank you for providing feedback from the assessors on my application for additional funding. I appreciate the opportunity to respond and provide clarification.</w:t>
      </w:r>
    </w:p>
    <w:p w14:paraId="498D8DA1" w14:textId="77777777" w:rsidR="00AF7325" w:rsidRPr="00F82A66" w:rsidRDefault="00AF7325" w:rsidP="00AF7325">
      <w:pPr>
        <w:pStyle w:val="p2"/>
        <w:rPr>
          <w:sz w:val="24"/>
          <w:szCs w:val="24"/>
        </w:rPr>
      </w:pPr>
    </w:p>
    <w:p w14:paraId="2E73A9A6" w14:textId="6287DF1C" w:rsidR="00AF7325" w:rsidRPr="00F82A66" w:rsidRDefault="00AF7325" w:rsidP="00AF7325">
      <w:pPr>
        <w:pStyle w:val="p1"/>
        <w:rPr>
          <w:sz w:val="24"/>
          <w:szCs w:val="24"/>
        </w:rPr>
      </w:pPr>
      <w:r w:rsidRPr="00F82A66">
        <w:rPr>
          <w:sz w:val="24"/>
          <w:szCs w:val="24"/>
        </w:rPr>
        <w:t>Th</w:t>
      </w:r>
      <w:r w:rsidR="00F82A66">
        <w:rPr>
          <w:sz w:val="24"/>
          <w:szCs w:val="24"/>
        </w:rPr>
        <w:t>e</w:t>
      </w:r>
      <w:r w:rsidRPr="00F82A66">
        <w:rPr>
          <w:sz w:val="24"/>
          <w:szCs w:val="24"/>
        </w:rPr>
        <w:t xml:space="preserve"> application </w:t>
      </w:r>
      <w:r w:rsidR="00F82A66">
        <w:rPr>
          <w:sz w:val="24"/>
          <w:szCs w:val="24"/>
        </w:rPr>
        <w:t>was</w:t>
      </w:r>
      <w:r w:rsidRPr="00F82A66">
        <w:rPr>
          <w:sz w:val="24"/>
          <w:szCs w:val="24"/>
        </w:rPr>
        <w:t xml:space="preserve"> for retrospective funding</w:t>
      </w:r>
      <w:r w:rsidR="00F82A66">
        <w:rPr>
          <w:sz w:val="24"/>
          <w:szCs w:val="24"/>
        </w:rPr>
        <w:t xml:space="preserve"> request</w:t>
      </w:r>
      <w:r w:rsidRPr="00F82A66">
        <w:rPr>
          <w:sz w:val="24"/>
          <w:szCs w:val="24"/>
        </w:rPr>
        <w:t xml:space="preserve"> to cover equipment and reagents that were essential for setting up the Tissue Culture Lab</w:t>
      </w:r>
      <w:r w:rsidRPr="00F82A66">
        <w:rPr>
          <w:sz w:val="24"/>
          <w:szCs w:val="24"/>
        </w:rPr>
        <w:t xml:space="preserve"> and brain-barrier disruption experiments</w:t>
      </w:r>
      <w:r w:rsidRPr="00F82A66">
        <w:rPr>
          <w:sz w:val="24"/>
          <w:szCs w:val="24"/>
        </w:rPr>
        <w:t xml:space="preserve">, which has been critical for my project. The equipment in question, along with the consumables, was necessary to facilitate experiments that are central to my </w:t>
      </w:r>
      <w:r w:rsidRPr="00F82A66">
        <w:rPr>
          <w:sz w:val="24"/>
          <w:szCs w:val="24"/>
        </w:rPr>
        <w:t xml:space="preserve">PhD </w:t>
      </w:r>
      <w:r w:rsidRPr="00F82A66">
        <w:rPr>
          <w:sz w:val="24"/>
          <w:szCs w:val="24"/>
        </w:rPr>
        <w:t>research.</w:t>
      </w:r>
      <w:r w:rsidRPr="00F82A66">
        <w:rPr>
          <w:sz w:val="24"/>
          <w:szCs w:val="24"/>
        </w:rPr>
        <w:t xml:space="preserve"> </w:t>
      </w:r>
      <w:r w:rsidRPr="00F82A66">
        <w:rPr>
          <w:sz w:val="24"/>
          <w:szCs w:val="24"/>
        </w:rPr>
        <w:t xml:space="preserve">I received approval for this </w:t>
      </w:r>
      <w:r w:rsidR="00F82A66">
        <w:rPr>
          <w:sz w:val="24"/>
          <w:szCs w:val="24"/>
        </w:rPr>
        <w:t xml:space="preserve">application </w:t>
      </w:r>
      <w:r w:rsidRPr="00F82A66">
        <w:rPr>
          <w:sz w:val="24"/>
          <w:szCs w:val="24"/>
        </w:rPr>
        <w:t>approach from the programme director, following a change in funding rules, to ensure the research could proceed without delay.</w:t>
      </w:r>
    </w:p>
    <w:p w14:paraId="6998E6E9" w14:textId="77777777" w:rsidR="00AF7325" w:rsidRPr="00F82A66" w:rsidRDefault="00AF7325" w:rsidP="00AF7325">
      <w:pPr>
        <w:pStyle w:val="p2"/>
        <w:rPr>
          <w:sz w:val="24"/>
          <w:szCs w:val="24"/>
        </w:rPr>
      </w:pPr>
    </w:p>
    <w:p w14:paraId="29DF56D5" w14:textId="1E81DE81" w:rsidR="00AF7325" w:rsidRPr="00F82A66" w:rsidRDefault="00AF7325" w:rsidP="00AF7325">
      <w:pPr>
        <w:pStyle w:val="p1"/>
        <w:rPr>
          <w:sz w:val="24"/>
          <w:szCs w:val="24"/>
        </w:rPr>
      </w:pPr>
      <w:r w:rsidRPr="00F82A66">
        <w:rPr>
          <w:sz w:val="24"/>
          <w:szCs w:val="24"/>
        </w:rPr>
        <w:t>Initially, the plan was to conduct these experiments in the CL3 facility. However, due to constraints in that environment</w:t>
      </w:r>
      <w:r w:rsidRPr="00F82A66">
        <w:rPr>
          <w:sz w:val="24"/>
          <w:szCs w:val="24"/>
        </w:rPr>
        <w:t xml:space="preserve"> (as highlighted in the application)</w:t>
      </w:r>
      <w:r w:rsidRPr="00F82A66">
        <w:rPr>
          <w:sz w:val="24"/>
          <w:szCs w:val="24"/>
        </w:rPr>
        <w:t xml:space="preserve">, the decision was made to set up the Tissue Culture Lab to accommodate this work effectively. This setup was essential for conducting my experiments, as the project’s focus heavily relies on the use of these resources. </w:t>
      </w:r>
    </w:p>
    <w:p w14:paraId="2B78E3DC" w14:textId="77777777" w:rsidR="00AF7325" w:rsidRPr="00F82A66" w:rsidRDefault="00AF7325" w:rsidP="00AF7325">
      <w:pPr>
        <w:pStyle w:val="p2"/>
        <w:rPr>
          <w:sz w:val="24"/>
          <w:szCs w:val="24"/>
        </w:rPr>
      </w:pPr>
    </w:p>
    <w:p w14:paraId="4612AF84" w14:textId="7D339C2A" w:rsidR="00AF7325" w:rsidRPr="00F82A66" w:rsidRDefault="00AF7325" w:rsidP="00AF7325">
      <w:pPr>
        <w:pStyle w:val="p1"/>
        <w:rPr>
          <w:sz w:val="24"/>
          <w:szCs w:val="24"/>
        </w:rPr>
      </w:pPr>
      <w:r w:rsidRPr="00F82A66">
        <w:rPr>
          <w:sz w:val="24"/>
          <w:szCs w:val="24"/>
        </w:rPr>
        <w:t>Please let me know if further details or supporting documentation are needed.</w:t>
      </w:r>
    </w:p>
    <w:p w14:paraId="55E43A7C" w14:textId="77777777" w:rsidR="00AF7325" w:rsidRPr="00F82A66" w:rsidRDefault="00AF7325" w:rsidP="00AF7325">
      <w:pPr>
        <w:pStyle w:val="p2"/>
        <w:rPr>
          <w:sz w:val="24"/>
          <w:szCs w:val="24"/>
        </w:rPr>
      </w:pPr>
    </w:p>
    <w:p w14:paraId="2FA49797" w14:textId="77777777" w:rsidR="00AF7325" w:rsidRPr="00F82A66" w:rsidRDefault="00AF7325" w:rsidP="00AF7325">
      <w:pPr>
        <w:pStyle w:val="p1"/>
        <w:rPr>
          <w:sz w:val="24"/>
          <w:szCs w:val="24"/>
        </w:rPr>
      </w:pPr>
      <w:r w:rsidRPr="00F82A66">
        <w:rPr>
          <w:sz w:val="24"/>
          <w:szCs w:val="24"/>
        </w:rPr>
        <w:t>Thank you again for your support. I look forward to hearing from you.</w:t>
      </w:r>
    </w:p>
    <w:p w14:paraId="58584EF3" w14:textId="77777777" w:rsidR="00AF7325" w:rsidRPr="00F82A66" w:rsidRDefault="00AF7325" w:rsidP="00AF7325">
      <w:pPr>
        <w:pStyle w:val="p2"/>
        <w:rPr>
          <w:sz w:val="24"/>
          <w:szCs w:val="24"/>
        </w:rPr>
      </w:pPr>
    </w:p>
    <w:p w14:paraId="4ED9AAFA" w14:textId="77777777" w:rsidR="00AF7325" w:rsidRPr="00F82A66" w:rsidRDefault="00AF7325" w:rsidP="00AF7325">
      <w:pPr>
        <w:pStyle w:val="p1"/>
        <w:rPr>
          <w:sz w:val="24"/>
          <w:szCs w:val="24"/>
        </w:rPr>
      </w:pPr>
      <w:r w:rsidRPr="00F82A66">
        <w:rPr>
          <w:sz w:val="24"/>
          <w:szCs w:val="24"/>
        </w:rPr>
        <w:t>Best regards,</w:t>
      </w:r>
    </w:p>
    <w:p w14:paraId="0F81057A" w14:textId="77777777" w:rsidR="00AF7325" w:rsidRPr="00F82A66" w:rsidRDefault="00AF7325" w:rsidP="00AF7325">
      <w:pPr>
        <w:pStyle w:val="p1"/>
        <w:rPr>
          <w:sz w:val="24"/>
          <w:szCs w:val="24"/>
        </w:rPr>
      </w:pPr>
      <w:r w:rsidRPr="00F82A66">
        <w:rPr>
          <w:sz w:val="24"/>
          <w:szCs w:val="24"/>
        </w:rPr>
        <w:t xml:space="preserve">William </w:t>
      </w:r>
      <w:proofErr w:type="spellStart"/>
      <w:r w:rsidRPr="00F82A66">
        <w:rPr>
          <w:sz w:val="24"/>
          <w:szCs w:val="24"/>
        </w:rPr>
        <w:t>Muasya</w:t>
      </w:r>
      <w:proofErr w:type="spellEnd"/>
    </w:p>
    <w:p w14:paraId="3B0199BA" w14:textId="77777777" w:rsidR="00743A0E" w:rsidRDefault="00743A0E"/>
    <w:sectPr w:rsidR="00743A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325"/>
    <w:rsid w:val="00025ABE"/>
    <w:rsid w:val="000C5891"/>
    <w:rsid w:val="00277136"/>
    <w:rsid w:val="002D2B88"/>
    <w:rsid w:val="003B700C"/>
    <w:rsid w:val="004C0B54"/>
    <w:rsid w:val="004C2064"/>
    <w:rsid w:val="00624E4E"/>
    <w:rsid w:val="0063719A"/>
    <w:rsid w:val="00743A0E"/>
    <w:rsid w:val="00896445"/>
    <w:rsid w:val="008D7AC9"/>
    <w:rsid w:val="0095456A"/>
    <w:rsid w:val="00AF6875"/>
    <w:rsid w:val="00AF7325"/>
    <w:rsid w:val="00C5601C"/>
    <w:rsid w:val="00DC7650"/>
    <w:rsid w:val="00EA130B"/>
    <w:rsid w:val="00F47412"/>
    <w:rsid w:val="00F82A66"/>
    <w:rsid w:val="00F94B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BCFDB5C"/>
  <w15:chartTrackingRefBased/>
  <w15:docId w15:val="{C4F15720-B7E4-3242-BE06-175288DA3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73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73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73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73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73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732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732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732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732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3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73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73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73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73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73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73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73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7325"/>
    <w:rPr>
      <w:rFonts w:eastAsiaTheme="majorEastAsia" w:cstheme="majorBidi"/>
      <w:color w:val="272727" w:themeColor="text1" w:themeTint="D8"/>
    </w:rPr>
  </w:style>
  <w:style w:type="paragraph" w:styleId="Title">
    <w:name w:val="Title"/>
    <w:basedOn w:val="Normal"/>
    <w:next w:val="Normal"/>
    <w:link w:val="TitleChar"/>
    <w:uiPriority w:val="10"/>
    <w:qFormat/>
    <w:rsid w:val="00AF732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3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732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73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732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F7325"/>
    <w:rPr>
      <w:i/>
      <w:iCs/>
      <w:color w:val="404040" w:themeColor="text1" w:themeTint="BF"/>
    </w:rPr>
  </w:style>
  <w:style w:type="paragraph" w:styleId="ListParagraph">
    <w:name w:val="List Paragraph"/>
    <w:basedOn w:val="Normal"/>
    <w:uiPriority w:val="34"/>
    <w:qFormat/>
    <w:rsid w:val="00AF7325"/>
    <w:pPr>
      <w:ind w:left="720"/>
      <w:contextualSpacing/>
    </w:pPr>
  </w:style>
  <w:style w:type="character" w:styleId="IntenseEmphasis">
    <w:name w:val="Intense Emphasis"/>
    <w:basedOn w:val="DefaultParagraphFont"/>
    <w:uiPriority w:val="21"/>
    <w:qFormat/>
    <w:rsid w:val="00AF7325"/>
    <w:rPr>
      <w:i/>
      <w:iCs/>
      <w:color w:val="0F4761" w:themeColor="accent1" w:themeShade="BF"/>
    </w:rPr>
  </w:style>
  <w:style w:type="paragraph" w:styleId="IntenseQuote">
    <w:name w:val="Intense Quote"/>
    <w:basedOn w:val="Normal"/>
    <w:next w:val="Normal"/>
    <w:link w:val="IntenseQuoteChar"/>
    <w:uiPriority w:val="30"/>
    <w:qFormat/>
    <w:rsid w:val="00AF73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7325"/>
    <w:rPr>
      <w:i/>
      <w:iCs/>
      <w:color w:val="0F4761" w:themeColor="accent1" w:themeShade="BF"/>
    </w:rPr>
  </w:style>
  <w:style w:type="character" w:styleId="IntenseReference">
    <w:name w:val="Intense Reference"/>
    <w:basedOn w:val="DefaultParagraphFont"/>
    <w:uiPriority w:val="32"/>
    <w:qFormat/>
    <w:rsid w:val="00AF7325"/>
    <w:rPr>
      <w:b/>
      <w:bCs/>
      <w:smallCaps/>
      <w:color w:val="0F4761" w:themeColor="accent1" w:themeShade="BF"/>
      <w:spacing w:val="5"/>
    </w:rPr>
  </w:style>
  <w:style w:type="paragraph" w:customStyle="1" w:styleId="p1">
    <w:name w:val="p1"/>
    <w:basedOn w:val="Normal"/>
    <w:rsid w:val="00AF7325"/>
    <w:rPr>
      <w:rFonts w:ascii=".AppleSystemUIFont" w:eastAsia="Times New Roman" w:hAnsi=".AppleSystemUIFont" w:cs="Times New Roman"/>
      <w:color w:val="0E0E0E"/>
      <w:kern w:val="0"/>
      <w:sz w:val="21"/>
      <w:szCs w:val="21"/>
      <w:lang w:eastAsia="en-GB"/>
      <w14:ligatures w14:val="none"/>
    </w:rPr>
  </w:style>
  <w:style w:type="paragraph" w:customStyle="1" w:styleId="p2">
    <w:name w:val="p2"/>
    <w:basedOn w:val="Normal"/>
    <w:rsid w:val="00AF7325"/>
    <w:rPr>
      <w:rFonts w:ascii=".AppleSystemUIFont" w:eastAsia="Times New Roman" w:hAnsi=".AppleSystemUIFont" w:cs="Times New Roman"/>
      <w:color w:val="0E0E0E"/>
      <w:kern w:val="0"/>
      <w:sz w:val="21"/>
      <w:szCs w:val="21"/>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176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191</Words>
  <Characters>1094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Muasya (PGR)</dc:creator>
  <cp:keywords/>
  <dc:description/>
  <cp:lastModifiedBy>William Muasya (PGR)</cp:lastModifiedBy>
  <cp:revision>1</cp:revision>
  <dcterms:created xsi:type="dcterms:W3CDTF">2025-01-17T13:42:00Z</dcterms:created>
  <dcterms:modified xsi:type="dcterms:W3CDTF">2025-01-17T13:58:00Z</dcterms:modified>
</cp:coreProperties>
</file>